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863A3" w14:textId="2922F206" w:rsidR="00BC665B" w:rsidRDefault="00BC665B" w:rsidP="009C0355">
      <w:pPr>
        <w:spacing w:line="276" w:lineRule="auto"/>
        <w:jc w:val="center"/>
        <w:rPr>
          <w:rFonts w:ascii="Times New Roman" w:eastAsia="Times New Roman" w:hAnsi="Times New Roman" w:cs="Times New Roman"/>
          <w:b/>
          <w:sz w:val="40"/>
          <w:szCs w:val="40"/>
        </w:rPr>
      </w:pPr>
      <w:bookmarkStart w:id="0" w:name="_Hlk125110444"/>
      <w:bookmarkStart w:id="1" w:name="_GoBack"/>
      <w:bookmarkEnd w:id="1"/>
      <w:r>
        <w:rPr>
          <w:noProof/>
        </w:rPr>
        <w:drawing>
          <wp:anchor distT="0" distB="0" distL="114300" distR="114300" simplePos="0" relativeHeight="251659264" behindDoc="0" locked="0" layoutInCell="1" allowOverlap="1" wp14:anchorId="01F3C5F2" wp14:editId="5E82B214">
            <wp:simplePos x="0" y="0"/>
            <wp:positionH relativeFrom="margin">
              <wp:posOffset>-633730</wp:posOffset>
            </wp:positionH>
            <wp:positionV relativeFrom="paragraph">
              <wp:posOffset>332740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410E1E" w14:paraId="3FCBE5DB" w14:textId="77777777" w:rsidTr="0004531D">
        <w:tc>
          <w:tcPr>
            <w:tcW w:w="4073" w:type="dxa"/>
          </w:tcPr>
          <w:p w14:paraId="60C59A8A" w14:textId="77777777" w:rsidR="00410E1E" w:rsidRDefault="00410E1E" w:rsidP="0004531D">
            <w:pPr>
              <w:widowControl w:val="0"/>
              <w:spacing w:after="0" w:line="240" w:lineRule="auto"/>
              <w:rPr>
                <w:rFonts w:ascii="Times New Roman" w:eastAsia="Times New Roman" w:hAnsi="Times New Roman" w:cs="Times New Roman"/>
                <w:color w:val="000000"/>
                <w:sz w:val="28"/>
                <w:szCs w:val="20"/>
              </w:rPr>
            </w:pPr>
          </w:p>
        </w:tc>
        <w:tc>
          <w:tcPr>
            <w:tcW w:w="5278" w:type="dxa"/>
            <w:hideMark/>
          </w:tcPr>
          <w:p w14:paraId="17C684EA" w14:textId="77777777" w:rsidR="00410E1E" w:rsidRDefault="00410E1E" w:rsidP="0004531D">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35E5C440" w14:textId="77777777" w:rsidR="00410E1E" w:rsidRDefault="00410E1E"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4AA68A6A" w14:textId="77777777" w:rsidR="00410E1E" w:rsidRDefault="00410E1E"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7218E311" w14:textId="77777777" w:rsidR="00410E1E" w:rsidRDefault="00410E1E" w:rsidP="0004531D">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65133FA0" w14:textId="77777777" w:rsidR="00BC665B" w:rsidRDefault="00BC665B" w:rsidP="00410E1E">
      <w:pPr>
        <w:spacing w:after="0"/>
        <w:rPr>
          <w:rFonts w:ascii="Times New Roman" w:eastAsia="Times New Roman" w:hAnsi="Times New Roman" w:cs="Times New Roman"/>
          <w:b/>
          <w:sz w:val="40"/>
          <w:szCs w:val="40"/>
        </w:rPr>
      </w:pPr>
    </w:p>
    <w:p w14:paraId="2E7CCE0B" w14:textId="77777777" w:rsidR="00BC665B" w:rsidRDefault="00BC665B" w:rsidP="00BC665B">
      <w:pPr>
        <w:spacing w:after="0"/>
        <w:jc w:val="center"/>
        <w:rPr>
          <w:rFonts w:ascii="Times New Roman" w:eastAsia="Times New Roman" w:hAnsi="Times New Roman" w:cs="Times New Roman"/>
          <w:b/>
          <w:sz w:val="40"/>
          <w:szCs w:val="40"/>
        </w:rPr>
      </w:pPr>
    </w:p>
    <w:p w14:paraId="04F94B93"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 xml:space="preserve">ПРИМЕРНАЯ РАБОЧАЯ ПРОГРАММА </w:t>
      </w:r>
    </w:p>
    <w:p w14:paraId="6AD4F621"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общеобразовательной дисциплины</w:t>
      </w:r>
    </w:p>
    <w:p w14:paraId="06F344E1"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 xml:space="preserve">«Биология» </w:t>
      </w:r>
    </w:p>
    <w:p w14:paraId="3DA62D00" w14:textId="77777777" w:rsidR="00BC665B"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для профессиональных</w:t>
      </w:r>
    </w:p>
    <w:p w14:paraId="2B193ADC"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образовательных организаций</w:t>
      </w:r>
    </w:p>
    <w:p w14:paraId="5F1D28F3" w14:textId="77777777" w:rsidR="00360232" w:rsidRPr="00996547" w:rsidRDefault="00360232" w:rsidP="00360232">
      <w:pPr>
        <w:widowControl w:val="0"/>
        <w:autoSpaceDE w:val="0"/>
        <w:autoSpaceDN w:val="0"/>
        <w:spacing w:after="0" w:line="276" w:lineRule="auto"/>
        <w:rPr>
          <w:rFonts w:ascii="Times New Roman" w:hAnsi="Times New Roman" w:cs="Times New Roman"/>
          <w:sz w:val="28"/>
          <w:szCs w:val="28"/>
          <w:lang w:eastAsia="en-US"/>
        </w:rPr>
      </w:pPr>
    </w:p>
    <w:p w14:paraId="58432710" w14:textId="329BEED2" w:rsidR="00BC665B" w:rsidRPr="00717F0E" w:rsidRDefault="00BC665B" w:rsidP="00BC665B">
      <w:pPr>
        <w:spacing w:after="0"/>
        <w:ind w:left="5103"/>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 xml:space="preserve">базовый уровень (вариант </w:t>
      </w:r>
      <w:r>
        <w:rPr>
          <w:rFonts w:ascii="Times New Roman" w:eastAsia="OfficinaSansBookC" w:hAnsi="Times New Roman" w:cs="Times New Roman"/>
          <w:sz w:val="32"/>
          <w:szCs w:val="32"/>
        </w:rPr>
        <w:t>2</w:t>
      </w:r>
      <w:r w:rsidRPr="00717F0E">
        <w:rPr>
          <w:rFonts w:ascii="Times New Roman" w:eastAsia="OfficinaSansBookC" w:hAnsi="Times New Roman" w:cs="Times New Roman"/>
          <w:sz w:val="32"/>
          <w:szCs w:val="32"/>
        </w:rPr>
        <w:t>)</w:t>
      </w:r>
    </w:p>
    <w:p w14:paraId="233E784A" w14:textId="709D661B" w:rsidR="00BC665B" w:rsidRDefault="00BC665B" w:rsidP="00BC665B">
      <w:pPr>
        <w:spacing w:after="0"/>
        <w:ind w:left="5103"/>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 xml:space="preserve">объем: </w:t>
      </w:r>
      <w:r>
        <w:rPr>
          <w:rFonts w:ascii="Times New Roman" w:eastAsia="OfficinaSansBookC" w:hAnsi="Times New Roman" w:cs="Times New Roman"/>
          <w:sz w:val="32"/>
          <w:szCs w:val="32"/>
        </w:rPr>
        <w:t>144</w:t>
      </w:r>
      <w:r w:rsidRPr="00717F0E">
        <w:rPr>
          <w:rFonts w:ascii="Times New Roman" w:eastAsia="OfficinaSansBookC" w:hAnsi="Times New Roman" w:cs="Times New Roman"/>
          <w:sz w:val="32"/>
          <w:szCs w:val="32"/>
        </w:rPr>
        <w:t xml:space="preserve"> часа</w:t>
      </w:r>
    </w:p>
    <w:p w14:paraId="7CB8E836" w14:textId="77777777" w:rsidR="00360232" w:rsidRPr="00BC665B" w:rsidRDefault="00360232" w:rsidP="00BC665B">
      <w:pPr>
        <w:spacing w:after="0"/>
        <w:ind w:left="2127"/>
        <w:jc w:val="both"/>
        <w:rPr>
          <w:rFonts w:ascii="Times New Roman" w:eastAsia="OfficinaSansBookC" w:hAnsi="Times New Roman" w:cs="Times New Roman"/>
          <w:sz w:val="32"/>
          <w:szCs w:val="32"/>
        </w:rPr>
      </w:pPr>
    </w:p>
    <w:p w14:paraId="75D346E5" w14:textId="11945747" w:rsidR="00360232" w:rsidRPr="00BC665B" w:rsidRDefault="00063BA4" w:rsidP="00B926A3">
      <w:pPr>
        <w:spacing w:after="0"/>
        <w:ind w:left="1843"/>
        <w:jc w:val="both"/>
        <w:rPr>
          <w:rFonts w:ascii="Times New Roman" w:eastAsia="OfficinaSansBookC" w:hAnsi="Times New Roman" w:cs="Times New Roman"/>
          <w:sz w:val="32"/>
          <w:szCs w:val="32"/>
        </w:rPr>
      </w:pPr>
      <w:r w:rsidRPr="00BC665B">
        <w:rPr>
          <w:rFonts w:ascii="Times New Roman" w:eastAsia="OfficinaSansBookC" w:hAnsi="Times New Roman" w:cs="Times New Roman"/>
          <w:sz w:val="32"/>
          <w:szCs w:val="32"/>
        </w:rPr>
        <w:t>рекомендовано: для УГПС 19.00.00, 31.00.00, 32.00.00, 33.00.00, 34.00.00, 35.00.00, 36.00.00, 49.00.00, 54.00.00 (54.02.07)</w:t>
      </w:r>
    </w:p>
    <w:p w14:paraId="6A4429A5" w14:textId="08F64C28" w:rsidR="00D4168F" w:rsidRDefault="00D4168F" w:rsidP="00063BA4">
      <w:pPr>
        <w:widowControl w:val="0"/>
        <w:autoSpaceDE w:val="0"/>
        <w:autoSpaceDN w:val="0"/>
        <w:spacing w:after="0" w:line="276" w:lineRule="auto"/>
        <w:ind w:left="4820"/>
        <w:jc w:val="right"/>
        <w:rPr>
          <w:rFonts w:ascii="Times New Roman" w:hAnsi="Times New Roman" w:cs="Times New Roman"/>
          <w:sz w:val="32"/>
          <w:szCs w:val="32"/>
          <w:lang w:eastAsia="en-US"/>
        </w:rPr>
      </w:pPr>
    </w:p>
    <w:p w14:paraId="6BD449CF" w14:textId="6E05B1D1" w:rsidR="00D4168F" w:rsidRDefault="00D4168F" w:rsidP="00063BA4">
      <w:pPr>
        <w:widowControl w:val="0"/>
        <w:autoSpaceDE w:val="0"/>
        <w:autoSpaceDN w:val="0"/>
        <w:spacing w:after="0" w:line="276" w:lineRule="auto"/>
        <w:ind w:left="4820"/>
        <w:jc w:val="right"/>
        <w:rPr>
          <w:rFonts w:ascii="Times New Roman" w:hAnsi="Times New Roman" w:cs="Times New Roman"/>
          <w:sz w:val="32"/>
          <w:szCs w:val="32"/>
          <w:lang w:eastAsia="en-US"/>
        </w:rPr>
      </w:pPr>
    </w:p>
    <w:p w14:paraId="6EA88372" w14:textId="1D152D74" w:rsidR="00D4168F" w:rsidRDefault="00D4168F" w:rsidP="00410E1E">
      <w:pPr>
        <w:widowControl w:val="0"/>
        <w:autoSpaceDE w:val="0"/>
        <w:autoSpaceDN w:val="0"/>
        <w:spacing w:after="0" w:line="276" w:lineRule="auto"/>
        <w:rPr>
          <w:rFonts w:ascii="Times New Roman" w:hAnsi="Times New Roman" w:cs="Times New Roman"/>
          <w:sz w:val="32"/>
          <w:szCs w:val="32"/>
          <w:lang w:eastAsia="en-US"/>
        </w:rPr>
      </w:pPr>
    </w:p>
    <w:p w14:paraId="507D7968" w14:textId="5632F1F5" w:rsidR="00D4168F" w:rsidRDefault="00D4168F" w:rsidP="00063BA4">
      <w:pPr>
        <w:widowControl w:val="0"/>
        <w:autoSpaceDE w:val="0"/>
        <w:autoSpaceDN w:val="0"/>
        <w:spacing w:after="0" w:line="276" w:lineRule="auto"/>
        <w:ind w:left="4820"/>
        <w:jc w:val="right"/>
        <w:rPr>
          <w:rFonts w:ascii="Times New Roman" w:hAnsi="Times New Roman" w:cs="Times New Roman"/>
          <w:sz w:val="32"/>
          <w:szCs w:val="32"/>
          <w:lang w:eastAsia="en-US"/>
        </w:rPr>
      </w:pPr>
    </w:p>
    <w:p w14:paraId="7B7934B1" w14:textId="77777777" w:rsidR="00D4168F" w:rsidRPr="00996547" w:rsidRDefault="00D4168F" w:rsidP="00063BA4">
      <w:pPr>
        <w:widowControl w:val="0"/>
        <w:autoSpaceDE w:val="0"/>
        <w:autoSpaceDN w:val="0"/>
        <w:spacing w:after="0" w:line="276" w:lineRule="auto"/>
        <w:ind w:left="4820"/>
        <w:jc w:val="right"/>
        <w:rPr>
          <w:rFonts w:ascii="Times New Roman" w:hAnsi="Times New Roman" w:cs="Times New Roman"/>
          <w:sz w:val="28"/>
          <w:szCs w:val="28"/>
          <w:lang w:eastAsia="en-US"/>
        </w:rPr>
      </w:pPr>
    </w:p>
    <w:bookmarkEnd w:id="0"/>
    <w:p w14:paraId="4553A877" w14:textId="3E50FB5A" w:rsidR="00360232" w:rsidRPr="00BC665B" w:rsidRDefault="00360232" w:rsidP="00BC665B">
      <w:pPr>
        <w:spacing w:after="0"/>
        <w:jc w:val="center"/>
        <w:rPr>
          <w:rFonts w:ascii="Times New Roman" w:eastAsia="OfficinaSansBookC" w:hAnsi="Times New Roman" w:cs="Times New Roman"/>
          <w:sz w:val="32"/>
          <w:szCs w:val="32"/>
        </w:rPr>
      </w:pPr>
      <w:r w:rsidRPr="00BC665B">
        <w:rPr>
          <w:rFonts w:ascii="Times New Roman" w:eastAsia="OfficinaSansBookC" w:hAnsi="Times New Roman" w:cs="Times New Roman"/>
          <w:sz w:val="32"/>
          <w:szCs w:val="32"/>
        </w:rPr>
        <w:lastRenderedPageBreak/>
        <w:t>МОСКВА ИРПО</w:t>
      </w:r>
    </w:p>
    <w:p w14:paraId="2B582F26" w14:textId="7DFF1837" w:rsidR="00DD22FB" w:rsidRPr="00BC665B" w:rsidRDefault="00360232" w:rsidP="00BC665B">
      <w:pPr>
        <w:spacing w:after="0"/>
        <w:jc w:val="center"/>
        <w:rPr>
          <w:rFonts w:ascii="Times New Roman" w:eastAsia="OfficinaSansBookC" w:hAnsi="Times New Roman" w:cs="Times New Roman"/>
          <w:sz w:val="32"/>
          <w:szCs w:val="32"/>
        </w:rPr>
        <w:sectPr w:rsidR="00DD22FB" w:rsidRPr="00BC665B" w:rsidSect="00B926A3">
          <w:footerReference w:type="default" r:id="rId11"/>
          <w:footerReference w:type="first" r:id="rId12"/>
          <w:pgSz w:w="11906" w:h="16838"/>
          <w:pgMar w:top="1134" w:right="850" w:bottom="851" w:left="1701" w:header="708" w:footer="708" w:gutter="0"/>
          <w:pgNumType w:start="1"/>
          <w:cols w:space="720"/>
          <w:titlePg/>
          <w:docGrid w:linePitch="299"/>
        </w:sectPr>
      </w:pPr>
      <w:r w:rsidRPr="00BC665B">
        <w:rPr>
          <w:rFonts w:ascii="Times New Roman" w:eastAsia="OfficinaSansBookC" w:hAnsi="Times New Roman" w:cs="Times New Roman"/>
          <w:sz w:val="32"/>
          <w:szCs w:val="32"/>
        </w:rPr>
        <w:t>202</w:t>
      </w:r>
      <w:r w:rsidR="00360764" w:rsidRPr="00BC665B">
        <w:rPr>
          <w:rFonts w:ascii="Times New Roman" w:eastAsia="OfficinaSansBookC" w:hAnsi="Times New Roman" w:cs="Times New Roman"/>
          <w:sz w:val="32"/>
          <w:szCs w:val="32"/>
        </w:rPr>
        <w:t>5</w:t>
      </w:r>
    </w:p>
    <w:p w14:paraId="67C916BB" w14:textId="16FD5926" w:rsidR="00F7465F" w:rsidRPr="00996547" w:rsidRDefault="00C8039F">
      <w:pPr>
        <w:spacing w:after="200" w:line="276" w:lineRule="auto"/>
        <w:jc w:val="center"/>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565DED" w:rsidRDefault="0015228A">
          <w:pPr>
            <w:pStyle w:val="af0"/>
            <w:rPr>
              <w:rFonts w:ascii="Times New Roman" w:hAnsi="Times New Roman" w:cs="Times New Roman"/>
              <w:sz w:val="28"/>
              <w:szCs w:val="28"/>
            </w:rPr>
          </w:pPr>
        </w:p>
        <w:p w14:paraId="3BEBA679" w14:textId="6801BD01" w:rsidR="00565DED" w:rsidRPr="00565DED" w:rsidRDefault="0015228A" w:rsidP="00A635BE">
          <w:pPr>
            <w:pStyle w:val="1b"/>
            <w:tabs>
              <w:tab w:val="right" w:leader="dot" w:pos="9345"/>
            </w:tabs>
            <w:jc w:val="both"/>
            <w:rPr>
              <w:rFonts w:ascii="Times New Roman" w:eastAsiaTheme="minorEastAsia" w:hAnsi="Times New Roman" w:cs="Times New Roman"/>
              <w:noProof/>
              <w:sz w:val="28"/>
              <w:szCs w:val="28"/>
            </w:rPr>
          </w:pPr>
          <w:r w:rsidRPr="00565DED">
            <w:rPr>
              <w:rFonts w:ascii="Times New Roman" w:hAnsi="Times New Roman" w:cs="Times New Roman"/>
              <w:sz w:val="28"/>
              <w:szCs w:val="28"/>
            </w:rPr>
            <w:fldChar w:fldCharType="begin"/>
          </w:r>
          <w:r w:rsidRPr="00565DED">
            <w:rPr>
              <w:rFonts w:ascii="Times New Roman" w:hAnsi="Times New Roman" w:cs="Times New Roman"/>
              <w:sz w:val="28"/>
              <w:szCs w:val="28"/>
            </w:rPr>
            <w:instrText xml:space="preserve"> TOC \o "1-3" \h \z \u </w:instrText>
          </w:r>
          <w:r w:rsidRPr="00565DED">
            <w:rPr>
              <w:rFonts w:ascii="Times New Roman" w:hAnsi="Times New Roman" w:cs="Times New Roman"/>
              <w:sz w:val="28"/>
              <w:szCs w:val="28"/>
            </w:rPr>
            <w:fldChar w:fldCharType="separate"/>
          </w:r>
          <w:hyperlink w:anchor="_Toc193968770" w:history="1">
            <w:r w:rsidR="00565DED" w:rsidRPr="00565DED">
              <w:rPr>
                <w:rStyle w:val="af1"/>
                <w:rFonts w:ascii="Times New Roman" w:hAnsi="Times New Roman" w:cs="Times New Roman"/>
                <w:noProof/>
                <w:sz w:val="28"/>
                <w:szCs w:val="28"/>
              </w:rPr>
              <w:t>1. Общая характеристика примерной рабочей программы общеобразовательной дисциплины «Биология»</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_Toc193968770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sidR="00E11159">
              <w:rPr>
                <w:rFonts w:ascii="Times New Roman" w:hAnsi="Times New Roman" w:cs="Times New Roman"/>
                <w:noProof/>
                <w:webHidden/>
                <w:sz w:val="28"/>
                <w:szCs w:val="28"/>
              </w:rPr>
              <w:t>3</w:t>
            </w:r>
            <w:r w:rsidR="00565DED" w:rsidRPr="00565DED">
              <w:rPr>
                <w:rFonts w:ascii="Times New Roman" w:hAnsi="Times New Roman" w:cs="Times New Roman"/>
                <w:noProof/>
                <w:webHidden/>
                <w:sz w:val="28"/>
                <w:szCs w:val="28"/>
              </w:rPr>
              <w:fldChar w:fldCharType="end"/>
            </w:r>
          </w:hyperlink>
        </w:p>
        <w:p w14:paraId="5A5E423A" w14:textId="759D94C7" w:rsidR="00565DED" w:rsidRPr="00565DED" w:rsidRDefault="00A5490C" w:rsidP="00A635BE">
          <w:pPr>
            <w:pStyle w:val="1b"/>
            <w:tabs>
              <w:tab w:val="right" w:leader="dot" w:pos="9345"/>
            </w:tabs>
            <w:jc w:val="both"/>
            <w:rPr>
              <w:rFonts w:ascii="Times New Roman" w:eastAsiaTheme="minorEastAsia" w:hAnsi="Times New Roman" w:cs="Times New Roman"/>
              <w:noProof/>
              <w:sz w:val="28"/>
              <w:szCs w:val="28"/>
            </w:rPr>
          </w:pPr>
          <w:hyperlink w:anchor="_Toc193968771" w:history="1">
            <w:r w:rsidR="00565DED" w:rsidRPr="00565DED">
              <w:rPr>
                <w:rStyle w:val="af1"/>
                <w:rFonts w:ascii="Times New Roman" w:hAnsi="Times New Roman" w:cs="Times New Roman"/>
                <w:noProof/>
                <w:sz w:val="28"/>
                <w:szCs w:val="28"/>
              </w:rPr>
              <w:t>2. Структура и содержание общеобразовательной дисциплины</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_Toc193968771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sidR="00E11159">
              <w:rPr>
                <w:rFonts w:ascii="Times New Roman" w:hAnsi="Times New Roman" w:cs="Times New Roman"/>
                <w:noProof/>
                <w:webHidden/>
                <w:sz w:val="28"/>
                <w:szCs w:val="28"/>
              </w:rPr>
              <w:t>11</w:t>
            </w:r>
            <w:r w:rsidR="00565DED" w:rsidRPr="00565DED">
              <w:rPr>
                <w:rFonts w:ascii="Times New Roman" w:hAnsi="Times New Roman" w:cs="Times New Roman"/>
                <w:noProof/>
                <w:webHidden/>
                <w:sz w:val="28"/>
                <w:szCs w:val="28"/>
              </w:rPr>
              <w:fldChar w:fldCharType="end"/>
            </w:r>
          </w:hyperlink>
        </w:p>
        <w:p w14:paraId="6D1F95D7" w14:textId="6DC66FAD" w:rsidR="00565DED" w:rsidRPr="00565DED" w:rsidRDefault="00A5490C" w:rsidP="00A635BE">
          <w:pPr>
            <w:pStyle w:val="1b"/>
            <w:tabs>
              <w:tab w:val="right" w:leader="dot" w:pos="9345"/>
            </w:tabs>
            <w:jc w:val="both"/>
            <w:rPr>
              <w:rFonts w:ascii="Times New Roman" w:eastAsiaTheme="minorEastAsia" w:hAnsi="Times New Roman" w:cs="Times New Roman"/>
              <w:noProof/>
              <w:sz w:val="28"/>
              <w:szCs w:val="28"/>
            </w:rPr>
          </w:pPr>
          <w:hyperlink w:anchor="_Toc193968772" w:history="1">
            <w:r w:rsidR="00565DED" w:rsidRPr="00565DED">
              <w:rPr>
                <w:rStyle w:val="af1"/>
                <w:rFonts w:ascii="Times New Roman" w:hAnsi="Times New Roman" w:cs="Times New Roman"/>
                <w:noProof/>
                <w:sz w:val="28"/>
                <w:szCs w:val="28"/>
              </w:rPr>
              <w:t>3. Условия реализации программы общеобразовательной дисциплины</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_Toc193968772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sidR="00E11159">
              <w:rPr>
                <w:rFonts w:ascii="Times New Roman" w:hAnsi="Times New Roman" w:cs="Times New Roman"/>
                <w:noProof/>
                <w:webHidden/>
                <w:sz w:val="28"/>
                <w:szCs w:val="28"/>
              </w:rPr>
              <w:t>27</w:t>
            </w:r>
            <w:r w:rsidR="00565DED" w:rsidRPr="00565DED">
              <w:rPr>
                <w:rFonts w:ascii="Times New Roman" w:hAnsi="Times New Roman" w:cs="Times New Roman"/>
                <w:noProof/>
                <w:webHidden/>
                <w:sz w:val="28"/>
                <w:szCs w:val="28"/>
              </w:rPr>
              <w:fldChar w:fldCharType="end"/>
            </w:r>
          </w:hyperlink>
        </w:p>
        <w:p w14:paraId="6FC45316" w14:textId="40C228D0" w:rsidR="00565DED" w:rsidRPr="00565DED" w:rsidRDefault="00A5490C" w:rsidP="00A635BE">
          <w:pPr>
            <w:pStyle w:val="1b"/>
            <w:tabs>
              <w:tab w:val="right" w:leader="dot" w:pos="9345"/>
            </w:tabs>
            <w:jc w:val="both"/>
            <w:rPr>
              <w:rFonts w:ascii="Times New Roman" w:eastAsiaTheme="minorEastAsia" w:hAnsi="Times New Roman" w:cs="Times New Roman"/>
              <w:noProof/>
              <w:sz w:val="28"/>
              <w:szCs w:val="28"/>
            </w:rPr>
          </w:pPr>
          <w:hyperlink w:anchor="_Toc193968773" w:history="1">
            <w:r w:rsidR="00565DED" w:rsidRPr="00565DED">
              <w:rPr>
                <w:rStyle w:val="af1"/>
                <w:rFonts w:ascii="Times New Roman" w:hAnsi="Times New Roman" w:cs="Times New Roman"/>
                <w:noProof/>
                <w:sz w:val="28"/>
                <w:szCs w:val="28"/>
              </w:rPr>
              <w:t>4. Контроль и оценка результатов освоения общеобразовательной дисциплины</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_Toc193968773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sidR="00E11159">
              <w:rPr>
                <w:rFonts w:ascii="Times New Roman" w:hAnsi="Times New Roman" w:cs="Times New Roman"/>
                <w:noProof/>
                <w:webHidden/>
                <w:sz w:val="28"/>
                <w:szCs w:val="28"/>
              </w:rPr>
              <w:t>30</w:t>
            </w:r>
            <w:r w:rsidR="00565DED" w:rsidRPr="00565DED">
              <w:rPr>
                <w:rFonts w:ascii="Times New Roman" w:hAnsi="Times New Roman" w:cs="Times New Roman"/>
                <w:noProof/>
                <w:webHidden/>
                <w:sz w:val="28"/>
                <w:szCs w:val="28"/>
              </w:rPr>
              <w:fldChar w:fldCharType="end"/>
            </w:r>
          </w:hyperlink>
        </w:p>
        <w:p w14:paraId="19A79926" w14:textId="59B4681B" w:rsidR="0015228A" w:rsidRPr="00996547" w:rsidRDefault="0015228A">
          <w:pPr>
            <w:rPr>
              <w:rFonts w:ascii="Times New Roman" w:hAnsi="Times New Roman" w:cs="Times New Roman"/>
            </w:rPr>
          </w:pPr>
          <w:r w:rsidRPr="00565DED">
            <w:rPr>
              <w:rFonts w:ascii="Times New Roman" w:hAnsi="Times New Roman" w:cs="Times New Roman"/>
              <w:b/>
              <w:bCs/>
              <w:sz w:val="28"/>
              <w:szCs w:val="28"/>
            </w:rPr>
            <w:fldChar w:fldCharType="end"/>
          </w:r>
        </w:p>
      </w:sdtContent>
    </w:sdt>
    <w:p w14:paraId="2879E9B0" w14:textId="50D9C019" w:rsidR="00F7465F" w:rsidRPr="00996547" w:rsidRDefault="00F7465F" w:rsidP="00360232">
      <w:pPr>
        <w:spacing w:after="0" w:line="276" w:lineRule="auto"/>
        <w:rPr>
          <w:rFonts w:ascii="Times New Roman" w:eastAsia="Times New Roman" w:hAnsi="Times New Roman" w:cs="Times New Roman"/>
          <w:bCs/>
          <w:iCs/>
          <w:sz w:val="28"/>
          <w:szCs w:val="28"/>
        </w:rPr>
      </w:pPr>
    </w:p>
    <w:p w14:paraId="4CAB6C8D" w14:textId="77777777" w:rsidR="00360232" w:rsidRPr="00996547" w:rsidRDefault="00360232" w:rsidP="00360232">
      <w:pPr>
        <w:spacing w:after="0" w:line="276" w:lineRule="auto"/>
        <w:rPr>
          <w:rFonts w:ascii="Times New Roman" w:eastAsia="Times New Roman" w:hAnsi="Times New Roman" w:cs="Times New Roman"/>
          <w:bCs/>
          <w:iCs/>
          <w:sz w:val="28"/>
          <w:szCs w:val="28"/>
        </w:rPr>
      </w:pPr>
    </w:p>
    <w:p w14:paraId="3384F52E" w14:textId="2C404343" w:rsidR="00F7465F" w:rsidRPr="00996547" w:rsidRDefault="00C8039F" w:rsidP="00C50ED6">
      <w:pPr>
        <w:pStyle w:val="1"/>
        <w:spacing w:line="360" w:lineRule="auto"/>
        <w:jc w:val="center"/>
        <w:rPr>
          <w:rFonts w:ascii="Times New Roman" w:hAnsi="Times New Roman" w:cs="Times New Roman"/>
          <w:sz w:val="28"/>
          <w:szCs w:val="28"/>
        </w:rPr>
      </w:pPr>
      <w:r w:rsidRPr="00996547">
        <w:rPr>
          <w:rFonts w:ascii="Times New Roman" w:hAnsi="Times New Roman" w:cs="Times New Roman"/>
        </w:rPr>
        <w:br w:type="page"/>
      </w:r>
      <w:bookmarkStart w:id="2" w:name="_Toc193968770"/>
      <w:r w:rsidRPr="00996547">
        <w:rPr>
          <w:rFonts w:ascii="Times New Roman" w:hAnsi="Times New Roman" w:cs="Times New Roman"/>
          <w:sz w:val="28"/>
          <w:szCs w:val="28"/>
        </w:rPr>
        <w:t xml:space="preserve">1. </w:t>
      </w:r>
      <w:r w:rsidR="00537C61" w:rsidRPr="00996547">
        <w:rPr>
          <w:rFonts w:ascii="Times New Roman" w:hAnsi="Times New Roman" w:cs="Times New Roman"/>
          <w:sz w:val="28"/>
          <w:szCs w:val="28"/>
        </w:rPr>
        <w:t>Общая характеристика примерной рабочей программы общеобразовательной</w:t>
      </w:r>
      <w:r w:rsidR="00AE0E32">
        <w:rPr>
          <w:rFonts w:ascii="Times New Roman" w:hAnsi="Times New Roman" w:cs="Times New Roman"/>
          <w:sz w:val="28"/>
          <w:szCs w:val="28"/>
        </w:rPr>
        <w:t xml:space="preserve"> </w:t>
      </w:r>
      <w:r w:rsidR="00537C61" w:rsidRPr="00996547">
        <w:rPr>
          <w:rFonts w:ascii="Times New Roman" w:hAnsi="Times New Roman" w:cs="Times New Roman"/>
          <w:sz w:val="28"/>
          <w:szCs w:val="28"/>
        </w:rPr>
        <w:t>дисциплины «</w:t>
      </w:r>
      <w:r w:rsidR="00537C61">
        <w:rPr>
          <w:rFonts w:ascii="Times New Roman" w:hAnsi="Times New Roman" w:cs="Times New Roman"/>
          <w:sz w:val="28"/>
          <w:szCs w:val="28"/>
        </w:rPr>
        <w:t>Б</w:t>
      </w:r>
      <w:r w:rsidR="00537C61" w:rsidRPr="00996547">
        <w:rPr>
          <w:rFonts w:ascii="Times New Roman" w:hAnsi="Times New Roman" w:cs="Times New Roman"/>
          <w:sz w:val="28"/>
          <w:szCs w:val="28"/>
        </w:rPr>
        <w:t>иология»</w:t>
      </w:r>
      <w:bookmarkEnd w:id="2"/>
    </w:p>
    <w:p w14:paraId="71E854FB" w14:textId="05F439D3" w:rsidR="00996547" w:rsidRPr="00362080"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362080">
        <w:rPr>
          <w:rFonts w:ascii="Times New Roman" w:hAnsi="Times New Roman"/>
          <w:b/>
          <w:sz w:val="28"/>
        </w:rPr>
        <w:t>Место дисциплины в структуре образовательной программы СПО:</w:t>
      </w:r>
    </w:p>
    <w:p w14:paraId="79111385" w14:textId="5281DCF1"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rPr>
      </w:pPr>
      <w:r w:rsidRPr="00362080">
        <w:rPr>
          <w:rFonts w:ascii="Times New Roman" w:hAnsi="Times New Roman"/>
          <w:sz w:val="28"/>
        </w:rPr>
        <w:t>Общеобразовательная дисциплина «</w:t>
      </w:r>
      <w:r>
        <w:rPr>
          <w:rFonts w:ascii="Times New Roman" w:hAnsi="Times New Roman"/>
          <w:sz w:val="28"/>
        </w:rPr>
        <w:t>Биология</w:t>
      </w:r>
      <w:r w:rsidRPr="00362080">
        <w:rPr>
          <w:rFonts w:ascii="Times New Roman" w:hAnsi="Times New Roman"/>
          <w:sz w:val="28"/>
        </w:rPr>
        <w:t xml:space="preserve">» является обязательной частью общеобразовательного цикла образовательной программы в соответствии с ФГОС </w:t>
      </w:r>
      <w:r w:rsidR="00D4168F">
        <w:rPr>
          <w:rFonts w:ascii="Times New Roman" w:hAnsi="Times New Roman"/>
          <w:sz w:val="28"/>
        </w:rPr>
        <w:t xml:space="preserve">СПО по </w:t>
      </w:r>
      <w:r w:rsidRPr="00362080">
        <w:rPr>
          <w:rFonts w:ascii="Times New Roman" w:hAnsi="Times New Roman"/>
          <w:sz w:val="28"/>
        </w:rPr>
        <w:t>________________________________.</w:t>
      </w:r>
    </w:p>
    <w:p w14:paraId="1F26DCB7" w14:textId="49ABE512"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i/>
          <w:sz w:val="28"/>
        </w:rPr>
      </w:pPr>
      <w:r w:rsidRPr="00362080">
        <w:rPr>
          <w:rFonts w:ascii="Times New Roman" w:hAnsi="Times New Roman"/>
          <w:i/>
          <w:sz w:val="32"/>
          <w:vertAlign w:val="superscript"/>
        </w:rPr>
        <w:t xml:space="preserve">                                        </w:t>
      </w:r>
      <w:r w:rsidR="007D1724">
        <w:rPr>
          <w:rFonts w:ascii="Times New Roman" w:hAnsi="Times New Roman"/>
          <w:i/>
          <w:sz w:val="32"/>
          <w:vertAlign w:val="superscript"/>
        </w:rPr>
        <w:t xml:space="preserve">                                  </w:t>
      </w:r>
      <w:r w:rsidRPr="00362080">
        <w:rPr>
          <w:rFonts w:ascii="Times New Roman" w:hAnsi="Times New Roman"/>
          <w:i/>
          <w:sz w:val="32"/>
          <w:vertAlign w:val="superscript"/>
        </w:rPr>
        <w:t xml:space="preserve">       (профессии/специальности)</w:t>
      </w:r>
    </w:p>
    <w:p w14:paraId="389AF8AD" w14:textId="77777777" w:rsidR="00996547" w:rsidRPr="00362080" w:rsidRDefault="00996547" w:rsidP="00C50ED6">
      <w:pPr>
        <w:spacing w:after="0" w:line="360" w:lineRule="auto"/>
        <w:ind w:firstLine="709"/>
        <w:rPr>
          <w:rFonts w:ascii="Times New Roman" w:hAnsi="Times New Roman"/>
          <w:b/>
          <w:sz w:val="28"/>
        </w:rPr>
      </w:pPr>
      <w:r w:rsidRPr="00362080">
        <w:rPr>
          <w:rFonts w:ascii="Times New Roman" w:hAnsi="Times New Roman"/>
          <w:b/>
          <w:sz w:val="28"/>
        </w:rPr>
        <w:t>1.2. Цели и планируемые результаты освоения дисциплины:</w:t>
      </w:r>
    </w:p>
    <w:p w14:paraId="19AE36E9" w14:textId="77777777" w:rsidR="00996547" w:rsidRPr="00362080"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362080">
        <w:rPr>
          <w:rFonts w:ascii="Times New Roman" w:hAnsi="Times New Roman"/>
          <w:b/>
          <w:sz w:val="28"/>
        </w:rPr>
        <w:t xml:space="preserve">1.2.1. Цель дисциплины </w:t>
      </w:r>
    </w:p>
    <w:p w14:paraId="4B7D3B85" w14:textId="0D22A1D5" w:rsidR="00996547" w:rsidRPr="00362080" w:rsidRDefault="00996547" w:rsidP="00C50ED6">
      <w:pPr>
        <w:spacing w:after="0" w:line="360" w:lineRule="auto"/>
        <w:ind w:firstLine="709"/>
        <w:jc w:val="both"/>
        <w:rPr>
          <w:rFonts w:ascii="Times New Roman" w:hAnsi="Times New Roman"/>
          <w:sz w:val="28"/>
        </w:rPr>
      </w:pPr>
      <w:r w:rsidRPr="00362080">
        <w:rPr>
          <w:rFonts w:ascii="Times New Roman" w:hAnsi="Times New Roman"/>
          <w:sz w:val="28"/>
        </w:rPr>
        <w:t>Содержание программы общеобразовательной дисциплины «</w:t>
      </w:r>
      <w:r>
        <w:rPr>
          <w:rFonts w:ascii="Times New Roman" w:hAnsi="Times New Roman"/>
          <w:sz w:val="28"/>
        </w:rPr>
        <w:t>Биология</w:t>
      </w:r>
      <w:r w:rsidRPr="00362080">
        <w:rPr>
          <w:rFonts w:ascii="Times New Roman" w:hAnsi="Times New Roman"/>
          <w:sz w:val="28"/>
        </w:rPr>
        <w:t xml:space="preserve">» направлено на достижение результатов ее изучения в соответствии </w:t>
      </w:r>
      <w:r w:rsidR="0056554A">
        <w:rPr>
          <w:rFonts w:ascii="Times New Roman" w:hAnsi="Times New Roman"/>
          <w:sz w:val="28"/>
        </w:rPr>
        <w:br/>
      </w:r>
      <w:r w:rsidRPr="00362080">
        <w:rPr>
          <w:rFonts w:ascii="Times New Roman" w:hAnsi="Times New Roman"/>
          <w:sz w:val="28"/>
        </w:rPr>
        <w:t>с требованиями ФГОС СОО с учетом профессиональной направленности ФГОС СПО.</w:t>
      </w:r>
      <w:r w:rsidR="00BF1510">
        <w:rPr>
          <w:rFonts w:ascii="Times New Roman" w:hAnsi="Times New Roman"/>
          <w:sz w:val="28"/>
        </w:rPr>
        <w:t xml:space="preserve"> </w:t>
      </w:r>
      <w:r w:rsidR="00BF1510" w:rsidRPr="00BF1510">
        <w:rPr>
          <w:rFonts w:ascii="Times New Roman" w:hAnsi="Times New Roman"/>
          <w:sz w:val="28"/>
        </w:rPr>
        <w:t xml:space="preserve">Цель изучения </w:t>
      </w:r>
      <w:r w:rsidR="00BF1510">
        <w:rPr>
          <w:rFonts w:ascii="Times New Roman" w:hAnsi="Times New Roman"/>
          <w:sz w:val="28"/>
        </w:rPr>
        <w:t>дисциплины</w:t>
      </w:r>
      <w:r w:rsidR="00BF1510" w:rsidRPr="00BF1510">
        <w:rPr>
          <w:rFonts w:ascii="Times New Roman" w:hAnsi="Times New Roman"/>
          <w:sz w:val="28"/>
        </w:rPr>
        <w:t xml:space="preserve">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0F382D" w:rsidRDefault="000F382D" w:rsidP="00C50ED6">
      <w:pPr>
        <w:spacing w:after="0" w:line="360" w:lineRule="auto"/>
        <w:jc w:val="both"/>
        <w:rPr>
          <w:rFonts w:ascii="Times New Roman" w:hAnsi="Times New Roman"/>
          <w:sz w:val="28"/>
        </w:rPr>
      </w:pPr>
      <w:r w:rsidRPr="000F382D">
        <w:rPr>
          <w:rFonts w:ascii="Times New Roman" w:hAnsi="Times New Roman"/>
          <w:sz w:val="28"/>
        </w:rPr>
        <w:t xml:space="preserve">Достижение цели изучения </w:t>
      </w:r>
      <w:r>
        <w:rPr>
          <w:rFonts w:ascii="Times New Roman" w:hAnsi="Times New Roman"/>
          <w:sz w:val="28"/>
        </w:rPr>
        <w:t>дисциплины</w:t>
      </w:r>
      <w:r w:rsidRPr="000F382D">
        <w:rPr>
          <w:rFonts w:ascii="Times New Roman" w:hAnsi="Times New Roman"/>
          <w:sz w:val="28"/>
        </w:rPr>
        <w:t xml:space="preserve"> «Биология» на базовом уровне обеспечивается решением следующих задач:</w:t>
      </w:r>
    </w:p>
    <w:p w14:paraId="06D145A3" w14:textId="04A71ABC" w:rsidR="000F382D" w:rsidRPr="0056554A" w:rsidRDefault="000F382D" w:rsidP="000D2F3F">
      <w:pPr>
        <w:pStyle w:val="ad"/>
        <w:numPr>
          <w:ilvl w:val="0"/>
          <w:numId w:val="5"/>
        </w:numPr>
        <w:spacing w:after="0" w:line="360" w:lineRule="auto"/>
        <w:ind w:left="0" w:firstLine="0"/>
        <w:jc w:val="both"/>
        <w:rPr>
          <w:rFonts w:ascii="Times New Roman" w:hAnsi="Times New Roman"/>
          <w:sz w:val="28"/>
        </w:rPr>
      </w:pPr>
      <w:r w:rsidRPr="0056554A">
        <w:rPr>
          <w:rFonts w:ascii="Times New Roman" w:hAnsi="Times New Roman"/>
          <w:sz w:val="28"/>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0056554A" w:rsidRPr="0056554A">
        <w:rPr>
          <w:rFonts w:ascii="Times New Roman" w:hAnsi="Times New Roman"/>
          <w:sz w:val="28"/>
        </w:rPr>
        <w:br/>
      </w:r>
      <w:r w:rsidRPr="0056554A">
        <w:rPr>
          <w:rFonts w:ascii="Times New Roman" w:hAnsi="Times New Roman"/>
          <w:sz w:val="28"/>
        </w:rPr>
        <w:t xml:space="preserve">для формирования представлений о естественно-научной картине мира, </w:t>
      </w:r>
      <w:r w:rsidR="0056554A">
        <w:rPr>
          <w:rFonts w:ascii="Times New Roman" w:hAnsi="Times New Roman"/>
          <w:sz w:val="28"/>
        </w:rPr>
        <w:br/>
      </w:r>
      <w:r w:rsidRPr="0056554A">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0F2DD44D"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формирование у обучающихся познавательных, интеллектуальных </w:t>
      </w:r>
      <w:r w:rsidR="0056554A">
        <w:rPr>
          <w:rFonts w:ascii="Times New Roman" w:hAnsi="Times New Roman"/>
          <w:sz w:val="28"/>
        </w:rPr>
        <w:br/>
      </w:r>
      <w:r w:rsidRPr="000F382D">
        <w:rPr>
          <w:rFonts w:ascii="Times New Roman" w:hAnsi="Times New Roman"/>
          <w:sz w:val="28"/>
        </w:rPr>
        <w:t xml:space="preserve">и творческих способностей в процессе анализа данных о путях развития </w:t>
      </w:r>
      <w:r w:rsidR="0056554A">
        <w:rPr>
          <w:rFonts w:ascii="Times New Roman" w:hAnsi="Times New Roman"/>
          <w:sz w:val="28"/>
        </w:rPr>
        <w:br/>
      </w:r>
      <w:r w:rsidRPr="000F382D">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0F382D">
        <w:rPr>
          <w:rFonts w:ascii="Times New Roman" w:hAnsi="Times New Roman"/>
          <w:sz w:val="28"/>
        </w:rPr>
        <w:t>агробиотехнологий</w:t>
      </w:r>
      <w:proofErr w:type="spellEnd"/>
      <w:r w:rsidRPr="000F382D">
        <w:rPr>
          <w:rFonts w:ascii="Times New Roman" w:hAnsi="Times New Roman"/>
          <w:sz w:val="28"/>
        </w:rPr>
        <w:t>;</w:t>
      </w:r>
    </w:p>
    <w:p w14:paraId="0F28FB0B" w14:textId="75318CE6"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воспитание убеждённости в возможности познания человеком живой </w:t>
      </w:r>
    </w:p>
    <w:p w14:paraId="2D1A9DC0" w14:textId="657741BA" w:rsidR="00E42AE8" w:rsidRDefault="000F382D" w:rsidP="00C50ED6">
      <w:pPr>
        <w:spacing w:after="0" w:line="360" w:lineRule="auto"/>
        <w:jc w:val="both"/>
        <w:rPr>
          <w:rFonts w:ascii="Times New Roman" w:hAnsi="Times New Roman"/>
          <w:sz w:val="28"/>
        </w:rPr>
      </w:pPr>
      <w:r w:rsidRPr="000F382D">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Default="000F382D" w:rsidP="00C50ED6">
      <w:pPr>
        <w:pStyle w:val="ad"/>
        <w:numPr>
          <w:ilvl w:val="0"/>
          <w:numId w:val="5"/>
        </w:numPr>
        <w:spacing w:after="0" w:line="360" w:lineRule="auto"/>
        <w:ind w:left="0" w:firstLine="0"/>
        <w:jc w:val="both"/>
        <w:rPr>
          <w:rFonts w:ascii="Times New Roman" w:hAnsi="Times New Roman"/>
          <w:sz w:val="28"/>
        </w:rPr>
      </w:pPr>
      <w:r w:rsidRPr="00E42AE8">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167E2937" w:rsidR="00996547" w:rsidRPr="005C1BE9" w:rsidRDefault="000F382D" w:rsidP="00646E4B">
      <w:pPr>
        <w:pStyle w:val="ad"/>
        <w:numPr>
          <w:ilvl w:val="0"/>
          <w:numId w:val="5"/>
        </w:numPr>
        <w:spacing w:after="0" w:line="360" w:lineRule="auto"/>
        <w:ind w:left="0" w:firstLine="0"/>
        <w:jc w:val="both"/>
        <w:rPr>
          <w:rFonts w:ascii="Times New Roman" w:hAnsi="Times New Roman"/>
          <w:sz w:val="28"/>
        </w:rPr>
      </w:pPr>
      <w:r w:rsidRPr="005C1BE9">
        <w:rPr>
          <w:rFonts w:ascii="Times New Roman" w:hAnsi="Times New Roman"/>
          <w:sz w:val="28"/>
        </w:rPr>
        <w:t xml:space="preserve">применение приобретённых знаний и умений в повседневной жизни </w:t>
      </w:r>
      <w:r w:rsidR="0056554A" w:rsidRPr="005C1BE9">
        <w:rPr>
          <w:rFonts w:ascii="Times New Roman" w:hAnsi="Times New Roman"/>
          <w:sz w:val="28"/>
        </w:rPr>
        <w:br/>
      </w:r>
      <w:r w:rsidRPr="005C1BE9">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E54BD0F" w14:textId="77777777" w:rsidR="00BE2CCA" w:rsidRDefault="003D0093" w:rsidP="0022612B">
      <w:pPr>
        <w:spacing w:after="0" w:line="360" w:lineRule="auto"/>
        <w:ind w:firstLine="720"/>
        <w:jc w:val="both"/>
        <w:rPr>
          <w:rFonts w:ascii="Times New Roman" w:hAnsi="Times New Roman"/>
          <w:i/>
          <w:iCs/>
          <w:sz w:val="28"/>
        </w:rPr>
      </w:pPr>
      <w:bookmarkStart w:id="3" w:name="_Hlk191896228"/>
      <w:r w:rsidRPr="00BE2CCA">
        <w:rPr>
          <w:rFonts w:ascii="Times New Roman" w:hAnsi="Times New Roman"/>
          <w:i/>
          <w:iCs/>
          <w:sz w:val="28"/>
        </w:rPr>
        <w:t xml:space="preserve">Для </w:t>
      </w:r>
      <w:r w:rsidR="00057988" w:rsidRPr="00BE2CCA">
        <w:rPr>
          <w:rFonts w:ascii="Times New Roman" w:hAnsi="Times New Roman"/>
          <w:i/>
          <w:iCs/>
          <w:sz w:val="28"/>
        </w:rPr>
        <w:t>р</w:t>
      </w:r>
      <w:r w:rsidRPr="00BE2CCA">
        <w:rPr>
          <w:rFonts w:ascii="Times New Roman" w:hAnsi="Times New Roman"/>
          <w:i/>
          <w:iCs/>
          <w:sz w:val="28"/>
        </w:rPr>
        <w:t>еш</w:t>
      </w:r>
      <w:r w:rsidR="00057988" w:rsidRPr="00BE2CCA">
        <w:rPr>
          <w:rFonts w:ascii="Times New Roman" w:hAnsi="Times New Roman"/>
          <w:i/>
          <w:iCs/>
          <w:sz w:val="28"/>
        </w:rPr>
        <w:t>ения</w:t>
      </w:r>
      <w:r w:rsidRPr="00BE2CCA">
        <w:rPr>
          <w:rFonts w:ascii="Times New Roman" w:hAnsi="Times New Roman"/>
          <w:i/>
          <w:iCs/>
          <w:sz w:val="28"/>
        </w:rPr>
        <w:t xml:space="preserve"> задач и достижени</w:t>
      </w:r>
      <w:r w:rsidR="00057988" w:rsidRPr="00BE2CCA">
        <w:rPr>
          <w:rFonts w:ascii="Times New Roman" w:hAnsi="Times New Roman"/>
          <w:i/>
          <w:iCs/>
          <w:sz w:val="28"/>
        </w:rPr>
        <w:t>я</w:t>
      </w:r>
      <w:r w:rsidRPr="00BE2CCA">
        <w:rPr>
          <w:rFonts w:ascii="Times New Roman" w:hAnsi="Times New Roman"/>
          <w:i/>
          <w:iCs/>
          <w:sz w:val="28"/>
        </w:rPr>
        <w:t xml:space="preserve"> целей </w:t>
      </w:r>
      <w:r w:rsidR="00226FFC" w:rsidRPr="00BE2CCA">
        <w:rPr>
          <w:rFonts w:ascii="Times New Roman" w:hAnsi="Times New Roman"/>
          <w:i/>
          <w:iCs/>
          <w:sz w:val="28"/>
        </w:rPr>
        <w:t xml:space="preserve">изучения дисциплины </w:t>
      </w:r>
      <w:r w:rsidR="00146CBB" w:rsidRPr="00BE2CCA">
        <w:rPr>
          <w:rFonts w:ascii="Times New Roman" w:hAnsi="Times New Roman"/>
          <w:i/>
          <w:iCs/>
          <w:sz w:val="28"/>
        </w:rPr>
        <w:t>в системе среднего профессионального образования</w:t>
      </w:r>
      <w:r w:rsidR="00AD7290" w:rsidRPr="00BE2CCA">
        <w:rPr>
          <w:rFonts w:ascii="Times New Roman" w:hAnsi="Times New Roman"/>
          <w:i/>
          <w:iCs/>
          <w:sz w:val="28"/>
        </w:rPr>
        <w:t>, в</w:t>
      </w:r>
      <w:r w:rsidRPr="00BE2CCA">
        <w:rPr>
          <w:rFonts w:ascii="Times New Roman" w:hAnsi="Times New Roman"/>
          <w:i/>
          <w:iCs/>
          <w:sz w:val="28"/>
        </w:rPr>
        <w:t xml:space="preserve"> </w:t>
      </w:r>
      <w:r w:rsidR="00AD7290" w:rsidRPr="00BE2CCA">
        <w:rPr>
          <w:rFonts w:ascii="Times New Roman" w:hAnsi="Times New Roman"/>
          <w:i/>
          <w:iCs/>
          <w:sz w:val="28"/>
        </w:rPr>
        <w:t>примерной рабочей программ</w:t>
      </w:r>
      <w:r w:rsidR="00E75426" w:rsidRPr="00BE2CCA">
        <w:rPr>
          <w:rFonts w:ascii="Times New Roman" w:hAnsi="Times New Roman"/>
          <w:i/>
          <w:iCs/>
          <w:sz w:val="28"/>
        </w:rPr>
        <w:t>е</w:t>
      </w:r>
      <w:r w:rsidRPr="00BE2CCA">
        <w:rPr>
          <w:rFonts w:ascii="Times New Roman" w:hAnsi="Times New Roman"/>
          <w:i/>
          <w:iCs/>
          <w:sz w:val="28"/>
        </w:rPr>
        <w:t xml:space="preserve"> </w:t>
      </w:r>
      <w:r w:rsidR="00E75426" w:rsidRPr="00BE2CCA">
        <w:rPr>
          <w:rFonts w:ascii="Times New Roman" w:hAnsi="Times New Roman"/>
          <w:i/>
          <w:iCs/>
          <w:sz w:val="28"/>
        </w:rPr>
        <w:t xml:space="preserve">выделено основное и профессионально ориентированное содержание. </w:t>
      </w:r>
    </w:p>
    <w:p w14:paraId="05448033" w14:textId="396E9402" w:rsidR="00C577E1" w:rsidRPr="00BE2CCA" w:rsidRDefault="00E75426" w:rsidP="0022612B">
      <w:pPr>
        <w:spacing w:after="0" w:line="360" w:lineRule="auto"/>
        <w:ind w:firstLine="720"/>
        <w:jc w:val="both"/>
        <w:rPr>
          <w:rFonts w:ascii="Times New Roman" w:hAnsi="Times New Roman"/>
          <w:i/>
          <w:iCs/>
          <w:sz w:val="28"/>
        </w:rPr>
      </w:pPr>
      <w:r w:rsidRPr="00BE2CCA">
        <w:rPr>
          <w:rFonts w:ascii="Times New Roman" w:hAnsi="Times New Roman"/>
          <w:i/>
          <w:iCs/>
          <w:sz w:val="28"/>
        </w:rPr>
        <w:t xml:space="preserve">В основное содержание </w:t>
      </w:r>
      <w:r w:rsidR="003D0093" w:rsidRPr="00BE2CCA">
        <w:rPr>
          <w:rFonts w:ascii="Times New Roman" w:hAnsi="Times New Roman"/>
          <w:i/>
          <w:iCs/>
          <w:sz w:val="28"/>
        </w:rPr>
        <w:t>включе</w:t>
      </w:r>
      <w:r w:rsidR="002F5CC9" w:rsidRPr="00BE2CCA">
        <w:rPr>
          <w:rFonts w:ascii="Times New Roman" w:hAnsi="Times New Roman"/>
          <w:i/>
          <w:iCs/>
          <w:sz w:val="28"/>
        </w:rPr>
        <w:t>ны</w:t>
      </w:r>
      <w:r w:rsidR="003D0093" w:rsidRPr="00BE2CCA">
        <w:rPr>
          <w:rFonts w:ascii="Times New Roman" w:hAnsi="Times New Roman"/>
          <w:i/>
          <w:iCs/>
          <w:sz w:val="28"/>
        </w:rPr>
        <w:t xml:space="preserve"> </w:t>
      </w:r>
      <w:bookmarkStart w:id="4" w:name="_Hlk192002374"/>
      <w:r w:rsidR="008F28D3" w:rsidRPr="00BE2CCA">
        <w:rPr>
          <w:rFonts w:ascii="Times New Roman" w:hAnsi="Times New Roman"/>
          <w:i/>
          <w:iCs/>
          <w:sz w:val="28"/>
        </w:rPr>
        <w:t>все содержательные линии,</w:t>
      </w:r>
      <w:r w:rsidR="008F28D3" w:rsidRPr="00BE2CCA">
        <w:rPr>
          <w:i/>
          <w:iCs/>
        </w:rPr>
        <w:t xml:space="preserve"> </w:t>
      </w:r>
      <w:r w:rsidR="008F28D3" w:rsidRPr="00BE2CCA">
        <w:rPr>
          <w:rFonts w:ascii="Times New Roman" w:hAnsi="Times New Roman"/>
          <w:i/>
          <w:iCs/>
          <w:sz w:val="28"/>
        </w:rPr>
        <w:t>которые предлагаются для обязательного изучения федеральной образовательной программой среднего общего образования по Биологии (базовый уровень).</w:t>
      </w:r>
      <w:bookmarkEnd w:id="4"/>
      <w:r w:rsidR="006316EC" w:rsidRPr="00BE2CCA">
        <w:rPr>
          <w:rFonts w:ascii="Times New Roman" w:hAnsi="Times New Roman"/>
          <w:i/>
          <w:iCs/>
          <w:sz w:val="28"/>
        </w:rPr>
        <w:t xml:space="preserve"> </w:t>
      </w:r>
      <w:r w:rsidR="00BE2CCA">
        <w:rPr>
          <w:rFonts w:ascii="Times New Roman" w:hAnsi="Times New Roman"/>
          <w:i/>
          <w:iCs/>
          <w:sz w:val="28"/>
        </w:rPr>
        <w:br/>
      </w:r>
      <w:r w:rsidR="00C577E1" w:rsidRPr="00BE2CCA">
        <w:rPr>
          <w:rFonts w:ascii="Times New Roman" w:hAnsi="Times New Roman"/>
          <w:i/>
          <w:iCs/>
          <w:sz w:val="28"/>
        </w:rPr>
        <w:t>При разработке рабочей программы дисциплины</w:t>
      </w:r>
      <w:r w:rsidR="0022612B" w:rsidRPr="00BE2CCA">
        <w:rPr>
          <w:rFonts w:ascii="Times New Roman" w:hAnsi="Times New Roman"/>
          <w:i/>
          <w:iCs/>
          <w:sz w:val="28"/>
        </w:rPr>
        <w:t>,</w:t>
      </w:r>
      <w:r w:rsidR="00C577E1" w:rsidRPr="00BE2CCA">
        <w:rPr>
          <w:rFonts w:ascii="Times New Roman" w:hAnsi="Times New Roman"/>
          <w:i/>
          <w:iCs/>
          <w:sz w:val="28"/>
        </w:rPr>
        <w:t xml:space="preserve"> преподаватель </w:t>
      </w:r>
      <w:r w:rsidR="008F28D3" w:rsidRPr="00BE2CCA">
        <w:rPr>
          <w:rFonts w:ascii="Times New Roman" w:hAnsi="Times New Roman"/>
          <w:i/>
          <w:iCs/>
          <w:sz w:val="28"/>
        </w:rPr>
        <w:t>вправе изменить</w:t>
      </w:r>
      <w:r w:rsidR="00C577E1" w:rsidRPr="00BE2CCA">
        <w:rPr>
          <w:rFonts w:ascii="Times New Roman" w:hAnsi="Times New Roman"/>
          <w:i/>
          <w:iCs/>
          <w:sz w:val="28"/>
        </w:rPr>
        <w:t xml:space="preserve"> последовательность изучения и объем часов, отводимый </w:t>
      </w:r>
      <w:r w:rsidR="00BE2CCA">
        <w:rPr>
          <w:rFonts w:ascii="Times New Roman" w:hAnsi="Times New Roman"/>
          <w:i/>
          <w:iCs/>
          <w:sz w:val="28"/>
        </w:rPr>
        <w:br/>
      </w:r>
      <w:r w:rsidR="00C577E1" w:rsidRPr="00BE2CCA">
        <w:rPr>
          <w:rFonts w:ascii="Times New Roman" w:hAnsi="Times New Roman"/>
          <w:i/>
          <w:iCs/>
          <w:sz w:val="28"/>
        </w:rPr>
        <w:t>на изучение тем</w:t>
      </w:r>
      <w:r w:rsidR="0056554A" w:rsidRPr="00BE2CCA">
        <w:rPr>
          <w:rFonts w:ascii="Times New Roman" w:hAnsi="Times New Roman"/>
          <w:i/>
          <w:iCs/>
          <w:sz w:val="28"/>
        </w:rPr>
        <w:t xml:space="preserve"> </w:t>
      </w:r>
      <w:r w:rsidR="0022612B" w:rsidRPr="00BE2CCA">
        <w:rPr>
          <w:rFonts w:ascii="Times New Roman" w:hAnsi="Times New Roman"/>
          <w:i/>
          <w:iCs/>
          <w:sz w:val="28"/>
        </w:rPr>
        <w:t xml:space="preserve">основного содержания </w:t>
      </w:r>
      <w:r w:rsidR="00057988" w:rsidRPr="00BE2CCA">
        <w:rPr>
          <w:rFonts w:ascii="Times New Roman" w:hAnsi="Times New Roman"/>
          <w:i/>
          <w:iCs/>
          <w:sz w:val="28"/>
        </w:rPr>
        <w:t>для установления</w:t>
      </w:r>
      <w:r w:rsidR="00C577E1" w:rsidRPr="00BE2CCA">
        <w:rPr>
          <w:rFonts w:ascii="Times New Roman" w:hAnsi="Times New Roman"/>
          <w:i/>
          <w:iCs/>
          <w:sz w:val="28"/>
        </w:rPr>
        <w:t xml:space="preserve"> межпредметных связей с другими дисциплинами общеобразовательного </w:t>
      </w:r>
      <w:r w:rsidR="00BE2CCA">
        <w:rPr>
          <w:rFonts w:ascii="Times New Roman" w:hAnsi="Times New Roman"/>
          <w:i/>
          <w:iCs/>
          <w:sz w:val="28"/>
        </w:rPr>
        <w:br/>
      </w:r>
      <w:r w:rsidR="00C577E1" w:rsidRPr="00BE2CCA">
        <w:rPr>
          <w:rFonts w:ascii="Times New Roman" w:hAnsi="Times New Roman"/>
          <w:i/>
          <w:iCs/>
          <w:sz w:val="28"/>
        </w:rPr>
        <w:t xml:space="preserve">и общепрофессионального циклов учебного плана ОП СПО. Преподаватель вправе заменить лабораторные и практические </w:t>
      </w:r>
      <w:r w:rsidR="006A2E5F">
        <w:rPr>
          <w:rFonts w:ascii="Times New Roman" w:hAnsi="Times New Roman"/>
          <w:i/>
          <w:iCs/>
          <w:sz w:val="28"/>
        </w:rPr>
        <w:t>занятия</w:t>
      </w:r>
      <w:r w:rsidR="00C577E1" w:rsidRPr="00BE2CCA">
        <w:rPr>
          <w:rFonts w:ascii="Times New Roman" w:hAnsi="Times New Roman"/>
          <w:i/>
          <w:iCs/>
          <w:sz w:val="28"/>
        </w:rPr>
        <w:t xml:space="preserve"> </w:t>
      </w:r>
      <w:r w:rsidR="00146CBB" w:rsidRPr="00BE2CCA">
        <w:rPr>
          <w:rFonts w:ascii="Times New Roman" w:hAnsi="Times New Roman"/>
          <w:i/>
          <w:iCs/>
          <w:sz w:val="28"/>
        </w:rPr>
        <w:t xml:space="preserve">основного содержания </w:t>
      </w:r>
      <w:r w:rsidR="00C577E1" w:rsidRPr="00BE2CCA">
        <w:rPr>
          <w:rFonts w:ascii="Times New Roman" w:hAnsi="Times New Roman"/>
          <w:i/>
          <w:iCs/>
          <w:sz w:val="28"/>
        </w:rPr>
        <w:t>на аналогичные по тематике</w:t>
      </w:r>
      <w:r w:rsidR="00057988" w:rsidRPr="00BE2CCA">
        <w:rPr>
          <w:rFonts w:ascii="Times New Roman" w:hAnsi="Times New Roman"/>
          <w:i/>
          <w:iCs/>
          <w:sz w:val="28"/>
          <w:szCs w:val="28"/>
        </w:rPr>
        <w:t xml:space="preserve">, учитывая имеющееся </w:t>
      </w:r>
      <w:r w:rsidR="00BE2CCA">
        <w:rPr>
          <w:rFonts w:ascii="Times New Roman" w:hAnsi="Times New Roman"/>
          <w:i/>
          <w:iCs/>
          <w:sz w:val="28"/>
          <w:szCs w:val="28"/>
        </w:rPr>
        <w:br/>
      </w:r>
      <w:r w:rsidR="00057988" w:rsidRPr="00BE2CCA">
        <w:rPr>
          <w:rFonts w:ascii="Times New Roman" w:hAnsi="Times New Roman"/>
          <w:i/>
          <w:iCs/>
          <w:sz w:val="28"/>
          <w:szCs w:val="28"/>
        </w:rPr>
        <w:t>в образовательной организации оборудование.</w:t>
      </w:r>
    </w:p>
    <w:p w14:paraId="1E248656" w14:textId="58B9DD86" w:rsidR="00B24D32" w:rsidRPr="00BE2CCA" w:rsidRDefault="00AD7290" w:rsidP="0056554A">
      <w:pPr>
        <w:spacing w:after="0" w:line="360" w:lineRule="auto"/>
        <w:ind w:firstLine="720"/>
        <w:jc w:val="both"/>
        <w:rPr>
          <w:rFonts w:ascii="Times New Roman" w:hAnsi="Times New Roman"/>
          <w:i/>
          <w:iCs/>
          <w:sz w:val="28"/>
        </w:rPr>
      </w:pPr>
      <w:r w:rsidRPr="00BE2CCA">
        <w:rPr>
          <w:rFonts w:ascii="Times New Roman" w:hAnsi="Times New Roman"/>
          <w:i/>
          <w:iCs/>
          <w:sz w:val="28"/>
        </w:rPr>
        <w:t>О</w:t>
      </w:r>
      <w:r w:rsidR="006316EC" w:rsidRPr="00BE2CCA">
        <w:rPr>
          <w:rFonts w:ascii="Times New Roman" w:hAnsi="Times New Roman"/>
          <w:i/>
          <w:iCs/>
          <w:sz w:val="28"/>
        </w:rPr>
        <w:t>сновное содержание</w:t>
      </w:r>
      <w:r w:rsidR="0022612B" w:rsidRPr="00BE2CCA">
        <w:rPr>
          <w:rFonts w:ascii="Times New Roman" w:hAnsi="Times New Roman"/>
          <w:i/>
          <w:iCs/>
          <w:sz w:val="28"/>
        </w:rPr>
        <w:t xml:space="preserve"> </w:t>
      </w:r>
      <w:r w:rsidR="006316EC" w:rsidRPr="00BE2CCA">
        <w:rPr>
          <w:rFonts w:ascii="Times New Roman" w:hAnsi="Times New Roman"/>
          <w:i/>
          <w:iCs/>
          <w:sz w:val="28"/>
        </w:rPr>
        <w:t>примерной рабочей программы дисциплины</w:t>
      </w:r>
      <w:r w:rsidR="003D0093" w:rsidRPr="00BE2CCA">
        <w:rPr>
          <w:rFonts w:ascii="Times New Roman" w:hAnsi="Times New Roman"/>
          <w:i/>
          <w:iCs/>
          <w:sz w:val="28"/>
        </w:rPr>
        <w:t xml:space="preserve">, </w:t>
      </w:r>
      <w:r w:rsidRPr="00BE2CCA">
        <w:rPr>
          <w:rFonts w:ascii="Times New Roman" w:hAnsi="Times New Roman"/>
          <w:i/>
          <w:iCs/>
          <w:sz w:val="28"/>
        </w:rPr>
        <w:t xml:space="preserve">образовательная организация самостоятельно </w:t>
      </w:r>
      <w:r w:rsidR="003D0093" w:rsidRPr="00BE2CCA">
        <w:rPr>
          <w:rFonts w:ascii="Times New Roman" w:hAnsi="Times New Roman"/>
          <w:i/>
          <w:iCs/>
          <w:sz w:val="28"/>
        </w:rPr>
        <w:t>расширя</w:t>
      </w:r>
      <w:r w:rsidRPr="00BE2CCA">
        <w:rPr>
          <w:rFonts w:ascii="Times New Roman" w:hAnsi="Times New Roman"/>
          <w:i/>
          <w:iCs/>
          <w:sz w:val="28"/>
        </w:rPr>
        <w:t>ет</w:t>
      </w:r>
      <w:r w:rsidR="003D0093" w:rsidRPr="00BE2CCA">
        <w:rPr>
          <w:rFonts w:ascii="Times New Roman" w:hAnsi="Times New Roman"/>
          <w:i/>
          <w:iCs/>
          <w:sz w:val="28"/>
        </w:rPr>
        <w:t xml:space="preserve"> тематикой профессиональной направленности</w:t>
      </w:r>
      <w:r w:rsidR="006316EC" w:rsidRPr="00BE2CCA">
        <w:rPr>
          <w:rFonts w:ascii="Times New Roman" w:hAnsi="Times New Roman"/>
          <w:i/>
          <w:iCs/>
          <w:sz w:val="28"/>
        </w:rPr>
        <w:t xml:space="preserve"> (профессионально ориентированн</w:t>
      </w:r>
      <w:r w:rsidR="00057988" w:rsidRPr="00BE2CCA">
        <w:rPr>
          <w:rFonts w:ascii="Times New Roman" w:hAnsi="Times New Roman"/>
          <w:i/>
          <w:iCs/>
          <w:sz w:val="28"/>
        </w:rPr>
        <w:t>ым</w:t>
      </w:r>
      <w:r w:rsidR="006316EC" w:rsidRPr="00BE2CCA">
        <w:rPr>
          <w:rFonts w:ascii="Times New Roman" w:hAnsi="Times New Roman"/>
          <w:i/>
          <w:iCs/>
          <w:sz w:val="28"/>
        </w:rPr>
        <w:t xml:space="preserve"> содержание</w:t>
      </w:r>
      <w:r w:rsidR="00057988" w:rsidRPr="00BE2CCA">
        <w:rPr>
          <w:rFonts w:ascii="Times New Roman" w:hAnsi="Times New Roman"/>
          <w:i/>
          <w:iCs/>
          <w:sz w:val="28"/>
        </w:rPr>
        <w:t>м или содержанием прикладного модуля</w:t>
      </w:r>
      <w:r w:rsidR="006316EC" w:rsidRPr="00BE2CCA">
        <w:rPr>
          <w:rFonts w:ascii="Times New Roman" w:hAnsi="Times New Roman"/>
          <w:i/>
          <w:iCs/>
          <w:sz w:val="28"/>
        </w:rPr>
        <w:t>)</w:t>
      </w:r>
      <w:r w:rsidR="003D0093" w:rsidRPr="00BE2CCA">
        <w:rPr>
          <w:rFonts w:ascii="Times New Roman" w:hAnsi="Times New Roman"/>
          <w:i/>
          <w:iCs/>
          <w:sz w:val="28"/>
        </w:rPr>
        <w:t xml:space="preserve">, </w:t>
      </w:r>
      <w:r w:rsidR="002F5CC9" w:rsidRPr="00BE2CCA">
        <w:rPr>
          <w:rFonts w:ascii="Times New Roman" w:hAnsi="Times New Roman"/>
          <w:i/>
          <w:iCs/>
          <w:sz w:val="28"/>
        </w:rPr>
        <w:t>необходимой</w:t>
      </w:r>
      <w:r w:rsidR="003D0093" w:rsidRPr="00BE2CCA">
        <w:rPr>
          <w:rFonts w:ascii="Times New Roman" w:hAnsi="Times New Roman"/>
          <w:i/>
          <w:iCs/>
          <w:sz w:val="28"/>
        </w:rPr>
        <w:t xml:space="preserve"> </w:t>
      </w:r>
      <w:r w:rsidR="00BE2CCA">
        <w:rPr>
          <w:rFonts w:ascii="Times New Roman" w:hAnsi="Times New Roman"/>
          <w:i/>
          <w:iCs/>
          <w:sz w:val="28"/>
        </w:rPr>
        <w:br/>
      </w:r>
      <w:r w:rsidR="003D0093" w:rsidRPr="00BE2CCA">
        <w:rPr>
          <w:rFonts w:ascii="Times New Roman" w:hAnsi="Times New Roman"/>
          <w:i/>
          <w:iCs/>
          <w:sz w:val="28"/>
        </w:rPr>
        <w:t xml:space="preserve">для дальнейшего успешного </w:t>
      </w:r>
      <w:r w:rsidR="002F5CC9" w:rsidRPr="00BE2CCA">
        <w:rPr>
          <w:rFonts w:ascii="Times New Roman" w:hAnsi="Times New Roman"/>
          <w:i/>
          <w:iCs/>
          <w:sz w:val="28"/>
        </w:rPr>
        <w:t>освоения ОП</w:t>
      </w:r>
      <w:r w:rsidR="003D0093" w:rsidRPr="00BE2CCA">
        <w:rPr>
          <w:rFonts w:ascii="Times New Roman" w:hAnsi="Times New Roman"/>
          <w:i/>
          <w:iCs/>
          <w:sz w:val="28"/>
        </w:rPr>
        <w:t xml:space="preserve"> </w:t>
      </w:r>
      <w:r w:rsidR="002F5CC9" w:rsidRPr="00BE2CCA">
        <w:rPr>
          <w:rFonts w:ascii="Times New Roman" w:hAnsi="Times New Roman"/>
          <w:i/>
          <w:iCs/>
          <w:sz w:val="28"/>
        </w:rPr>
        <w:t>СПО</w:t>
      </w:r>
      <w:r w:rsidR="0056554A" w:rsidRPr="00BE2CCA">
        <w:rPr>
          <w:rFonts w:ascii="Times New Roman" w:hAnsi="Times New Roman"/>
          <w:i/>
          <w:iCs/>
          <w:sz w:val="28"/>
        </w:rPr>
        <w:t>.</w:t>
      </w:r>
      <w:r w:rsidR="006316EC" w:rsidRPr="00BE2CCA">
        <w:rPr>
          <w:rFonts w:ascii="Times New Roman" w:hAnsi="Times New Roman"/>
          <w:i/>
          <w:iCs/>
          <w:sz w:val="28"/>
        </w:rPr>
        <w:t xml:space="preserve"> </w:t>
      </w:r>
      <w:r w:rsidR="00B24D32" w:rsidRPr="00BE2CCA">
        <w:rPr>
          <w:rFonts w:ascii="Times New Roman" w:hAnsi="Times New Roman"/>
          <w:i/>
          <w:iCs/>
          <w:sz w:val="28"/>
          <w:szCs w:val="28"/>
        </w:rPr>
        <w:t xml:space="preserve">Преподаватель </w:t>
      </w:r>
      <w:r w:rsidR="00146CBB" w:rsidRPr="00BE2CCA">
        <w:rPr>
          <w:rFonts w:ascii="Times New Roman" w:hAnsi="Times New Roman"/>
          <w:i/>
          <w:iCs/>
          <w:sz w:val="28"/>
          <w:szCs w:val="28"/>
        </w:rPr>
        <w:t xml:space="preserve">может </w:t>
      </w:r>
      <w:r w:rsidR="00B24D32" w:rsidRPr="00BE2CCA">
        <w:rPr>
          <w:rFonts w:ascii="Times New Roman" w:hAnsi="Times New Roman"/>
          <w:i/>
          <w:iCs/>
          <w:sz w:val="28"/>
          <w:szCs w:val="28"/>
        </w:rPr>
        <w:t>выбрат</w:t>
      </w:r>
      <w:r w:rsidR="00146CBB" w:rsidRPr="00BE2CCA">
        <w:rPr>
          <w:rFonts w:ascii="Times New Roman" w:hAnsi="Times New Roman"/>
          <w:i/>
          <w:iCs/>
          <w:sz w:val="28"/>
          <w:szCs w:val="28"/>
        </w:rPr>
        <w:t>ь</w:t>
      </w:r>
      <w:r w:rsidR="00B24D32" w:rsidRPr="00BE2CCA">
        <w:rPr>
          <w:rFonts w:ascii="Times New Roman" w:hAnsi="Times New Roman"/>
          <w:i/>
          <w:iCs/>
          <w:sz w:val="28"/>
          <w:szCs w:val="28"/>
        </w:rPr>
        <w:t xml:space="preserve"> содержание </w:t>
      </w:r>
      <w:r w:rsidR="00146CBB" w:rsidRPr="00BE2CCA">
        <w:rPr>
          <w:rFonts w:ascii="Times New Roman" w:hAnsi="Times New Roman"/>
          <w:i/>
          <w:iCs/>
          <w:sz w:val="28"/>
          <w:szCs w:val="28"/>
        </w:rPr>
        <w:t xml:space="preserve">прикладного модуля </w:t>
      </w:r>
      <w:r w:rsidR="00B24D32" w:rsidRPr="00BE2CCA">
        <w:rPr>
          <w:rFonts w:ascii="Times New Roman" w:hAnsi="Times New Roman"/>
          <w:i/>
          <w:iCs/>
          <w:sz w:val="28"/>
          <w:szCs w:val="28"/>
        </w:rPr>
        <w:t>из предложенных вариантов</w:t>
      </w:r>
      <w:r w:rsidR="00146CBB" w:rsidRPr="00BE2CCA">
        <w:rPr>
          <w:rFonts w:ascii="Times New Roman" w:hAnsi="Times New Roman"/>
          <w:i/>
          <w:iCs/>
          <w:sz w:val="28"/>
        </w:rPr>
        <w:t xml:space="preserve">, сгруппированных по объекту изучения: “Животные”, “Растения” </w:t>
      </w:r>
      <w:r w:rsidR="00BE2CCA">
        <w:rPr>
          <w:rFonts w:ascii="Times New Roman" w:hAnsi="Times New Roman"/>
          <w:i/>
          <w:iCs/>
          <w:sz w:val="28"/>
        </w:rPr>
        <w:br/>
      </w:r>
      <w:r w:rsidR="00146CBB" w:rsidRPr="00BE2CCA">
        <w:rPr>
          <w:rFonts w:ascii="Times New Roman" w:hAnsi="Times New Roman"/>
          <w:i/>
          <w:iCs/>
          <w:sz w:val="28"/>
        </w:rPr>
        <w:t>или “Человек» в соответствии с особенностями сферы деятельности будущих специалистов</w:t>
      </w:r>
      <w:r w:rsidR="00146CBB" w:rsidRPr="00BE2CCA">
        <w:rPr>
          <w:rFonts w:ascii="Times New Roman" w:hAnsi="Times New Roman"/>
          <w:i/>
          <w:iCs/>
          <w:sz w:val="28"/>
          <w:szCs w:val="28"/>
        </w:rPr>
        <w:t xml:space="preserve"> </w:t>
      </w:r>
      <w:r w:rsidR="00B24D32" w:rsidRPr="00BE2CCA">
        <w:rPr>
          <w:rFonts w:ascii="Times New Roman" w:hAnsi="Times New Roman"/>
          <w:i/>
          <w:iCs/>
          <w:sz w:val="28"/>
          <w:szCs w:val="28"/>
        </w:rPr>
        <w:t>или разраб</w:t>
      </w:r>
      <w:r w:rsidR="00146CBB" w:rsidRPr="00BE2CCA">
        <w:rPr>
          <w:rFonts w:ascii="Times New Roman" w:hAnsi="Times New Roman"/>
          <w:i/>
          <w:iCs/>
          <w:sz w:val="28"/>
          <w:szCs w:val="28"/>
        </w:rPr>
        <w:t>отать</w:t>
      </w:r>
      <w:r w:rsidR="00B24D32" w:rsidRPr="00BE2CCA">
        <w:rPr>
          <w:rFonts w:ascii="Times New Roman" w:hAnsi="Times New Roman"/>
          <w:i/>
          <w:iCs/>
          <w:sz w:val="28"/>
          <w:szCs w:val="28"/>
        </w:rPr>
        <w:t xml:space="preserve"> его самостоятельно</w:t>
      </w:r>
      <w:r w:rsidR="00D6134B" w:rsidRPr="00BE2CCA">
        <w:rPr>
          <w:rFonts w:ascii="Times New Roman" w:hAnsi="Times New Roman"/>
          <w:i/>
          <w:iCs/>
          <w:sz w:val="28"/>
          <w:szCs w:val="28"/>
        </w:rPr>
        <w:t xml:space="preserve">, </w:t>
      </w:r>
      <w:r w:rsidR="002F5CC9" w:rsidRPr="00BE2CCA">
        <w:rPr>
          <w:rFonts w:ascii="Times New Roman" w:hAnsi="Times New Roman"/>
          <w:i/>
          <w:iCs/>
          <w:sz w:val="28"/>
          <w:szCs w:val="28"/>
        </w:rPr>
        <w:t>интегр</w:t>
      </w:r>
      <w:r w:rsidR="00D6134B" w:rsidRPr="00BE2CCA">
        <w:rPr>
          <w:rFonts w:ascii="Times New Roman" w:hAnsi="Times New Roman"/>
          <w:i/>
          <w:iCs/>
          <w:sz w:val="28"/>
          <w:szCs w:val="28"/>
        </w:rPr>
        <w:t>ируя</w:t>
      </w:r>
      <w:r w:rsidR="002F5CC9" w:rsidRPr="00BE2CCA">
        <w:rPr>
          <w:rFonts w:ascii="Times New Roman" w:hAnsi="Times New Roman"/>
          <w:i/>
          <w:iCs/>
          <w:sz w:val="28"/>
          <w:szCs w:val="28"/>
        </w:rPr>
        <w:t xml:space="preserve"> содержани</w:t>
      </w:r>
      <w:r w:rsidR="00D6134B" w:rsidRPr="00BE2CCA">
        <w:rPr>
          <w:rFonts w:ascii="Times New Roman" w:hAnsi="Times New Roman"/>
          <w:i/>
          <w:iCs/>
          <w:sz w:val="28"/>
          <w:szCs w:val="28"/>
        </w:rPr>
        <w:t>е</w:t>
      </w:r>
      <w:r w:rsidR="002F5CC9" w:rsidRPr="00BE2CCA">
        <w:rPr>
          <w:rFonts w:ascii="Times New Roman" w:hAnsi="Times New Roman"/>
          <w:i/>
          <w:iCs/>
          <w:sz w:val="28"/>
          <w:szCs w:val="28"/>
        </w:rPr>
        <w:t xml:space="preserve"> дисциплины «Биология» </w:t>
      </w:r>
      <w:r w:rsidR="00E75426" w:rsidRPr="00BE2CCA">
        <w:rPr>
          <w:rFonts w:ascii="Times New Roman" w:hAnsi="Times New Roman"/>
          <w:i/>
          <w:iCs/>
          <w:sz w:val="28"/>
          <w:szCs w:val="28"/>
        </w:rPr>
        <w:t xml:space="preserve">с содержанием </w:t>
      </w:r>
      <w:r w:rsidR="002F5CC9" w:rsidRPr="00BE2CCA">
        <w:rPr>
          <w:rFonts w:ascii="Times New Roman" w:hAnsi="Times New Roman"/>
          <w:i/>
          <w:iCs/>
          <w:sz w:val="28"/>
          <w:szCs w:val="28"/>
        </w:rPr>
        <w:t>общепрофессиональны</w:t>
      </w:r>
      <w:r w:rsidR="00E75426" w:rsidRPr="00BE2CCA">
        <w:rPr>
          <w:rFonts w:ascii="Times New Roman" w:hAnsi="Times New Roman"/>
          <w:i/>
          <w:iCs/>
          <w:sz w:val="28"/>
          <w:szCs w:val="28"/>
        </w:rPr>
        <w:t>х</w:t>
      </w:r>
      <w:r w:rsidR="002F5CC9" w:rsidRPr="00BE2CCA">
        <w:rPr>
          <w:rFonts w:ascii="Times New Roman" w:hAnsi="Times New Roman"/>
          <w:i/>
          <w:iCs/>
          <w:sz w:val="28"/>
          <w:szCs w:val="28"/>
        </w:rPr>
        <w:t xml:space="preserve"> дисциплин</w:t>
      </w:r>
      <w:r w:rsidR="00BE2CCA">
        <w:rPr>
          <w:rFonts w:ascii="Times New Roman" w:hAnsi="Times New Roman"/>
          <w:i/>
          <w:iCs/>
          <w:sz w:val="28"/>
          <w:szCs w:val="28"/>
        </w:rPr>
        <w:t xml:space="preserve"> </w:t>
      </w:r>
      <w:r w:rsidR="002F5CC9" w:rsidRPr="00BE2CCA">
        <w:rPr>
          <w:rFonts w:ascii="Times New Roman" w:hAnsi="Times New Roman"/>
          <w:i/>
          <w:iCs/>
          <w:sz w:val="28"/>
          <w:szCs w:val="28"/>
        </w:rPr>
        <w:t>и профессиональны</w:t>
      </w:r>
      <w:r w:rsidR="00E75426" w:rsidRPr="00BE2CCA">
        <w:rPr>
          <w:rFonts w:ascii="Times New Roman" w:hAnsi="Times New Roman"/>
          <w:i/>
          <w:iCs/>
          <w:sz w:val="28"/>
          <w:szCs w:val="28"/>
        </w:rPr>
        <w:t>х</w:t>
      </w:r>
      <w:r w:rsidR="002F5CC9" w:rsidRPr="00BE2CCA">
        <w:rPr>
          <w:rFonts w:ascii="Times New Roman" w:hAnsi="Times New Roman"/>
          <w:i/>
          <w:iCs/>
          <w:sz w:val="28"/>
          <w:szCs w:val="28"/>
        </w:rPr>
        <w:t xml:space="preserve"> модул</w:t>
      </w:r>
      <w:r w:rsidR="00E75426" w:rsidRPr="00BE2CCA">
        <w:rPr>
          <w:rFonts w:ascii="Times New Roman" w:hAnsi="Times New Roman"/>
          <w:i/>
          <w:iCs/>
          <w:sz w:val="28"/>
          <w:szCs w:val="28"/>
        </w:rPr>
        <w:t>ей</w:t>
      </w:r>
      <w:r w:rsidR="002F5CC9" w:rsidRPr="00BE2CCA">
        <w:rPr>
          <w:rFonts w:ascii="Times New Roman" w:hAnsi="Times New Roman"/>
          <w:i/>
          <w:iCs/>
          <w:sz w:val="28"/>
          <w:szCs w:val="28"/>
        </w:rPr>
        <w:t xml:space="preserve"> </w:t>
      </w:r>
      <w:r w:rsidR="00057988" w:rsidRPr="00BE2CCA">
        <w:rPr>
          <w:rFonts w:ascii="Times New Roman" w:hAnsi="Times New Roman"/>
          <w:i/>
          <w:iCs/>
          <w:sz w:val="28"/>
          <w:szCs w:val="28"/>
        </w:rPr>
        <w:t>ОП</w:t>
      </w:r>
      <w:r w:rsidR="002F5CC9" w:rsidRPr="00BE2CCA">
        <w:rPr>
          <w:rFonts w:ascii="Times New Roman" w:hAnsi="Times New Roman"/>
          <w:i/>
          <w:iCs/>
          <w:sz w:val="28"/>
          <w:szCs w:val="28"/>
        </w:rPr>
        <w:t xml:space="preserve"> СПО с целью формирования профессиональных компетенций</w:t>
      </w:r>
      <w:r w:rsidR="00B24D32" w:rsidRPr="00BE2CCA">
        <w:rPr>
          <w:rFonts w:ascii="Times New Roman" w:hAnsi="Times New Roman"/>
          <w:i/>
          <w:iCs/>
          <w:sz w:val="28"/>
          <w:szCs w:val="28"/>
        </w:rPr>
        <w:t>.</w:t>
      </w:r>
    </w:p>
    <w:bookmarkEnd w:id="3"/>
    <w:p w14:paraId="14795517" w14:textId="77777777" w:rsidR="00996547" w:rsidRPr="00362080" w:rsidRDefault="00996547" w:rsidP="00C50ED6">
      <w:pPr>
        <w:spacing w:after="0" w:line="360" w:lineRule="auto"/>
        <w:jc w:val="both"/>
        <w:rPr>
          <w:rFonts w:ascii="Times New Roman" w:hAnsi="Times New Roman"/>
          <w:b/>
          <w:sz w:val="28"/>
        </w:rPr>
      </w:pPr>
      <w:r w:rsidRPr="00362080">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5AE37933" w14:textId="0EB1F5B3" w:rsidR="007970C4" w:rsidRDefault="007970C4" w:rsidP="007970C4">
      <w:pPr>
        <w:spacing w:after="0" w:line="360" w:lineRule="auto"/>
        <w:jc w:val="both"/>
        <w:rPr>
          <w:rFonts w:ascii="Times New Roman" w:hAnsi="Times New Roman"/>
          <w:bCs/>
          <w:sz w:val="28"/>
          <w:szCs w:val="28"/>
        </w:rPr>
      </w:pPr>
      <w:bookmarkStart w:id="5" w:name="_Hlk190947971"/>
      <w:r>
        <w:rPr>
          <w:rFonts w:ascii="Times New Roman" w:hAnsi="Times New Roman"/>
          <w:sz w:val="28"/>
        </w:rPr>
        <w:t xml:space="preserve">Общие компетенции (далее – ОК) и профессиональные компетенции </w:t>
      </w:r>
      <w:r w:rsidR="00BE2CCA">
        <w:rPr>
          <w:rFonts w:ascii="Times New Roman" w:hAnsi="Times New Roman"/>
          <w:sz w:val="28"/>
        </w:rPr>
        <w:br/>
      </w:r>
      <w:r>
        <w:rPr>
          <w:rFonts w:ascii="Times New Roman" w:hAnsi="Times New Roman"/>
          <w:sz w:val="28"/>
        </w:rPr>
        <w:t xml:space="preserve">(далее – ПК) ФГОС СПО в </w:t>
      </w:r>
      <w:r w:rsidRPr="00DD36B2">
        <w:rPr>
          <w:rFonts w:ascii="Times New Roman" w:hAnsi="Times New Roman"/>
          <w:sz w:val="28"/>
        </w:rPr>
        <w:t>соотнесен</w:t>
      </w:r>
      <w:r>
        <w:rPr>
          <w:rFonts w:ascii="Times New Roman" w:hAnsi="Times New Roman"/>
          <w:sz w:val="28"/>
        </w:rPr>
        <w:t>ии</w:t>
      </w:r>
      <w:r w:rsidRPr="00DD36B2">
        <w:rPr>
          <w:rFonts w:ascii="Times New Roman" w:hAnsi="Times New Roman"/>
          <w:sz w:val="28"/>
        </w:rPr>
        <w:t xml:space="preserve"> с личностными, метапредметными </w:t>
      </w:r>
      <w:r w:rsidR="0065458F">
        <w:rPr>
          <w:rFonts w:ascii="Times New Roman" w:hAnsi="Times New Roman"/>
          <w:sz w:val="28"/>
        </w:rPr>
        <w:br/>
      </w:r>
      <w:r w:rsidRPr="00DD36B2">
        <w:rPr>
          <w:rFonts w:ascii="Times New Roman" w:hAnsi="Times New Roman"/>
          <w:sz w:val="28"/>
        </w:rPr>
        <w:t xml:space="preserve">и предметными результатами </w:t>
      </w:r>
      <w:r>
        <w:rPr>
          <w:rFonts w:ascii="Times New Roman" w:hAnsi="Times New Roman"/>
          <w:sz w:val="28"/>
        </w:rPr>
        <w:t xml:space="preserve">обучения базового уровня (далее – ПРб) </w:t>
      </w:r>
      <w:r>
        <w:rPr>
          <w:rFonts w:ascii="Times New Roman" w:hAnsi="Times New Roman"/>
          <w:sz w:val="28"/>
        </w:rPr>
        <w:br/>
      </w:r>
      <w:r w:rsidRPr="00DD36B2">
        <w:rPr>
          <w:rFonts w:ascii="Times New Roman" w:hAnsi="Times New Roman"/>
          <w:sz w:val="28"/>
        </w:rPr>
        <w:t>ФГОС СОО</w:t>
      </w:r>
      <w:r>
        <w:rPr>
          <w:rFonts w:ascii="Times New Roman" w:hAnsi="Times New Roman"/>
          <w:sz w:val="28"/>
        </w:rPr>
        <w:t xml:space="preserve"> представлены в таблице:</w:t>
      </w:r>
    </w:p>
    <w:bookmarkEnd w:id="5"/>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D4168F">
          <w:footerReference w:type="first" r:id="rId13"/>
          <w:pgSz w:w="11906" w:h="16838"/>
          <w:pgMar w:top="1134" w:right="850" w:bottom="1134" w:left="1701" w:header="708" w:footer="708" w:gutter="0"/>
          <w:cols w:space="720"/>
          <w:titlePg/>
          <w:docGrid w:linePitch="299"/>
        </w:sectPr>
      </w:pPr>
    </w:p>
    <w:p w14:paraId="2A3EE74D" w14:textId="33685C94"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4684"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3"/>
        <w:gridCol w:w="5387"/>
        <w:gridCol w:w="6804"/>
      </w:tblGrid>
      <w:tr w:rsidR="00F7465F" w:rsidRPr="00996547" w14:paraId="37D9DD9F" w14:textId="77777777" w:rsidTr="007171D2">
        <w:trPr>
          <w:cantSplit/>
          <w:trHeight w:val="415"/>
        </w:trPr>
        <w:tc>
          <w:tcPr>
            <w:tcW w:w="2493" w:type="dxa"/>
            <w:vMerge w:val="restart"/>
            <w:vAlign w:val="center"/>
          </w:tcPr>
          <w:p w14:paraId="4A3C49B7" w14:textId="77777777" w:rsidR="00F7465F" w:rsidRPr="00996547" w:rsidRDefault="00C8039F" w:rsidP="006832BF">
            <w:pPr>
              <w:spacing w:after="0" w:line="240" w:lineRule="auto"/>
              <w:jc w:val="center"/>
              <w:rPr>
                <w:rFonts w:ascii="Times New Roman" w:eastAsia="Times New Roman" w:hAnsi="Times New Roman" w:cs="Times New Roman"/>
                <w:b/>
                <w:sz w:val="24"/>
                <w:szCs w:val="24"/>
              </w:rPr>
            </w:pPr>
            <w:bookmarkStart w:id="6" w:name="_heading=h.1fob9te" w:colFirst="0" w:colLast="0"/>
            <w:bookmarkEnd w:id="6"/>
            <w:r w:rsidRPr="00996547">
              <w:rPr>
                <w:rFonts w:ascii="Times New Roman" w:eastAsia="Times New Roman" w:hAnsi="Times New Roman" w:cs="Times New Roman"/>
                <w:b/>
                <w:sz w:val="24"/>
                <w:szCs w:val="24"/>
              </w:rPr>
              <w:t>Код и наименование формируемых компетенций</w:t>
            </w:r>
          </w:p>
        </w:tc>
        <w:tc>
          <w:tcPr>
            <w:tcW w:w="12191" w:type="dxa"/>
            <w:gridSpan w:val="2"/>
            <w:vAlign w:val="center"/>
          </w:tcPr>
          <w:p w14:paraId="05E4DC08" w14:textId="5F3B930A"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Планируемые результаты освоения </w:t>
            </w:r>
            <w:r w:rsidR="007970C4">
              <w:rPr>
                <w:rFonts w:ascii="Times New Roman" w:eastAsia="Times New Roman" w:hAnsi="Times New Roman" w:cs="Times New Roman"/>
                <w:b/>
                <w:sz w:val="24"/>
                <w:szCs w:val="24"/>
              </w:rPr>
              <w:t xml:space="preserve">программы по </w:t>
            </w:r>
            <w:r w:rsidRPr="00996547">
              <w:rPr>
                <w:rFonts w:ascii="Times New Roman" w:eastAsia="Times New Roman" w:hAnsi="Times New Roman" w:cs="Times New Roman"/>
                <w:b/>
                <w:sz w:val="24"/>
                <w:szCs w:val="24"/>
              </w:rPr>
              <w:t>дисциплин</w:t>
            </w:r>
            <w:r w:rsidR="007970C4">
              <w:rPr>
                <w:rFonts w:ascii="Times New Roman" w:eastAsia="Times New Roman" w:hAnsi="Times New Roman" w:cs="Times New Roman"/>
                <w:b/>
                <w:sz w:val="24"/>
                <w:szCs w:val="24"/>
              </w:rPr>
              <w:t>е</w:t>
            </w:r>
          </w:p>
        </w:tc>
      </w:tr>
      <w:tr w:rsidR="00F7465F" w:rsidRPr="00996547" w14:paraId="6C4CB034" w14:textId="77777777" w:rsidTr="007171D2">
        <w:trPr>
          <w:cantSplit/>
          <w:trHeight w:val="356"/>
        </w:trPr>
        <w:tc>
          <w:tcPr>
            <w:tcW w:w="2493" w:type="dxa"/>
            <w:vMerge/>
            <w:vAlign w:val="center"/>
          </w:tcPr>
          <w:p w14:paraId="3C17F7E0" w14:textId="77777777" w:rsidR="00F7465F" w:rsidRPr="00996547" w:rsidRDefault="00F7465F" w:rsidP="006832B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5387" w:type="dxa"/>
            <w:vAlign w:val="center"/>
          </w:tcPr>
          <w:p w14:paraId="7E8D216A"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z w:val="24"/>
                <w:szCs w:val="24"/>
                <w:vertAlign w:val="superscript"/>
              </w:rPr>
              <w:footnoteReference w:id="1"/>
            </w:r>
            <w:r w:rsidRPr="00996547">
              <w:rPr>
                <w:rFonts w:ascii="Times New Roman" w:eastAsia="Times New Roman" w:hAnsi="Times New Roman" w:cs="Times New Roman"/>
                <w:b/>
                <w:strike/>
                <w:sz w:val="24"/>
                <w:szCs w:val="24"/>
              </w:rPr>
              <w:t xml:space="preserve"> </w:t>
            </w:r>
          </w:p>
        </w:tc>
        <w:tc>
          <w:tcPr>
            <w:tcW w:w="6804" w:type="dxa"/>
            <w:vAlign w:val="center"/>
          </w:tcPr>
          <w:p w14:paraId="0747E5EF"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Дисциплинарные</w:t>
            </w:r>
            <w:r w:rsidRPr="00996547">
              <w:rPr>
                <w:rFonts w:ascii="Times New Roman" w:eastAsia="Times New Roman" w:hAnsi="Times New Roman" w:cs="Times New Roman"/>
                <w:b/>
                <w:sz w:val="24"/>
                <w:szCs w:val="24"/>
                <w:vertAlign w:val="superscript"/>
              </w:rPr>
              <w:footnoteReference w:id="2"/>
            </w:r>
            <w:r w:rsidRPr="00996547">
              <w:rPr>
                <w:rFonts w:ascii="Times New Roman" w:eastAsia="Times New Roman" w:hAnsi="Times New Roman" w:cs="Times New Roman"/>
                <w:b/>
                <w:sz w:val="24"/>
                <w:szCs w:val="24"/>
              </w:rPr>
              <w:t xml:space="preserve"> </w:t>
            </w:r>
          </w:p>
        </w:tc>
      </w:tr>
      <w:tr w:rsidR="00F7465F" w:rsidRPr="00996547" w14:paraId="4B8B7E8F" w14:textId="77777777" w:rsidTr="007171D2">
        <w:trPr>
          <w:trHeight w:val="674"/>
        </w:trPr>
        <w:tc>
          <w:tcPr>
            <w:tcW w:w="2493" w:type="dxa"/>
          </w:tcPr>
          <w:p w14:paraId="5510A570" w14:textId="7D40E55F"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к различным контекстам</w:t>
            </w:r>
          </w:p>
        </w:tc>
        <w:tc>
          <w:tcPr>
            <w:tcW w:w="5387"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32BADFCA"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w:t>
            </w:r>
            <w:r w:rsidR="007970C4">
              <w:rPr>
                <w:rFonts w:ascii="Times New Roman" w:hAnsi="Times New Roman"/>
                <w:sz w:val="24"/>
                <w:szCs w:val="24"/>
              </w:rPr>
              <w:br/>
            </w:r>
            <w:r w:rsidRPr="00362080">
              <w:rPr>
                <w:rFonts w:ascii="Times New Roman" w:hAnsi="Times New Roman"/>
                <w:sz w:val="24"/>
                <w:szCs w:val="24"/>
              </w:rPr>
              <w:t xml:space="preserve">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0CBB7620"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w:t>
            </w:r>
            <w:r w:rsidR="007970C4">
              <w:rPr>
                <w:rFonts w:ascii="Times New Roman" w:hAnsi="Times New Roman"/>
                <w:sz w:val="24"/>
                <w:szCs w:val="24"/>
              </w:rPr>
              <w:br/>
            </w:r>
            <w:r w:rsidRPr="00362080">
              <w:rPr>
                <w:rFonts w:ascii="Times New Roman" w:hAnsi="Times New Roman"/>
                <w:sz w:val="24"/>
                <w:szCs w:val="24"/>
              </w:rPr>
              <w:t xml:space="preserve">или основания для сравнения, классификации </w:t>
            </w:r>
            <w:r w:rsidR="007970C4">
              <w:rPr>
                <w:rFonts w:ascii="Times New Roman" w:hAnsi="Times New Roman"/>
                <w:sz w:val="24"/>
                <w:szCs w:val="24"/>
              </w:rPr>
              <w:br/>
            </w:r>
            <w:r w:rsidRPr="00362080">
              <w:rPr>
                <w:rFonts w:ascii="Times New Roman" w:hAnsi="Times New Roman"/>
                <w:sz w:val="24"/>
                <w:szCs w:val="24"/>
              </w:rPr>
              <w:t xml:space="preserve">и обобщения;  </w:t>
            </w:r>
          </w:p>
          <w:p w14:paraId="30F9DB7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определять цели деятельности, задавать параметры и критерии их достижения;</w:t>
            </w:r>
          </w:p>
          <w:p w14:paraId="5747176D" w14:textId="08A21B48"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выявлять закономерности и противоречия в рассматриваемых явлениях;</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0B7B8870" w14:textId="4B560FF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r w:rsidR="007970C4">
              <w:rPr>
                <w:rFonts w:ascii="Times New Roman" w:hAnsi="Times New Roman"/>
                <w:sz w:val="24"/>
                <w:szCs w:val="24"/>
              </w:rPr>
              <w:br/>
            </w:r>
            <w:r w:rsidRPr="00362080">
              <w:rPr>
                <w:rFonts w:ascii="Times New Roman" w:hAnsi="Times New Roman"/>
                <w:sz w:val="24"/>
                <w:szCs w:val="24"/>
              </w:rPr>
              <w:t xml:space="preserve">и проектной деятельности, навыками разрешения проблем; </w:t>
            </w:r>
          </w:p>
          <w:p w14:paraId="1D2DDE06" w14:textId="6AFF7E11"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r w:rsidR="007970C4">
              <w:rPr>
                <w:rFonts w:ascii="Times New Roman" w:hAnsi="Times New Roman"/>
                <w:sz w:val="24"/>
                <w:szCs w:val="24"/>
              </w:rPr>
              <w:br/>
            </w:r>
            <w:r w:rsidRPr="00362080">
              <w:rPr>
                <w:rFonts w:ascii="Times New Roman" w:hAnsi="Times New Roman"/>
                <w:sz w:val="24"/>
                <w:szCs w:val="24"/>
              </w:rPr>
              <w:t xml:space="preserve">и актуализировать задачу, выдвигать гипотезу </w:t>
            </w:r>
            <w:r w:rsidR="007970C4">
              <w:rPr>
                <w:rFonts w:ascii="Times New Roman" w:hAnsi="Times New Roman"/>
                <w:sz w:val="24"/>
                <w:szCs w:val="24"/>
              </w:rPr>
              <w:br/>
            </w: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3A7FCFCB" w14:textId="669452D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r w:rsidR="007970C4">
              <w:rPr>
                <w:rFonts w:ascii="Times New Roman" w:hAnsi="Times New Roman"/>
                <w:sz w:val="24"/>
                <w:szCs w:val="24"/>
              </w:rPr>
              <w:br/>
            </w:r>
            <w:r w:rsidRPr="00362080">
              <w:rPr>
                <w:rFonts w:ascii="Times New Roman" w:hAnsi="Times New Roman"/>
                <w:sz w:val="24"/>
                <w:szCs w:val="24"/>
              </w:rPr>
              <w:t>и практическую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804" w:type="dxa"/>
          </w:tcPr>
          <w:p w14:paraId="1A5C7C91" w14:textId="041EAA1E"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1</w:t>
            </w:r>
            <w:r w:rsidR="00EA58B5">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40B4B9D6" w14:textId="2770F02E"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биоценоз, биосфера; метаболизм (обмен веществ и превращение энергии), гомеостаз</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(саморегуляция), биосинтез белка, структурная организация живых систем, дискретность,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саморегуляция, самовоспроизведение (репродукция), наследственность, изменчивость,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энергозависимость, рост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 развитие, уровневая организация</w:t>
            </w:r>
            <w:r w:rsidR="008E547B">
              <w:rPr>
                <w:rFonts w:ascii="Times New Roman" w:eastAsia="Times New Roman" w:hAnsi="Times New Roman" w:cs="Times New Roman"/>
                <w:sz w:val="24"/>
                <w:szCs w:val="24"/>
              </w:rPr>
              <w:t>.</w:t>
            </w:r>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3.</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7A2CFE36"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w:t>
            </w:r>
            <w:r w:rsidR="005B3D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(Г. Менделя, Т. Моргана, Н.И. Вавилова, Э. Геккеля, 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3BCDB043" w14:textId="163005AA"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 xml:space="preserve">и описания живых систем, процессов и явлений; организации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исследуемыми величинами, объяснения полученных результатов и формулирования выводов с</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43A253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и эукариот; одноклеточных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 xml:space="preserve">и многоклеточных организмов, видов, биогеоценозов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 экосистем;</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особенности процессов обмена веществ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влияния компонентов экосистем, антропогенных изменений в экосистемах своей местности,</w:t>
            </w:r>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26274664" w14:textId="4F45BA4B"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 xml:space="preserve">для принятия практических решений в повседневной жизни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w:t>
            </w:r>
            <w:r w:rsidR="00962202">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биотехнологий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F63EC82" w14:textId="4F65E90F"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схемы скрещивания для разных типов наследования признаков у организмов, составлять схемы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0079AC0F"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исследований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экологические проблемы современности, формировать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000F382D"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7171D2">
        <w:trPr>
          <w:trHeight w:val="674"/>
        </w:trPr>
        <w:tc>
          <w:tcPr>
            <w:tcW w:w="2493" w:type="dxa"/>
          </w:tcPr>
          <w:p w14:paraId="418305EC" w14:textId="77997F7C"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02. Использовать современные средства поиска, анализа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5387"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21797B0D"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007970C4">
              <w:rPr>
                <w:rFonts w:ascii="Times New Roman" w:hAnsi="Times New Roman"/>
                <w:sz w:val="24"/>
                <w:szCs w:val="24"/>
              </w:rPr>
              <w:br/>
            </w:r>
            <w:r w:rsidRPr="00362080">
              <w:rPr>
                <w:rFonts w:ascii="Times New Roman" w:hAnsi="Times New Roman"/>
                <w:sz w:val="24"/>
                <w:szCs w:val="24"/>
              </w:rPr>
              <w:t>на диалоге культур, способствующего осознанию своего места 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3ABB7E20"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7970C4">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p>
          <w:p w14:paraId="77A5A8BD" w14:textId="45E26552"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интерпретацию информации различных видов </w:t>
            </w:r>
            <w:r w:rsidR="007970C4">
              <w:rPr>
                <w:rFonts w:ascii="Times New Roman" w:hAnsi="Times New Roman"/>
                <w:sz w:val="24"/>
                <w:szCs w:val="24"/>
              </w:rPr>
              <w:br/>
            </w:r>
            <w:r w:rsidRPr="00362080">
              <w:rPr>
                <w:rFonts w:ascii="Times New Roman" w:hAnsi="Times New Roman"/>
                <w:sz w:val="24"/>
                <w:szCs w:val="24"/>
              </w:rPr>
              <w:t xml:space="preserve">и форм представления;  </w:t>
            </w:r>
          </w:p>
          <w:p w14:paraId="0C2CDD47"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w:t>
            </w:r>
          </w:p>
          <w:p w14:paraId="29475E9C" w14:textId="1955D082"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визуализации;  </w:t>
            </w:r>
          </w:p>
          <w:p w14:paraId="32055B91" w14:textId="7365C9E5"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p>
          <w:p w14:paraId="7A45EF97"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использовать средства информационных </w:t>
            </w:r>
          </w:p>
          <w:p w14:paraId="7BB36B40" w14:textId="30319C4C" w:rsidR="00F7465F" w:rsidRPr="00996547" w:rsidRDefault="00996547" w:rsidP="00996547">
            <w:pPr>
              <w:spacing w:after="0" w:line="240" w:lineRule="auto"/>
              <w:jc w:val="both"/>
              <w:rPr>
                <w:rFonts w:ascii="Times New Roman" w:eastAsia="Times New Roman" w:hAnsi="Times New Roman" w:cs="Times New Roman"/>
                <w:sz w:val="24"/>
                <w:szCs w:val="24"/>
              </w:rPr>
            </w:pPr>
            <w:r w:rsidRPr="00362080">
              <w:rPr>
                <w:rFonts w:ascii="Times New Roman" w:hAnsi="Times New Roman"/>
                <w:sz w:val="24"/>
                <w:szCs w:val="24"/>
              </w:rP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804" w:type="dxa"/>
          </w:tcPr>
          <w:p w14:paraId="4E66B752" w14:textId="56CA7B36"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1.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751CA0D7" w14:textId="06314CD0"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 xml:space="preserve">для принятия практических решений в повседневной жизни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w:t>
            </w:r>
            <w:r w:rsidR="00962202">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7171D2">
        <w:trPr>
          <w:trHeight w:val="144"/>
        </w:trPr>
        <w:tc>
          <w:tcPr>
            <w:tcW w:w="2493" w:type="dxa"/>
          </w:tcPr>
          <w:p w14:paraId="7ED14018" w14:textId="211C0CA1"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w:t>
            </w:r>
            <w:r w:rsidR="00962202">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работать в коллективе и команде</w:t>
            </w:r>
          </w:p>
        </w:tc>
        <w:tc>
          <w:tcPr>
            <w:tcW w:w="5387"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б) совместная деятельность:</w:t>
            </w:r>
          </w:p>
          <w:p w14:paraId="0AA5C55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и индивидуальной работы; </w:t>
            </w:r>
          </w:p>
          <w:p w14:paraId="14919645" w14:textId="7770F6C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r w:rsidR="007970C4">
              <w:rPr>
                <w:rFonts w:ascii="Times New Roman" w:hAnsi="Times New Roman"/>
                <w:sz w:val="24"/>
                <w:szCs w:val="24"/>
              </w:rPr>
              <w:br/>
            </w: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r w:rsidR="008E547B">
              <w:rPr>
                <w:rFonts w:ascii="Times New Roman" w:hAnsi="Times New Roman"/>
                <w:sz w:val="24"/>
                <w:szCs w:val="24"/>
              </w:rPr>
              <w:t>.</w:t>
            </w:r>
          </w:p>
          <w:p w14:paraId="303E96D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регулятивными действиями:</w:t>
            </w:r>
          </w:p>
          <w:p w14:paraId="6C2E1577"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г) принятие себя и других людей: </w:t>
            </w:r>
          </w:p>
          <w:p w14:paraId="3EFA6221" w14:textId="43B8D12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мотивы и аргументы других людей </w:t>
            </w:r>
            <w:r w:rsidR="007970C4">
              <w:rPr>
                <w:rFonts w:ascii="Times New Roman" w:hAnsi="Times New Roman"/>
                <w:sz w:val="24"/>
                <w:szCs w:val="24"/>
              </w:rPr>
              <w:br/>
            </w:r>
            <w:r w:rsidRPr="00362080">
              <w:rPr>
                <w:rFonts w:ascii="Times New Roman" w:hAnsi="Times New Roman"/>
                <w:sz w:val="24"/>
                <w:szCs w:val="24"/>
              </w:rPr>
              <w:t xml:space="preserve">при анализе результатов деятельности; </w:t>
            </w:r>
          </w:p>
          <w:p w14:paraId="34BB190B"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признавать свое право и право других людей </w:t>
            </w:r>
          </w:p>
          <w:p w14:paraId="2693550C" w14:textId="243C349C"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на ошибки; </w:t>
            </w:r>
          </w:p>
          <w:p w14:paraId="03199D20" w14:textId="7D3264A7" w:rsidR="00F7465F" w:rsidRPr="00996547" w:rsidRDefault="00996547" w:rsidP="00996547">
            <w:pPr>
              <w:spacing w:after="0" w:line="240" w:lineRule="auto"/>
              <w:jc w:val="both"/>
              <w:rPr>
                <w:rFonts w:ascii="Times New Roman" w:eastAsia="Times New Roman" w:hAnsi="Times New Roman" w:cs="Times New Roman"/>
                <w:sz w:val="24"/>
                <w:szCs w:val="24"/>
              </w:rPr>
            </w:pPr>
            <w:r w:rsidRPr="00362080">
              <w:rPr>
                <w:rFonts w:ascii="Times New Roman" w:hAnsi="Times New Roman"/>
                <w:sz w:val="24"/>
                <w:szCs w:val="24"/>
              </w:rPr>
              <w:t>- развивать способность понимать мир с позиции другого человека</w:t>
            </w:r>
          </w:p>
        </w:tc>
        <w:tc>
          <w:tcPr>
            <w:tcW w:w="6804" w:type="dxa"/>
          </w:tcPr>
          <w:p w14:paraId="326DAA34" w14:textId="77777777" w:rsidR="007970C4"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6AA8D637" w14:textId="1C186B1B"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 xml:space="preserve">и описания живых систем, процессов и явлений; организации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7171D2">
        <w:trPr>
          <w:trHeight w:val="674"/>
        </w:trPr>
        <w:tc>
          <w:tcPr>
            <w:tcW w:w="2493" w:type="dxa"/>
          </w:tcPr>
          <w:p w14:paraId="67877BE5" w14:textId="0FAC84EC" w:rsidR="007970C4"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ОК 07. Содействовать сохранению окружающей среды, ресурсосбережени</w:t>
            </w:r>
            <w:r w:rsidR="00962202">
              <w:rPr>
                <w:rFonts w:ascii="Times New Roman" w:eastAsia="Times New Roman" w:hAnsi="Times New Roman" w:cs="Times New Roman"/>
                <w:sz w:val="24"/>
                <w:szCs w:val="24"/>
              </w:rPr>
              <w:t>ю</w:t>
            </w:r>
            <w:r w:rsidRPr="00996547">
              <w:rPr>
                <w:rFonts w:ascii="Times New Roman" w:eastAsia="Times New Roman" w:hAnsi="Times New Roman" w:cs="Times New Roman"/>
                <w:sz w:val="24"/>
                <w:szCs w:val="24"/>
              </w:rPr>
              <w:t xml:space="preserve">, применять знания </w:t>
            </w:r>
          </w:p>
          <w:p w14:paraId="1DEBAB1E" w14:textId="5026473B"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в чрезвычайных ситуациях</w:t>
            </w:r>
          </w:p>
        </w:tc>
        <w:tc>
          <w:tcPr>
            <w:tcW w:w="5387" w:type="dxa"/>
          </w:tcPr>
          <w:p w14:paraId="0BA06AE2" w14:textId="632DF302"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C75163B" w14:textId="77777777" w:rsidR="007970C4"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w:t>
            </w:r>
          </w:p>
          <w:p w14:paraId="24311F58" w14:textId="1C607BAB"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Метапредметные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и индивидуальной работы; </w:t>
            </w:r>
          </w:p>
          <w:p w14:paraId="79D5EB5A" w14:textId="77777777" w:rsidR="007970C4"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3FA938C9" w14:textId="72E2975E"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804" w:type="dxa"/>
          </w:tcPr>
          <w:p w14:paraId="66E14D5B" w14:textId="77777777" w:rsidR="007970C4"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 xml:space="preserve">и описания живых систем, процессов и явлений; организации </w:t>
            </w:r>
          </w:p>
          <w:p w14:paraId="2D61831F" w14:textId="19439747"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0007A7D8" w14:textId="77777777" w:rsidR="007970C4"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эукариот; одноклеточных </w:t>
            </w:r>
          </w:p>
          <w:p w14:paraId="10F00CF6" w14:textId="2A7B8771"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 xml:space="preserve">и многоклеточных организмов, видов, биогеоценозов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особенности процессов обмена веществ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пластического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влияния компонентов экосистем, антропогенных изменений 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1126D19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 xml:space="preserve">для принятия практических решений в повседневной жизни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r w:rsidR="00335AD3" w:rsidRPr="00996547" w14:paraId="3E68D6FB" w14:textId="77777777" w:rsidTr="007171D2">
        <w:trPr>
          <w:trHeight w:val="399"/>
        </w:trPr>
        <w:tc>
          <w:tcPr>
            <w:tcW w:w="2493" w:type="dxa"/>
          </w:tcPr>
          <w:p w14:paraId="14CDE29A" w14:textId="1FBB6C4B" w:rsidR="00335AD3" w:rsidRPr="00996547" w:rsidRDefault="00335AD3" w:rsidP="006832BF">
            <w:pPr>
              <w:spacing w:after="0" w:line="240" w:lineRule="auto"/>
              <w:rPr>
                <w:rFonts w:ascii="Times New Roman" w:eastAsia="Times New Roman" w:hAnsi="Times New Roman" w:cs="Times New Roman"/>
                <w:sz w:val="24"/>
                <w:szCs w:val="24"/>
              </w:rPr>
            </w:pPr>
            <w:r w:rsidRPr="00F53D36">
              <w:rPr>
                <w:rFonts w:ascii="Times New Roman" w:eastAsia="Times New Roman" w:hAnsi="Times New Roman" w:cs="Times New Roman"/>
                <w:b/>
                <w:bCs/>
                <w:i/>
                <w:iCs/>
                <w:sz w:val="24"/>
                <w:szCs w:val="24"/>
              </w:rPr>
              <w:t>ПК</w:t>
            </w:r>
            <w:r>
              <w:rPr>
                <w:rStyle w:val="a6"/>
                <w:rFonts w:ascii="Times New Roman" w:eastAsia="Times New Roman" w:hAnsi="Times New Roman"/>
                <w:b/>
                <w:bCs/>
                <w:i/>
                <w:iCs/>
                <w:sz w:val="24"/>
                <w:szCs w:val="24"/>
              </w:rPr>
              <w:footnoteReference w:id="3"/>
            </w:r>
          </w:p>
        </w:tc>
        <w:tc>
          <w:tcPr>
            <w:tcW w:w="5387" w:type="dxa"/>
          </w:tcPr>
          <w:p w14:paraId="397ADBBA" w14:textId="77777777" w:rsidR="00335AD3" w:rsidRPr="008E547B" w:rsidRDefault="00335AD3" w:rsidP="00335AD3">
            <w:pPr>
              <w:spacing w:after="0" w:line="240" w:lineRule="auto"/>
              <w:jc w:val="both"/>
              <w:rPr>
                <w:rFonts w:ascii="Times New Roman" w:hAnsi="Times New Roman"/>
                <w:sz w:val="24"/>
                <w:szCs w:val="24"/>
              </w:rPr>
            </w:pPr>
          </w:p>
        </w:tc>
        <w:tc>
          <w:tcPr>
            <w:tcW w:w="6804" w:type="dxa"/>
          </w:tcPr>
          <w:p w14:paraId="394C47BC" w14:textId="77777777" w:rsidR="00335AD3" w:rsidRDefault="00335AD3" w:rsidP="00335AD3">
            <w:pPr>
              <w:shd w:val="clear" w:color="auto" w:fill="FFFFFF"/>
              <w:spacing w:after="0" w:line="240" w:lineRule="auto"/>
              <w:jc w:val="both"/>
              <w:rPr>
                <w:rFonts w:ascii="Times New Roman" w:eastAsia="Times New Roman" w:hAnsi="Times New Roman" w:cs="Times New Roman"/>
                <w:sz w:val="24"/>
                <w:szCs w:val="24"/>
              </w:rPr>
            </w:pP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rsidSect="007171D2">
          <w:pgSz w:w="16838" w:h="11906" w:orient="landscape"/>
          <w:pgMar w:top="1134" w:right="1134" w:bottom="1134" w:left="1134" w:header="708" w:footer="708" w:gutter="0"/>
          <w:cols w:space="720"/>
          <w:docGrid w:linePitch="299"/>
        </w:sectPr>
      </w:pPr>
    </w:p>
    <w:p w14:paraId="1C9F7728" w14:textId="7147668C" w:rsidR="00F7465F" w:rsidRPr="00996547" w:rsidRDefault="00C8039F" w:rsidP="00715015">
      <w:pPr>
        <w:pStyle w:val="1"/>
        <w:spacing w:line="360" w:lineRule="auto"/>
        <w:rPr>
          <w:rFonts w:ascii="Times New Roman" w:hAnsi="Times New Roman" w:cs="Times New Roman"/>
          <w:sz w:val="28"/>
          <w:szCs w:val="28"/>
        </w:rPr>
      </w:pPr>
      <w:bookmarkStart w:id="9" w:name="_Toc193968771"/>
      <w:r w:rsidRPr="00996547">
        <w:rPr>
          <w:rFonts w:ascii="Times New Roman" w:hAnsi="Times New Roman" w:cs="Times New Roman"/>
          <w:sz w:val="28"/>
          <w:szCs w:val="28"/>
        </w:rPr>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9"/>
    </w:p>
    <w:p w14:paraId="2CAAE7C3" w14:textId="77777777" w:rsidR="00F7465F" w:rsidRPr="00996547" w:rsidRDefault="00C8039F" w:rsidP="00715015">
      <w:pPr>
        <w:spacing w:after="240" w:line="360" w:lineRule="auto"/>
        <w:ind w:firstLine="426"/>
        <w:jc w:val="center"/>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tbl>
      <w:tblPr>
        <w:tblStyle w:val="3a"/>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A64DC4" w:rsidRPr="00A64DC4" w14:paraId="48757E72" w14:textId="77777777">
        <w:trPr>
          <w:trHeight w:val="490"/>
        </w:trPr>
        <w:tc>
          <w:tcPr>
            <w:tcW w:w="7335" w:type="dxa"/>
            <w:vAlign w:val="center"/>
          </w:tcPr>
          <w:p w14:paraId="338A0074" w14:textId="77777777" w:rsidR="00F7465F" w:rsidRPr="00A64DC4" w:rsidRDefault="00C8039F">
            <w:pPr>
              <w:spacing w:after="200" w:line="276" w:lineRule="auto"/>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Вид учебной работы</w:t>
            </w:r>
          </w:p>
        </w:tc>
        <w:tc>
          <w:tcPr>
            <w:tcW w:w="2580" w:type="dxa"/>
            <w:vAlign w:val="center"/>
          </w:tcPr>
          <w:p w14:paraId="50402919" w14:textId="77777777" w:rsidR="00F7465F" w:rsidRPr="00A64DC4" w:rsidRDefault="00C8039F" w:rsidP="00444BD3">
            <w:pPr>
              <w:spacing w:after="200" w:line="276" w:lineRule="auto"/>
              <w:jc w:val="center"/>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Объем в часах</w:t>
            </w:r>
          </w:p>
        </w:tc>
      </w:tr>
      <w:tr w:rsidR="00A64DC4" w:rsidRPr="00A64DC4" w14:paraId="7B7342A0" w14:textId="77777777">
        <w:trPr>
          <w:trHeight w:val="490"/>
        </w:trPr>
        <w:tc>
          <w:tcPr>
            <w:tcW w:w="7335" w:type="dxa"/>
            <w:vAlign w:val="center"/>
          </w:tcPr>
          <w:p w14:paraId="5E80B780" w14:textId="77777777" w:rsidR="00F7465F" w:rsidRPr="00A64DC4" w:rsidRDefault="00C8039F">
            <w:pPr>
              <w:spacing w:after="0" w:line="276" w:lineRule="auto"/>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14:paraId="0B0C8C69" w14:textId="02087CFB" w:rsidR="00F7465F" w:rsidRPr="00A64DC4" w:rsidRDefault="00063BA4" w:rsidP="00444BD3">
            <w:pPr>
              <w:spacing w:after="0" w:line="276" w:lineRule="auto"/>
              <w:jc w:val="center"/>
              <w:rPr>
                <w:rFonts w:ascii="Times New Roman" w:eastAsia="Times New Roman" w:hAnsi="Times New Roman" w:cs="Times New Roman"/>
                <w:b/>
                <w:bCs/>
                <w:sz w:val="24"/>
                <w:szCs w:val="24"/>
              </w:rPr>
            </w:pPr>
            <w:r w:rsidRPr="00A64DC4">
              <w:rPr>
                <w:rFonts w:ascii="Times New Roman" w:eastAsia="Times New Roman" w:hAnsi="Times New Roman" w:cs="Times New Roman"/>
                <w:b/>
                <w:bCs/>
                <w:sz w:val="24"/>
                <w:szCs w:val="24"/>
              </w:rPr>
              <w:t>144</w:t>
            </w:r>
          </w:p>
        </w:tc>
      </w:tr>
      <w:tr w:rsidR="00A64DC4" w:rsidRPr="00A64DC4" w14:paraId="6F4043FD" w14:textId="77777777">
        <w:trPr>
          <w:trHeight w:val="336"/>
        </w:trPr>
        <w:tc>
          <w:tcPr>
            <w:tcW w:w="9915" w:type="dxa"/>
            <w:gridSpan w:val="2"/>
            <w:vAlign w:val="center"/>
          </w:tcPr>
          <w:p w14:paraId="36AEE97D" w14:textId="2424BE34" w:rsidR="00F7465F" w:rsidRPr="00A64DC4" w:rsidRDefault="00C8039F" w:rsidP="00444BD3">
            <w:pPr>
              <w:spacing w:after="0" w:line="276" w:lineRule="auto"/>
              <w:rPr>
                <w:rFonts w:ascii="Times New Roman" w:eastAsia="Times New Roman" w:hAnsi="Times New Roman" w:cs="Times New Roman"/>
                <w:b/>
                <w:bCs/>
                <w:sz w:val="24"/>
                <w:szCs w:val="24"/>
              </w:rPr>
            </w:pPr>
            <w:r w:rsidRPr="00A64DC4">
              <w:rPr>
                <w:rFonts w:ascii="Times New Roman" w:eastAsia="Times New Roman" w:hAnsi="Times New Roman" w:cs="Times New Roman"/>
                <w:b/>
                <w:bCs/>
                <w:sz w:val="24"/>
                <w:szCs w:val="24"/>
              </w:rPr>
              <w:t>в т. ч.:</w:t>
            </w:r>
          </w:p>
        </w:tc>
      </w:tr>
      <w:tr w:rsidR="006A2E5F" w:rsidRPr="00A64DC4" w14:paraId="387D66AF" w14:textId="77777777">
        <w:trPr>
          <w:trHeight w:val="490"/>
        </w:trPr>
        <w:tc>
          <w:tcPr>
            <w:tcW w:w="7335" w:type="dxa"/>
            <w:vAlign w:val="center"/>
          </w:tcPr>
          <w:p w14:paraId="102DC5F2" w14:textId="7F3E9399" w:rsidR="006A2E5F" w:rsidRDefault="006A2E5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теоретические занятия</w:t>
            </w:r>
          </w:p>
        </w:tc>
        <w:tc>
          <w:tcPr>
            <w:tcW w:w="2580" w:type="dxa"/>
            <w:vAlign w:val="center"/>
          </w:tcPr>
          <w:p w14:paraId="470F7EB9" w14:textId="11BB6F77" w:rsidR="006A2E5F" w:rsidRDefault="006A2E5F" w:rsidP="00444BD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A64DC4" w:rsidRPr="00A64DC4" w14:paraId="49745B78" w14:textId="77777777">
        <w:trPr>
          <w:trHeight w:val="490"/>
        </w:trPr>
        <w:tc>
          <w:tcPr>
            <w:tcW w:w="7335" w:type="dxa"/>
            <w:vAlign w:val="center"/>
          </w:tcPr>
          <w:p w14:paraId="4A2484A9" w14:textId="6B81F3C5" w:rsidR="00F7465F" w:rsidRPr="00A64DC4" w:rsidRDefault="007A5F4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практические </w:t>
            </w:r>
            <w:r w:rsidR="007F7F4E">
              <w:rPr>
                <w:rFonts w:ascii="Times New Roman" w:eastAsia="Times New Roman" w:hAnsi="Times New Roman" w:cs="Times New Roman"/>
                <w:sz w:val="24"/>
                <w:szCs w:val="24"/>
              </w:rPr>
              <w:t>занятия</w:t>
            </w:r>
          </w:p>
        </w:tc>
        <w:tc>
          <w:tcPr>
            <w:tcW w:w="2580" w:type="dxa"/>
            <w:vAlign w:val="center"/>
          </w:tcPr>
          <w:p w14:paraId="7602188A" w14:textId="507C4498" w:rsidR="00F7465F" w:rsidRPr="00B10918" w:rsidRDefault="000A5B8B" w:rsidP="00444BD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A64DC4" w:rsidRPr="00A64DC4" w14:paraId="7810960F" w14:textId="77777777">
        <w:trPr>
          <w:trHeight w:val="490"/>
        </w:trPr>
        <w:tc>
          <w:tcPr>
            <w:tcW w:w="7335" w:type="dxa"/>
            <w:vAlign w:val="center"/>
          </w:tcPr>
          <w:p w14:paraId="38C718D0" w14:textId="4651F7D8" w:rsidR="00F7465F" w:rsidRPr="00A64DC4" w:rsidRDefault="00C8039F">
            <w:pPr>
              <w:spacing w:after="0" w:line="276" w:lineRule="auto"/>
              <w:rPr>
                <w:rFonts w:ascii="Times New Roman" w:eastAsia="Times New Roman" w:hAnsi="Times New Roman" w:cs="Times New Roman"/>
                <w:sz w:val="24"/>
                <w:szCs w:val="24"/>
              </w:rPr>
            </w:pPr>
            <w:r w:rsidRPr="00A64DC4">
              <w:rPr>
                <w:rFonts w:ascii="Times New Roman" w:eastAsia="Times New Roman" w:hAnsi="Times New Roman" w:cs="Times New Roman"/>
                <w:sz w:val="24"/>
                <w:szCs w:val="24"/>
              </w:rPr>
              <w:t xml:space="preserve">лабораторные </w:t>
            </w:r>
            <w:r w:rsidR="006A2E5F">
              <w:rPr>
                <w:rFonts w:ascii="Times New Roman" w:eastAsia="Times New Roman" w:hAnsi="Times New Roman" w:cs="Times New Roman"/>
                <w:sz w:val="24"/>
                <w:szCs w:val="24"/>
              </w:rPr>
              <w:t>занятия</w:t>
            </w:r>
          </w:p>
        </w:tc>
        <w:tc>
          <w:tcPr>
            <w:tcW w:w="2580" w:type="dxa"/>
            <w:vAlign w:val="center"/>
          </w:tcPr>
          <w:p w14:paraId="490FA3ED" w14:textId="1A0B80C7" w:rsidR="00F7465F" w:rsidRPr="000A5B8B" w:rsidRDefault="000A5B8B" w:rsidP="00444BD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A64DC4" w:rsidRPr="00A64DC4" w14:paraId="26E11BE6" w14:textId="77777777">
        <w:trPr>
          <w:trHeight w:val="490"/>
        </w:trPr>
        <w:tc>
          <w:tcPr>
            <w:tcW w:w="7335" w:type="dxa"/>
            <w:vAlign w:val="center"/>
          </w:tcPr>
          <w:p w14:paraId="6E654AE4" w14:textId="23F380A7" w:rsidR="00B63560" w:rsidRPr="00A64DC4" w:rsidRDefault="00B63560">
            <w:pPr>
              <w:spacing w:after="0" w:line="276" w:lineRule="auto"/>
              <w:rPr>
                <w:rFonts w:ascii="Times New Roman" w:eastAsia="Times New Roman" w:hAnsi="Times New Roman" w:cs="Times New Roman"/>
                <w:sz w:val="24"/>
                <w:szCs w:val="24"/>
              </w:rPr>
            </w:pPr>
            <w:r w:rsidRPr="00A64DC4">
              <w:rPr>
                <w:rFonts w:ascii="Times New Roman" w:eastAsia="Times New Roman" w:hAnsi="Times New Roman" w:cs="Times New Roman"/>
                <w:sz w:val="24"/>
                <w:szCs w:val="24"/>
              </w:rPr>
              <w:t>контрольные работы</w:t>
            </w:r>
          </w:p>
        </w:tc>
        <w:tc>
          <w:tcPr>
            <w:tcW w:w="2580" w:type="dxa"/>
            <w:vAlign w:val="center"/>
          </w:tcPr>
          <w:p w14:paraId="3EF70E01" w14:textId="220D2356" w:rsidR="00B63560" w:rsidRPr="00B10918" w:rsidRDefault="00BB35A4" w:rsidP="00444BD3">
            <w:pPr>
              <w:spacing w:after="0" w:line="276" w:lineRule="auto"/>
              <w:jc w:val="center"/>
              <w:rPr>
                <w:rFonts w:ascii="Times New Roman" w:eastAsia="Times New Roman" w:hAnsi="Times New Roman" w:cs="Times New Roman"/>
                <w:sz w:val="24"/>
                <w:szCs w:val="24"/>
                <w:lang w:val="en-US"/>
              </w:rPr>
            </w:pPr>
            <w:r w:rsidRPr="00B10918">
              <w:rPr>
                <w:rFonts w:ascii="Times New Roman" w:eastAsia="Times New Roman" w:hAnsi="Times New Roman" w:cs="Times New Roman"/>
                <w:sz w:val="24"/>
                <w:szCs w:val="24"/>
                <w:lang w:val="en-US"/>
              </w:rPr>
              <w:t>6</w:t>
            </w:r>
          </w:p>
        </w:tc>
      </w:tr>
      <w:tr w:rsidR="008F28D3" w:rsidRPr="00A64DC4" w14:paraId="3DCA91C6" w14:textId="77777777">
        <w:trPr>
          <w:trHeight w:val="331"/>
        </w:trPr>
        <w:tc>
          <w:tcPr>
            <w:tcW w:w="7335" w:type="dxa"/>
            <w:vAlign w:val="center"/>
          </w:tcPr>
          <w:p w14:paraId="5FA79FF1" w14:textId="617E83AC" w:rsidR="008F28D3" w:rsidRPr="00A64DC4" w:rsidRDefault="008F28D3" w:rsidP="008F28D3">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w:t>
            </w:r>
            <w:r w:rsidRPr="00A64DC4">
              <w:rPr>
                <w:rFonts w:ascii="Times New Roman" w:eastAsia="Times New Roman" w:hAnsi="Times New Roman" w:cs="Times New Roman"/>
                <w:b/>
                <w:sz w:val="24"/>
                <w:szCs w:val="24"/>
              </w:rPr>
              <w:t>ное содержание</w:t>
            </w:r>
            <w:r w:rsidRPr="00A64DC4">
              <w:rPr>
                <w:rStyle w:val="a6"/>
                <w:rFonts w:ascii="Times New Roman" w:eastAsia="Times New Roman" w:hAnsi="Times New Roman"/>
                <w:b/>
                <w:sz w:val="24"/>
                <w:szCs w:val="24"/>
              </w:rPr>
              <w:footnoteReference w:id="4"/>
            </w:r>
          </w:p>
        </w:tc>
        <w:tc>
          <w:tcPr>
            <w:tcW w:w="2580" w:type="dxa"/>
            <w:vAlign w:val="center"/>
          </w:tcPr>
          <w:p w14:paraId="3CAFC2A2" w14:textId="57A26251" w:rsidR="008F28D3" w:rsidRPr="00B10918" w:rsidRDefault="00B87A5F" w:rsidP="008F28D3">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w:t>
            </w:r>
          </w:p>
        </w:tc>
      </w:tr>
      <w:tr w:rsidR="008F28D3" w:rsidRPr="00A64DC4" w14:paraId="3BFCAD5F" w14:textId="77777777">
        <w:trPr>
          <w:trHeight w:val="331"/>
        </w:trPr>
        <w:tc>
          <w:tcPr>
            <w:tcW w:w="7335" w:type="dxa"/>
            <w:vAlign w:val="center"/>
          </w:tcPr>
          <w:p w14:paraId="397D7F10" w14:textId="4A25FC67" w:rsidR="008F28D3" w:rsidRPr="00A64DC4" w:rsidRDefault="008F28D3" w:rsidP="008F28D3">
            <w:pPr>
              <w:spacing w:after="0" w:line="276" w:lineRule="auto"/>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Профессионально ориентированное содержание</w:t>
            </w:r>
            <w:r w:rsidRPr="00A64DC4">
              <w:rPr>
                <w:rStyle w:val="a6"/>
                <w:rFonts w:ascii="Times New Roman" w:eastAsia="Times New Roman" w:hAnsi="Times New Roman"/>
                <w:b/>
                <w:sz w:val="24"/>
                <w:szCs w:val="24"/>
              </w:rPr>
              <w:footnoteReference w:id="5"/>
            </w:r>
          </w:p>
        </w:tc>
        <w:tc>
          <w:tcPr>
            <w:tcW w:w="2580" w:type="dxa"/>
            <w:vAlign w:val="center"/>
          </w:tcPr>
          <w:p w14:paraId="1E8052FE" w14:textId="78574327" w:rsidR="008F28D3" w:rsidRPr="00B10918" w:rsidRDefault="008F28D3" w:rsidP="008F28D3">
            <w:pPr>
              <w:spacing w:after="0" w:line="276" w:lineRule="auto"/>
              <w:jc w:val="center"/>
              <w:rPr>
                <w:rFonts w:ascii="Times New Roman" w:eastAsia="Times New Roman" w:hAnsi="Times New Roman" w:cs="Times New Roman"/>
                <w:b/>
                <w:sz w:val="24"/>
                <w:szCs w:val="24"/>
              </w:rPr>
            </w:pPr>
            <w:r w:rsidRPr="00B10918">
              <w:rPr>
                <w:rFonts w:ascii="Times New Roman" w:eastAsia="Times New Roman" w:hAnsi="Times New Roman" w:cs="Times New Roman"/>
                <w:b/>
                <w:sz w:val="24"/>
                <w:szCs w:val="24"/>
              </w:rPr>
              <w:t>42</w:t>
            </w:r>
          </w:p>
        </w:tc>
      </w:tr>
      <w:tr w:rsidR="008F28D3" w:rsidRPr="00A64DC4" w14:paraId="15E635EC" w14:textId="77777777">
        <w:trPr>
          <w:trHeight w:val="331"/>
        </w:trPr>
        <w:tc>
          <w:tcPr>
            <w:tcW w:w="7335" w:type="dxa"/>
            <w:vAlign w:val="center"/>
          </w:tcPr>
          <w:p w14:paraId="6793D9D8" w14:textId="192FE345" w:rsidR="008F28D3" w:rsidRPr="00A64DC4" w:rsidRDefault="008F28D3" w:rsidP="008F28D3">
            <w:pPr>
              <w:spacing w:after="0" w:line="276" w:lineRule="auto"/>
              <w:rPr>
                <w:rFonts w:ascii="Times New Roman" w:eastAsia="Times New Roman" w:hAnsi="Times New Roman" w:cs="Times New Roman"/>
                <w:i/>
                <w:sz w:val="24"/>
                <w:szCs w:val="24"/>
              </w:rPr>
            </w:pPr>
            <w:r w:rsidRPr="00A64DC4">
              <w:rPr>
                <w:rFonts w:ascii="Times New Roman" w:eastAsia="Times New Roman" w:hAnsi="Times New Roman" w:cs="Times New Roman"/>
                <w:b/>
                <w:sz w:val="24"/>
                <w:szCs w:val="24"/>
              </w:rPr>
              <w:t xml:space="preserve">Промежуточная аттестация </w:t>
            </w:r>
            <w:r w:rsidR="00895203">
              <w:rPr>
                <w:rStyle w:val="a6"/>
                <w:rFonts w:ascii="Times New Roman" w:eastAsia="Times New Roman" w:hAnsi="Times New Roman"/>
                <w:b/>
                <w:sz w:val="24"/>
                <w:szCs w:val="24"/>
              </w:rPr>
              <w:footnoteReference w:id="6"/>
            </w:r>
            <w:r w:rsidR="006A2E5F">
              <w:rPr>
                <w:rFonts w:ascii="Times New Roman" w:eastAsia="Times New Roman" w:hAnsi="Times New Roman" w:cs="Times New Roman"/>
                <w:b/>
                <w:sz w:val="24"/>
                <w:szCs w:val="24"/>
              </w:rPr>
              <w:t xml:space="preserve"> </w:t>
            </w:r>
            <w:r w:rsidR="006A2E5F" w:rsidRPr="006A2E5F">
              <w:rPr>
                <w:rFonts w:ascii="Times New Roman" w:eastAsia="Times New Roman" w:hAnsi="Times New Roman" w:cs="Times New Roman"/>
                <w:bCs/>
                <w:sz w:val="24"/>
                <w:szCs w:val="24"/>
              </w:rPr>
              <w:t>(экзамен)</w:t>
            </w:r>
          </w:p>
        </w:tc>
        <w:tc>
          <w:tcPr>
            <w:tcW w:w="2580" w:type="dxa"/>
            <w:vAlign w:val="center"/>
          </w:tcPr>
          <w:p w14:paraId="2E19267C" w14:textId="08CB8746" w:rsidR="008F28D3" w:rsidRPr="00A64DC4" w:rsidRDefault="008F28D3" w:rsidP="008F28D3">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093B0E97" w:rsidR="00F7465F" w:rsidRDefault="00C8039F" w:rsidP="00757FEA">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 xml:space="preserve">2.2. Тематический план и содержание дисциплины </w:t>
      </w:r>
      <w:r w:rsidR="00360764">
        <w:rPr>
          <w:rFonts w:ascii="Times New Roman" w:eastAsia="Times New Roman" w:hAnsi="Times New Roman" w:cs="Times New Roman"/>
          <w:b/>
          <w:sz w:val="28"/>
          <w:szCs w:val="28"/>
        </w:rPr>
        <w:t>«Биология»</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9781"/>
        <w:gridCol w:w="992"/>
        <w:gridCol w:w="1843"/>
      </w:tblGrid>
      <w:tr w:rsidR="00147D80" w:rsidRPr="00147D80" w14:paraId="03624F96" w14:textId="77777777" w:rsidTr="007171D2">
        <w:trPr>
          <w:trHeight w:val="20"/>
        </w:trPr>
        <w:tc>
          <w:tcPr>
            <w:tcW w:w="1843" w:type="dxa"/>
            <w:shd w:val="clear" w:color="auto" w:fill="auto"/>
            <w:vAlign w:val="center"/>
          </w:tcPr>
          <w:p w14:paraId="14870E53"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Наименование разделов и тем</w:t>
            </w:r>
          </w:p>
        </w:tc>
        <w:tc>
          <w:tcPr>
            <w:tcW w:w="9781" w:type="dxa"/>
            <w:shd w:val="clear" w:color="auto" w:fill="auto"/>
            <w:vAlign w:val="center"/>
          </w:tcPr>
          <w:p w14:paraId="1C3D3DFA" w14:textId="5761A17A"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Содержание учебного материала (основное и профессионально</w:t>
            </w:r>
            <w:r w:rsidR="00397EB9">
              <w:rPr>
                <w:rFonts w:ascii="Times New Roman" w:hAnsi="Times New Roman" w:cs="Times New Roman"/>
                <w:b/>
                <w:bCs/>
                <w:sz w:val="24"/>
                <w:szCs w:val="24"/>
              </w:rPr>
              <w:t xml:space="preserve"> </w:t>
            </w:r>
            <w:r w:rsidRPr="00147D80">
              <w:rPr>
                <w:rFonts w:ascii="Times New Roman" w:hAnsi="Times New Roman" w:cs="Times New Roman"/>
                <w:b/>
                <w:bCs/>
                <w:sz w:val="24"/>
                <w:szCs w:val="24"/>
              </w:rPr>
              <w:t>ориентированное)</w:t>
            </w:r>
            <w:r w:rsidRPr="00147D80">
              <w:rPr>
                <w:rStyle w:val="a6"/>
                <w:rFonts w:ascii="Times New Roman" w:hAnsi="Times New Roman"/>
                <w:b/>
                <w:bCs/>
                <w:sz w:val="24"/>
                <w:szCs w:val="24"/>
              </w:rPr>
              <w:footnoteReference w:id="7"/>
            </w:r>
            <w:r w:rsidRPr="00147D80">
              <w:rPr>
                <w:rFonts w:ascii="Times New Roman" w:hAnsi="Times New Roman" w:cs="Times New Roman"/>
                <w:b/>
                <w:bCs/>
                <w:sz w:val="24"/>
                <w:szCs w:val="24"/>
              </w:rPr>
              <w:t>,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Объем часов</w:t>
            </w:r>
          </w:p>
        </w:tc>
        <w:tc>
          <w:tcPr>
            <w:tcW w:w="1843" w:type="dxa"/>
            <w:shd w:val="clear" w:color="auto" w:fill="auto"/>
            <w:vAlign w:val="center"/>
          </w:tcPr>
          <w:p w14:paraId="5585A6F1"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Формируемые компетенции</w:t>
            </w:r>
          </w:p>
        </w:tc>
      </w:tr>
      <w:tr w:rsidR="00147D80" w:rsidRPr="00147D80" w14:paraId="1CDD97C0" w14:textId="77777777" w:rsidTr="007171D2">
        <w:trPr>
          <w:trHeight w:val="20"/>
        </w:trPr>
        <w:tc>
          <w:tcPr>
            <w:tcW w:w="1843" w:type="dxa"/>
            <w:shd w:val="clear" w:color="auto" w:fill="auto"/>
          </w:tcPr>
          <w:p w14:paraId="6D93CD69"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1</w:t>
            </w:r>
          </w:p>
        </w:tc>
        <w:tc>
          <w:tcPr>
            <w:tcW w:w="9781" w:type="dxa"/>
            <w:shd w:val="clear" w:color="auto" w:fill="auto"/>
          </w:tcPr>
          <w:p w14:paraId="5A3C1D85"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w:t>
            </w:r>
          </w:p>
        </w:tc>
        <w:tc>
          <w:tcPr>
            <w:tcW w:w="992" w:type="dxa"/>
            <w:shd w:val="clear" w:color="auto" w:fill="auto"/>
          </w:tcPr>
          <w:p w14:paraId="4F455234"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3</w:t>
            </w:r>
          </w:p>
        </w:tc>
        <w:tc>
          <w:tcPr>
            <w:tcW w:w="1843" w:type="dxa"/>
            <w:shd w:val="clear" w:color="auto" w:fill="auto"/>
          </w:tcPr>
          <w:p w14:paraId="316F7B65"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4</w:t>
            </w:r>
          </w:p>
        </w:tc>
      </w:tr>
      <w:tr w:rsidR="00147D80" w:rsidRPr="00147D80" w14:paraId="115E6F86" w14:textId="77777777" w:rsidTr="007171D2">
        <w:trPr>
          <w:trHeight w:val="20"/>
        </w:trPr>
        <w:tc>
          <w:tcPr>
            <w:tcW w:w="14459" w:type="dxa"/>
            <w:gridSpan w:val="4"/>
            <w:shd w:val="clear" w:color="auto" w:fill="auto"/>
          </w:tcPr>
          <w:p w14:paraId="7C137437"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47D80">
              <w:rPr>
                <w:rFonts w:ascii="Times New Roman" w:hAnsi="Times New Roman" w:cs="Times New Roman"/>
                <w:b/>
                <w:bCs/>
                <w:sz w:val="24"/>
                <w:szCs w:val="24"/>
              </w:rPr>
              <w:t>Основное содержание</w:t>
            </w:r>
          </w:p>
        </w:tc>
      </w:tr>
      <w:tr w:rsidR="00147D80" w:rsidRPr="00147D80" w14:paraId="62C77972" w14:textId="77777777" w:rsidTr="007171D2">
        <w:trPr>
          <w:trHeight w:val="20"/>
        </w:trPr>
        <w:tc>
          <w:tcPr>
            <w:tcW w:w="11624" w:type="dxa"/>
            <w:gridSpan w:val="2"/>
            <w:shd w:val="clear" w:color="auto" w:fill="auto"/>
          </w:tcPr>
          <w:p w14:paraId="0075D730" w14:textId="32A47260"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1. </w:t>
            </w:r>
            <w:r w:rsidRPr="00147D80">
              <w:rPr>
                <w:rFonts w:ascii="Times New Roman" w:eastAsia="Times New Roman" w:hAnsi="Times New Roman" w:cs="Times New Roman"/>
                <w:b/>
                <w:sz w:val="24"/>
                <w:szCs w:val="24"/>
              </w:rPr>
              <w:t>Биология как наука</w:t>
            </w:r>
          </w:p>
        </w:tc>
        <w:tc>
          <w:tcPr>
            <w:tcW w:w="992" w:type="dxa"/>
            <w:shd w:val="clear" w:color="auto" w:fill="auto"/>
          </w:tcPr>
          <w:p w14:paraId="43CD0C80" w14:textId="4F205F48"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w:t>
            </w:r>
          </w:p>
        </w:tc>
        <w:tc>
          <w:tcPr>
            <w:tcW w:w="1843" w:type="dxa"/>
            <w:vMerge w:val="restart"/>
            <w:shd w:val="clear" w:color="auto" w:fill="auto"/>
            <w:vAlign w:val="center"/>
          </w:tcPr>
          <w:p w14:paraId="2C656FF5" w14:textId="007AB9C6"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A84C6B2"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649CCC42" w14:textId="77777777" w:rsidTr="007171D2">
        <w:trPr>
          <w:trHeight w:val="182"/>
        </w:trPr>
        <w:tc>
          <w:tcPr>
            <w:tcW w:w="1843" w:type="dxa"/>
            <w:vMerge w:val="restart"/>
            <w:shd w:val="clear" w:color="auto" w:fill="auto"/>
          </w:tcPr>
          <w:p w14:paraId="198B0201" w14:textId="11C6EE4B" w:rsidR="008E244F" w:rsidRPr="00147D80" w:rsidRDefault="00AC723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Тема </w:t>
            </w:r>
            <w:r w:rsidRPr="00147D80">
              <w:rPr>
                <w:rFonts w:ascii="Times New Roman" w:hAnsi="Times New Roman" w:cs="Times New Roman"/>
                <w:sz w:val="24"/>
                <w:szCs w:val="24"/>
              </w:rPr>
              <w:t>1.1</w:t>
            </w:r>
            <w:r w:rsidR="00914D47">
              <w:rPr>
                <w:rFonts w:ascii="Times New Roman" w:hAnsi="Times New Roman" w:cs="Times New Roman"/>
                <w:sz w:val="24"/>
                <w:szCs w:val="24"/>
              </w:rPr>
              <w:t>.</w:t>
            </w:r>
            <w:r w:rsidRPr="00147D80">
              <w:rPr>
                <w:rFonts w:ascii="Times New Roman" w:hAnsi="Times New Roman" w:cs="Times New Roman"/>
                <w:sz w:val="24"/>
                <w:szCs w:val="24"/>
              </w:rPr>
              <w:t xml:space="preserve"> </w:t>
            </w:r>
            <w:r w:rsidRPr="00147D80">
              <w:rPr>
                <w:rFonts w:ascii="Times New Roman" w:hAnsi="Times New Roman" w:cs="Times New Roman"/>
                <w:bCs/>
                <w:sz w:val="24"/>
                <w:szCs w:val="24"/>
              </w:rPr>
              <w:t>Биология в системе наук</w:t>
            </w:r>
          </w:p>
        </w:tc>
        <w:tc>
          <w:tcPr>
            <w:tcW w:w="9781" w:type="dxa"/>
            <w:shd w:val="clear" w:color="auto" w:fill="auto"/>
          </w:tcPr>
          <w:p w14:paraId="04D88FF2"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2321D95F"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4062954" w14:textId="77777777" w:rsidTr="007171D2">
        <w:trPr>
          <w:trHeight w:val="20"/>
        </w:trPr>
        <w:tc>
          <w:tcPr>
            <w:tcW w:w="1843" w:type="dxa"/>
            <w:vMerge/>
          </w:tcPr>
          <w:p w14:paraId="6E54DA0A"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768A340" w14:textId="44F882A2" w:rsidR="00AC723A" w:rsidRPr="00147D80" w:rsidRDefault="00AC723A" w:rsidP="000830B8">
            <w:pPr>
              <w:widowControl w:val="0"/>
              <w:spacing w:after="0" w:line="240" w:lineRule="auto"/>
              <w:ind w:hanging="2"/>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483D9836" w14:textId="5685733B" w:rsidR="00AC723A" w:rsidRPr="00147D80"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c>
          <w:tcPr>
            <w:tcW w:w="992" w:type="dxa"/>
            <w:vMerge/>
            <w:shd w:val="clear" w:color="auto" w:fill="auto"/>
          </w:tcPr>
          <w:p w14:paraId="7E051CB7"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58C7D8B" w14:textId="77777777" w:rsidTr="007171D2">
        <w:trPr>
          <w:trHeight w:val="448"/>
        </w:trPr>
        <w:tc>
          <w:tcPr>
            <w:tcW w:w="11624" w:type="dxa"/>
            <w:gridSpan w:val="2"/>
            <w:shd w:val="clear" w:color="auto" w:fill="auto"/>
          </w:tcPr>
          <w:p w14:paraId="73BCB1EA" w14:textId="03635F9D"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2. </w:t>
            </w:r>
            <w:r w:rsidRPr="00147D80">
              <w:rPr>
                <w:rFonts w:ascii="Times New Roman" w:eastAsia="Times New Roman" w:hAnsi="Times New Roman" w:cs="Times New Roman"/>
                <w:b/>
                <w:bCs/>
                <w:sz w:val="24"/>
                <w:szCs w:val="24"/>
              </w:rPr>
              <w:t>Живые системы и их организация</w:t>
            </w:r>
          </w:p>
        </w:tc>
        <w:tc>
          <w:tcPr>
            <w:tcW w:w="992" w:type="dxa"/>
            <w:shd w:val="clear" w:color="auto" w:fill="auto"/>
          </w:tcPr>
          <w:p w14:paraId="290258AB" w14:textId="0DFCC591"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w:t>
            </w:r>
          </w:p>
        </w:tc>
        <w:tc>
          <w:tcPr>
            <w:tcW w:w="1843" w:type="dxa"/>
            <w:vMerge w:val="restart"/>
            <w:shd w:val="clear" w:color="auto" w:fill="auto"/>
            <w:vAlign w:val="center"/>
          </w:tcPr>
          <w:p w14:paraId="64B2F85B" w14:textId="77777777"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030A73C" w14:textId="40EEA994"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147D80">
              <w:rPr>
                <w:rFonts w:ascii="Times New Roman" w:hAnsi="Times New Roman" w:cs="Times New Roman"/>
                <w:b/>
                <w:bCs/>
                <w:i/>
                <w:sz w:val="24"/>
                <w:szCs w:val="24"/>
              </w:rPr>
              <w:t>ПК…</w:t>
            </w:r>
          </w:p>
        </w:tc>
      </w:tr>
      <w:tr w:rsidR="00147D80" w:rsidRPr="00147D80" w14:paraId="4300D445" w14:textId="77777777" w:rsidTr="007171D2">
        <w:trPr>
          <w:trHeight w:val="20"/>
        </w:trPr>
        <w:tc>
          <w:tcPr>
            <w:tcW w:w="1843" w:type="dxa"/>
            <w:vMerge w:val="restart"/>
            <w:shd w:val="clear" w:color="auto" w:fill="auto"/>
          </w:tcPr>
          <w:p w14:paraId="19B901AF" w14:textId="588EADF6" w:rsidR="008E244F" w:rsidRPr="00147D80" w:rsidRDefault="0036076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Тема 2.1. </w:t>
            </w:r>
            <w:r w:rsidR="002D2501" w:rsidRPr="00147D80">
              <w:rPr>
                <w:rFonts w:ascii="Times New Roman" w:hAnsi="Times New Roman" w:cs="Times New Roman"/>
                <w:bCs/>
                <w:sz w:val="24"/>
                <w:szCs w:val="24"/>
              </w:rPr>
              <w:t>Общая характеристика жизни</w:t>
            </w:r>
          </w:p>
        </w:tc>
        <w:tc>
          <w:tcPr>
            <w:tcW w:w="9781" w:type="dxa"/>
            <w:shd w:val="clear" w:color="auto" w:fill="auto"/>
          </w:tcPr>
          <w:p w14:paraId="69825549"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80ED2FF"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7BC155AD"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CABA303" w14:textId="77777777" w:rsidTr="007171D2">
        <w:trPr>
          <w:trHeight w:val="20"/>
        </w:trPr>
        <w:tc>
          <w:tcPr>
            <w:tcW w:w="1843" w:type="dxa"/>
            <w:vMerge/>
          </w:tcPr>
          <w:p w14:paraId="11DC2FD0"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58A19C" w14:textId="7748BD01" w:rsidR="000830B8" w:rsidRPr="00147D80" w:rsidRDefault="000830B8" w:rsidP="000830B8">
            <w:pPr>
              <w:widowControl w:val="0"/>
              <w:spacing w:after="0" w:line="240" w:lineRule="auto"/>
              <w:ind w:hanging="2"/>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72302BF" w14:textId="55C488F3" w:rsidR="00360764"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популяционно-видовой, экосистемный (биогеоценотический), биосферный</w:t>
            </w:r>
          </w:p>
        </w:tc>
        <w:tc>
          <w:tcPr>
            <w:tcW w:w="992" w:type="dxa"/>
            <w:vMerge/>
            <w:shd w:val="clear" w:color="auto" w:fill="auto"/>
          </w:tcPr>
          <w:p w14:paraId="252D3E78"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3C23658"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679BA1C" w14:textId="77777777" w:rsidTr="007171D2">
        <w:trPr>
          <w:trHeight w:val="419"/>
        </w:trPr>
        <w:tc>
          <w:tcPr>
            <w:tcW w:w="11624" w:type="dxa"/>
            <w:gridSpan w:val="2"/>
            <w:shd w:val="clear" w:color="auto" w:fill="auto"/>
          </w:tcPr>
          <w:p w14:paraId="30964EB6" w14:textId="7CE3A174"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b/>
                <w:bCs/>
                <w:sz w:val="24"/>
                <w:szCs w:val="24"/>
              </w:rPr>
              <w:t>Раздел 3 Химический состав и строение клетки</w:t>
            </w:r>
          </w:p>
        </w:tc>
        <w:tc>
          <w:tcPr>
            <w:tcW w:w="992" w:type="dxa"/>
            <w:shd w:val="clear" w:color="auto" w:fill="auto"/>
          </w:tcPr>
          <w:p w14:paraId="1156622E" w14:textId="4B09918A" w:rsidR="009B6E31" w:rsidRPr="00147D80" w:rsidRDefault="004F13C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1</w:t>
            </w:r>
            <w:r w:rsidR="0010423A" w:rsidRPr="00147D80">
              <w:rPr>
                <w:rFonts w:ascii="Times New Roman" w:hAnsi="Times New Roman" w:cs="Times New Roman"/>
                <w:b/>
                <w:bCs/>
                <w:sz w:val="24"/>
                <w:szCs w:val="24"/>
              </w:rPr>
              <w:t>8</w:t>
            </w:r>
          </w:p>
        </w:tc>
        <w:tc>
          <w:tcPr>
            <w:tcW w:w="1843" w:type="dxa"/>
            <w:vMerge w:val="restart"/>
            <w:shd w:val="clear" w:color="auto" w:fill="auto"/>
            <w:vAlign w:val="center"/>
          </w:tcPr>
          <w:p w14:paraId="31F79D56" w14:textId="230A5E00" w:rsidR="009B6E31" w:rsidRPr="00147D80" w:rsidRDefault="009B6E31"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5BB41440" w14:textId="035BCD0E" w:rsidR="009B6E31" w:rsidRPr="00147D80" w:rsidRDefault="009B6E31"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B43FEA" w:rsidRPr="00147D80" w14:paraId="7039B1D6" w14:textId="77777777" w:rsidTr="007171D2">
        <w:trPr>
          <w:trHeight w:val="240"/>
        </w:trPr>
        <w:tc>
          <w:tcPr>
            <w:tcW w:w="1843" w:type="dxa"/>
            <w:vMerge w:val="restart"/>
            <w:shd w:val="clear" w:color="auto" w:fill="auto"/>
          </w:tcPr>
          <w:p w14:paraId="46385CFC" w14:textId="17B07F60"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3.1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54B6B78" w14:textId="0F7CEA62"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Химический </w:t>
            </w:r>
          </w:p>
          <w:p w14:paraId="16CF44CD" w14:textId="77777777" w:rsidR="00B43FEA" w:rsidRPr="00147D80" w:rsidRDefault="00B43FEA"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состав клетки. Вода </w:t>
            </w:r>
          </w:p>
          <w:p w14:paraId="51AC6D9B" w14:textId="4A166788"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минеральные вещества</w:t>
            </w:r>
          </w:p>
        </w:tc>
        <w:tc>
          <w:tcPr>
            <w:tcW w:w="9781" w:type="dxa"/>
            <w:shd w:val="clear" w:color="auto" w:fill="auto"/>
          </w:tcPr>
          <w:p w14:paraId="5EF5BAA2"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7654718" w:rsidR="00B43FEA" w:rsidRPr="00B43FEA"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3C6B0208"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FC1E6E5" w14:textId="77777777" w:rsidTr="007171D2">
        <w:trPr>
          <w:trHeight w:val="850"/>
        </w:trPr>
        <w:tc>
          <w:tcPr>
            <w:tcW w:w="1843" w:type="dxa"/>
            <w:vMerge/>
          </w:tcPr>
          <w:p w14:paraId="70686323"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000000"/>
            </w:tcBorders>
            <w:shd w:val="clear" w:color="auto" w:fill="auto"/>
          </w:tcPr>
          <w:p w14:paraId="6FB0346A" w14:textId="536B22E8" w:rsidR="00B43FEA" w:rsidRPr="00147D80" w:rsidRDefault="00B43FEA"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4"/>
                <w:szCs w:val="24"/>
              </w:rPr>
            </w:pPr>
            <w:r w:rsidRPr="00147D80">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shd w:val="clear" w:color="auto" w:fill="auto"/>
          </w:tcPr>
          <w:p w14:paraId="55D7CCB4" w14:textId="3E29F404"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472ADD3" w14:textId="77777777" w:rsidTr="007171D2">
        <w:trPr>
          <w:trHeight w:val="283"/>
        </w:trPr>
        <w:tc>
          <w:tcPr>
            <w:tcW w:w="1843" w:type="dxa"/>
            <w:vMerge/>
          </w:tcPr>
          <w:p w14:paraId="0BE91A00"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000000"/>
            </w:tcBorders>
            <w:shd w:val="clear" w:color="auto" w:fill="auto"/>
          </w:tcPr>
          <w:p w14:paraId="08971645" w14:textId="76238155"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sidRPr="00147D80">
              <w:rPr>
                <w:rFonts w:ascii="Times New Roman" w:eastAsia="Times New Roman" w:hAnsi="Times New Roman" w:cs="Times New Roman"/>
                <w:bCs/>
                <w:sz w:val="24"/>
                <w:szCs w:val="24"/>
              </w:rPr>
              <w:t>Практическ</w:t>
            </w:r>
            <w:r w:rsidR="003C1267">
              <w:rPr>
                <w:rFonts w:ascii="Times New Roman" w:eastAsia="Times New Roman" w:hAnsi="Times New Roman" w:cs="Times New Roman"/>
                <w:bCs/>
                <w:sz w:val="24"/>
                <w:szCs w:val="24"/>
              </w:rPr>
              <w:t>о</w:t>
            </w:r>
            <w:r w:rsidRPr="00147D80">
              <w:rPr>
                <w:rFonts w:ascii="Times New Roman" w:eastAsia="Times New Roman" w:hAnsi="Times New Roman" w:cs="Times New Roman"/>
                <w:bCs/>
                <w:sz w:val="24"/>
                <w:szCs w:val="24"/>
              </w:rPr>
              <w:t>е заняти</w:t>
            </w:r>
            <w:r w:rsidR="003C1267">
              <w:rPr>
                <w:rFonts w:ascii="Times New Roman" w:eastAsia="Times New Roman" w:hAnsi="Times New Roman" w:cs="Times New Roman"/>
                <w:bCs/>
                <w:sz w:val="24"/>
                <w:szCs w:val="24"/>
              </w:rPr>
              <w:t>е</w:t>
            </w:r>
            <w:r>
              <w:rPr>
                <w:rStyle w:val="a6"/>
                <w:rFonts w:ascii="Times New Roman" w:eastAsia="Times New Roman" w:hAnsi="Times New Roman"/>
                <w:bCs/>
                <w:sz w:val="24"/>
                <w:szCs w:val="24"/>
              </w:rPr>
              <w:footnoteReference w:id="8"/>
            </w:r>
          </w:p>
        </w:tc>
        <w:tc>
          <w:tcPr>
            <w:tcW w:w="992" w:type="dxa"/>
            <w:vMerge w:val="restart"/>
            <w:shd w:val="clear" w:color="auto" w:fill="auto"/>
          </w:tcPr>
          <w:p w14:paraId="273E053F" w14:textId="2D318A51" w:rsidR="00B43FEA" w:rsidRPr="00147D80" w:rsidRDefault="007E4496"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115C13DD"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21CB67B" w14:textId="77777777" w:rsidTr="007171D2">
        <w:trPr>
          <w:trHeight w:val="567"/>
        </w:trPr>
        <w:tc>
          <w:tcPr>
            <w:tcW w:w="1843" w:type="dxa"/>
            <w:vMerge/>
            <w:tcBorders>
              <w:bottom w:val="single" w:sz="4" w:space="0" w:color="000000"/>
            </w:tcBorders>
          </w:tcPr>
          <w:p w14:paraId="58780D31"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000000"/>
            </w:tcBorders>
            <w:shd w:val="clear" w:color="auto" w:fill="auto"/>
          </w:tcPr>
          <w:p w14:paraId="109EECBE" w14:textId="764EEB11" w:rsidR="00B43FEA" w:rsidRPr="00147D80" w:rsidRDefault="007A5F43"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Pr>
                <w:rFonts w:ascii="Times New Roman" w:eastAsia="Times New Roman" w:hAnsi="Times New Roman" w:cs="Times New Roman"/>
                <w:sz w:val="24"/>
                <w:szCs w:val="24"/>
              </w:rPr>
              <w:t xml:space="preserve">№ 1 </w:t>
            </w:r>
            <w:r w:rsidR="00B43FEA" w:rsidRPr="00147D80">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p>
        </w:tc>
        <w:tc>
          <w:tcPr>
            <w:tcW w:w="992" w:type="dxa"/>
            <w:vMerge/>
            <w:tcBorders>
              <w:bottom w:val="single" w:sz="4" w:space="0" w:color="000000"/>
            </w:tcBorders>
            <w:shd w:val="clear" w:color="auto" w:fill="auto"/>
          </w:tcPr>
          <w:p w14:paraId="3BECE3A1"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9E57095"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BD53760" w14:textId="77777777" w:rsidTr="007171D2">
        <w:trPr>
          <w:trHeight w:val="283"/>
        </w:trPr>
        <w:tc>
          <w:tcPr>
            <w:tcW w:w="1843" w:type="dxa"/>
            <w:vMerge w:val="restart"/>
            <w:shd w:val="clear" w:color="auto" w:fill="auto"/>
          </w:tcPr>
          <w:p w14:paraId="5CC3C744" w14:textId="638B43BF" w:rsidR="00FB447C" w:rsidRPr="00147D80"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3.2</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42C7F48E" w14:textId="4BC40823" w:rsidR="008B4C14" w:rsidRPr="00147D80" w:rsidRDefault="00FB447C"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47D80">
              <w:rPr>
                <w:rFonts w:ascii="Times New Roman" w:hAnsi="Times New Roman" w:cs="Times New Roman"/>
                <w:bCs/>
                <w:sz w:val="24"/>
                <w:szCs w:val="24"/>
              </w:rPr>
              <w:t>Биологически важные химические соединения</w:t>
            </w:r>
          </w:p>
          <w:p w14:paraId="38565362" w14:textId="50E73214" w:rsidR="008E244F" w:rsidRPr="00147D80" w:rsidRDefault="008E244F"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9781" w:type="dxa"/>
            <w:shd w:val="clear" w:color="auto" w:fill="auto"/>
          </w:tcPr>
          <w:p w14:paraId="62C99F48" w14:textId="77777777" w:rsidR="00FB447C" w:rsidRPr="00147D80"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3F0D60A" w14:textId="0690C6FE" w:rsidR="00FB447C" w:rsidRPr="00147D80" w:rsidRDefault="00104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8</w:t>
            </w:r>
          </w:p>
          <w:p w14:paraId="6BF06E56" w14:textId="3DFBAF4D" w:rsidR="00063BA4" w:rsidRPr="00147D80" w:rsidRDefault="00063BA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trike/>
                <w:sz w:val="24"/>
                <w:szCs w:val="24"/>
              </w:rPr>
            </w:pPr>
          </w:p>
        </w:tc>
        <w:tc>
          <w:tcPr>
            <w:tcW w:w="1843" w:type="dxa"/>
            <w:vMerge/>
            <w:shd w:val="clear" w:color="auto" w:fill="auto"/>
          </w:tcPr>
          <w:p w14:paraId="01C5C9A4" w14:textId="77777777" w:rsidR="00FB447C" w:rsidRPr="00147D80"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B75B209" w14:textId="77777777" w:rsidTr="007171D2">
        <w:trPr>
          <w:trHeight w:val="924"/>
        </w:trPr>
        <w:tc>
          <w:tcPr>
            <w:tcW w:w="1843" w:type="dxa"/>
            <w:vMerge/>
          </w:tcPr>
          <w:p w14:paraId="5DBA2A74" w14:textId="7777777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D943E8D" w14:textId="66DF2E6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sidR="008B4C14">
              <w:rPr>
                <w:rFonts w:ascii="Times New Roman" w:hAnsi="Times New Roman"/>
                <w:sz w:val="24"/>
              </w:rPr>
              <w:t xml:space="preserve"> </w:t>
            </w:r>
          </w:p>
          <w:p w14:paraId="309A400D" w14:textId="48AC5640"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r w:rsidR="005F1523">
              <w:rPr>
                <w:rFonts w:ascii="Times New Roman" w:hAnsi="Times New Roman"/>
                <w:sz w:val="24"/>
              </w:rPr>
              <w:t xml:space="preserve"> </w:t>
            </w:r>
            <w:r w:rsidRPr="00147D80">
              <w:rPr>
                <w:rFonts w:ascii="Times New Roman" w:hAnsi="Times New Roman"/>
                <w:sz w:val="24"/>
              </w:rPr>
              <w:t xml:space="preserve">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w:t>
            </w:r>
            <w:proofErr w:type="spellStart"/>
            <w:r w:rsidRPr="00147D80">
              <w:rPr>
                <w:rFonts w:ascii="Times New Roman" w:hAnsi="Times New Roman"/>
                <w:sz w:val="24"/>
              </w:rPr>
              <w:t>Гидрофильно</w:t>
            </w:r>
            <w:proofErr w:type="spellEnd"/>
            <w:r w:rsidRPr="00147D80">
              <w:rPr>
                <w:rFonts w:ascii="Times New Roman" w:hAnsi="Times New Roman"/>
                <w:sz w:val="24"/>
              </w:rPr>
              <w:t>-гидрофобные свойства. Биологические функции липидов. Сравнение углеводов, белков и липидов как источников энергии.</w:t>
            </w:r>
          </w:p>
          <w:p w14:paraId="49FB870C" w14:textId="3FAE81C0"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 xml:space="preserve">Нуклеиновые кислоты: </w:t>
            </w:r>
            <w:proofErr w:type="spellStart"/>
            <w:r w:rsidRPr="00147D80">
              <w:rPr>
                <w:rFonts w:ascii="Times New Roman" w:hAnsi="Times New Roman"/>
                <w:sz w:val="24"/>
              </w:rPr>
              <w:t>ДНКи</w:t>
            </w:r>
            <w:proofErr w:type="spellEnd"/>
            <w:r w:rsidRPr="00147D80">
              <w:rPr>
                <w:rFonts w:ascii="Times New Roman" w:hAnsi="Times New Roman"/>
                <w:sz w:val="24"/>
              </w:rPr>
              <w:t xml:space="preserve"> РНК. Нуклеотиды – мономеры нуклеиновых кислот. Строение и функции ДНК. Строение и функции РНК. АТФ: строение и функции</w:t>
            </w:r>
          </w:p>
        </w:tc>
        <w:tc>
          <w:tcPr>
            <w:tcW w:w="992" w:type="dxa"/>
            <w:vMerge/>
            <w:shd w:val="clear" w:color="auto" w:fill="auto"/>
          </w:tcPr>
          <w:p w14:paraId="5178A835" w14:textId="7777777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D9D2B9" w14:textId="7777777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33344667" w14:textId="77777777" w:rsidTr="007171D2">
        <w:trPr>
          <w:trHeight w:val="283"/>
        </w:trPr>
        <w:tc>
          <w:tcPr>
            <w:tcW w:w="1843" w:type="dxa"/>
            <w:vMerge/>
          </w:tcPr>
          <w:p w14:paraId="3F61984B"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E1C48F2" w14:textId="56495C34"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rPr>
            </w:pPr>
            <w:r w:rsidRPr="00032E8B">
              <w:rPr>
                <w:rFonts w:ascii="Times New Roman" w:eastAsia="Times New Roman" w:hAnsi="Times New Roman" w:cs="Times New Roman"/>
                <w:bCs/>
                <w:sz w:val="24"/>
                <w:szCs w:val="24"/>
              </w:rPr>
              <w:t xml:space="preserve">Лабораторные </w:t>
            </w:r>
            <w:r w:rsidR="006A2E5F">
              <w:rPr>
                <w:rFonts w:ascii="Times New Roman" w:eastAsia="Times New Roman" w:hAnsi="Times New Roman" w:cs="Times New Roman"/>
                <w:bCs/>
                <w:sz w:val="24"/>
                <w:szCs w:val="24"/>
              </w:rPr>
              <w:t>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3E271B45" w14:textId="1FE2CB46"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7D4DF81C"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28369520" w14:textId="77777777" w:rsidTr="007171D2">
        <w:trPr>
          <w:trHeight w:val="317"/>
        </w:trPr>
        <w:tc>
          <w:tcPr>
            <w:tcW w:w="1843" w:type="dxa"/>
            <w:vMerge/>
          </w:tcPr>
          <w:p w14:paraId="0D14840E"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48BF6F9" w14:textId="700C22A5" w:rsidR="007E4496" w:rsidRPr="00503004"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1</w:t>
            </w:r>
            <w:r w:rsidR="004228EC">
              <w:rPr>
                <w:rFonts w:ascii="Times New Roman" w:eastAsia="Times New Roman" w:hAnsi="Times New Roman" w:cs="Times New Roman"/>
                <w:bCs/>
                <w:sz w:val="24"/>
                <w:szCs w:val="24"/>
              </w:rPr>
              <w:t xml:space="preserve"> (на выбор преподавателя)</w:t>
            </w:r>
            <w:r>
              <w:rPr>
                <w:rFonts w:ascii="Times New Roman" w:eastAsia="Times New Roman" w:hAnsi="Times New Roman" w:cs="Times New Roman"/>
                <w:bCs/>
                <w:sz w:val="24"/>
                <w:szCs w:val="24"/>
              </w:rPr>
              <w:t xml:space="preserve"> </w:t>
            </w:r>
            <w:r w:rsidRPr="00503004">
              <w:rPr>
                <w:rFonts w:ascii="Times New Roman" w:eastAsia="Times New Roman" w:hAnsi="Times New Roman" w:cs="Times New Roman"/>
                <w:bCs/>
                <w:sz w:val="24"/>
                <w:szCs w:val="24"/>
              </w:rPr>
              <w:t>«Определение витамина С в продуктах питания»</w:t>
            </w:r>
          </w:p>
          <w:p w14:paraId="188E8DEB" w14:textId="2957EF91" w:rsidR="007E4496" w:rsidRDefault="005F1523"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или </w:t>
            </w:r>
            <w:r w:rsidR="007E4496" w:rsidRPr="00503004">
              <w:rPr>
                <w:rFonts w:ascii="Times New Roman" w:eastAsia="Times New Roman" w:hAnsi="Times New Roman" w:cs="Times New Roman"/>
                <w:bCs/>
                <w:sz w:val="24"/>
                <w:szCs w:val="24"/>
              </w:rPr>
              <w:t>«Определение наличия крахмала в продуктах питания»</w:t>
            </w:r>
            <w:r w:rsidR="007E4496">
              <w:rPr>
                <w:rFonts w:ascii="Times New Roman" w:eastAsia="Times New Roman" w:hAnsi="Times New Roman" w:cs="Times New Roman"/>
                <w:bCs/>
                <w:sz w:val="24"/>
                <w:szCs w:val="24"/>
              </w:rPr>
              <w:t>.</w:t>
            </w:r>
          </w:p>
          <w:p w14:paraId="2FE73395" w14:textId="5AF8A429" w:rsidR="007E4496"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 </w:t>
            </w:r>
            <w:r w:rsidR="005F1523">
              <w:rPr>
                <w:rFonts w:ascii="Times New Roman" w:hAnsi="Times New Roman"/>
                <w:sz w:val="24"/>
              </w:rPr>
              <w:t>2</w:t>
            </w:r>
            <w:r>
              <w:rPr>
                <w:rFonts w:ascii="Times New Roman" w:hAnsi="Times New Roman"/>
                <w:sz w:val="24"/>
              </w:rPr>
              <w:t xml:space="preserve"> </w:t>
            </w:r>
            <w:r w:rsidR="004228EC">
              <w:rPr>
                <w:rFonts w:ascii="Times New Roman" w:eastAsia="Times New Roman" w:hAnsi="Times New Roman" w:cs="Times New Roman"/>
                <w:bCs/>
                <w:sz w:val="24"/>
                <w:szCs w:val="24"/>
              </w:rPr>
              <w:t>(на выбор преподавателя)</w:t>
            </w:r>
            <w:r w:rsidR="004228EC">
              <w:rPr>
                <w:rFonts w:ascii="Times New Roman" w:hAnsi="Times New Roman"/>
                <w:sz w:val="24"/>
              </w:rPr>
              <w:t xml:space="preserve"> </w:t>
            </w:r>
            <w:r>
              <w:rPr>
                <w:rFonts w:ascii="Times New Roman" w:hAnsi="Times New Roman"/>
                <w:sz w:val="24"/>
              </w:rPr>
              <w:t>«</w:t>
            </w:r>
            <w:proofErr w:type="spellStart"/>
            <w:r w:rsidRPr="00973E2C">
              <w:rPr>
                <w:rFonts w:ascii="Times New Roman" w:hAnsi="Times New Roman"/>
                <w:sz w:val="24"/>
              </w:rPr>
              <w:t>Гидрофильно</w:t>
            </w:r>
            <w:proofErr w:type="spellEnd"/>
            <w:r w:rsidRPr="00973E2C">
              <w:rPr>
                <w:rFonts w:ascii="Times New Roman" w:hAnsi="Times New Roman"/>
                <w:sz w:val="24"/>
              </w:rPr>
              <w:t>-гидрофобные свойства липидов</w:t>
            </w:r>
            <w:r>
              <w:rPr>
                <w:rFonts w:ascii="Times New Roman" w:hAnsi="Times New Roman"/>
                <w:sz w:val="24"/>
              </w:rPr>
              <w:t>»</w:t>
            </w:r>
          </w:p>
          <w:p w14:paraId="671AC8F4" w14:textId="0B65EE90" w:rsidR="007E4496" w:rsidRPr="002733B7" w:rsidRDefault="005F1523"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hAnsi="Times New Roman"/>
                <w:sz w:val="24"/>
              </w:rPr>
              <w:t xml:space="preserve">или </w:t>
            </w:r>
            <w:r w:rsidR="007E4496" w:rsidRPr="004E31F1">
              <w:rPr>
                <w:rFonts w:ascii="Times New Roman" w:hAnsi="Times New Roman"/>
                <w:sz w:val="24"/>
              </w:rPr>
              <w:t>«Изучение каталитической активности ферментов (на примере амилазы или каталазы)»</w:t>
            </w:r>
          </w:p>
        </w:tc>
        <w:tc>
          <w:tcPr>
            <w:tcW w:w="992" w:type="dxa"/>
            <w:vMerge/>
            <w:shd w:val="clear" w:color="auto" w:fill="auto"/>
          </w:tcPr>
          <w:p w14:paraId="099C1781"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43E61B1"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CA485C2" w14:textId="77777777" w:rsidTr="007171D2">
        <w:trPr>
          <w:trHeight w:val="253"/>
        </w:trPr>
        <w:tc>
          <w:tcPr>
            <w:tcW w:w="1843" w:type="dxa"/>
            <w:vMerge w:val="restart"/>
            <w:shd w:val="clear" w:color="auto" w:fill="auto"/>
          </w:tcPr>
          <w:p w14:paraId="1D3BF144" w14:textId="70B2D8B1"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3.3</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1FA38A0F" w14:textId="364DEF39" w:rsidR="008E244F" w:rsidRPr="00147D80" w:rsidRDefault="00AA4965"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Структурно-функциональная организация клеток</w:t>
            </w:r>
          </w:p>
        </w:tc>
        <w:tc>
          <w:tcPr>
            <w:tcW w:w="9781" w:type="dxa"/>
            <w:shd w:val="clear" w:color="auto" w:fill="auto"/>
          </w:tcPr>
          <w:p w14:paraId="5FF41872" w14:textId="50F14000"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25AB3B1" w14:textId="5BE8901A" w:rsidR="00AA4965" w:rsidRPr="00147D80" w:rsidRDefault="00051BAD"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trike/>
                <w:sz w:val="24"/>
                <w:szCs w:val="24"/>
              </w:rPr>
            </w:pPr>
            <w:r w:rsidRPr="00147D80">
              <w:rPr>
                <w:rFonts w:ascii="Times New Roman" w:hAnsi="Times New Roman" w:cs="Times New Roman"/>
                <w:bCs/>
                <w:iCs/>
                <w:sz w:val="24"/>
                <w:szCs w:val="24"/>
              </w:rPr>
              <w:t>8</w:t>
            </w:r>
          </w:p>
        </w:tc>
        <w:tc>
          <w:tcPr>
            <w:tcW w:w="1843" w:type="dxa"/>
            <w:vMerge/>
            <w:shd w:val="clear" w:color="auto" w:fill="auto"/>
          </w:tcPr>
          <w:p w14:paraId="5CAC64D1" w14:textId="77777777"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AA715FA" w14:textId="77777777" w:rsidTr="007171D2">
        <w:trPr>
          <w:trHeight w:val="3912"/>
        </w:trPr>
        <w:tc>
          <w:tcPr>
            <w:tcW w:w="1843" w:type="dxa"/>
            <w:vMerge/>
          </w:tcPr>
          <w:p w14:paraId="2EAC4988" w14:textId="77777777" w:rsidR="000830B8"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19CAA2C" w14:textId="1E33D30A" w:rsidR="00FB447C" w:rsidRPr="00147D80"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7239122E" w14:textId="3CF9FD0B" w:rsidR="00FB447C" w:rsidRPr="00147D80"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C59F97C" w14:textId="0898D98B" w:rsidR="00AA4965" w:rsidRPr="00147D80"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00AA4965" w:rsidRPr="00147D80">
              <w:rPr>
                <w:rFonts w:ascii="Times New Roman" w:hAnsi="Times New Roman" w:cs="Times New Roman"/>
                <w:bCs/>
                <w:sz w:val="24"/>
                <w:szCs w:val="24"/>
              </w:rPr>
              <w:t xml:space="preserve"> Поверхностные структуры клеток– клеточная стенка, </w:t>
            </w:r>
            <w:proofErr w:type="spellStart"/>
            <w:r w:rsidR="00AA4965" w:rsidRPr="00147D80">
              <w:rPr>
                <w:rFonts w:ascii="Times New Roman" w:hAnsi="Times New Roman" w:cs="Times New Roman"/>
                <w:bCs/>
                <w:sz w:val="24"/>
                <w:szCs w:val="24"/>
              </w:rPr>
              <w:t>гликокаликс</w:t>
            </w:r>
            <w:proofErr w:type="spellEnd"/>
            <w:r w:rsidR="00AA4965" w:rsidRPr="00147D80">
              <w:rPr>
                <w:rFonts w:ascii="Times New Roman" w:hAnsi="Times New Roman" w:cs="Times New Roman"/>
                <w:bCs/>
                <w:sz w:val="24"/>
                <w:szCs w:val="24"/>
              </w:rPr>
              <w:t>, их функции. Плазматическая мембрана, ее свойства и функции.</w:t>
            </w:r>
          </w:p>
          <w:p w14:paraId="62C4CE61" w14:textId="77777777"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Цитоплазма и ее органоиды. </w:t>
            </w:r>
            <w:proofErr w:type="spellStart"/>
            <w:r w:rsidRPr="00147D80">
              <w:rPr>
                <w:rFonts w:ascii="Times New Roman" w:hAnsi="Times New Roman" w:cs="Times New Roman"/>
                <w:bCs/>
                <w:sz w:val="24"/>
                <w:szCs w:val="24"/>
              </w:rPr>
              <w:t>Одномембранные</w:t>
            </w:r>
            <w:proofErr w:type="spellEnd"/>
            <w:r w:rsidRPr="00147D80">
              <w:rPr>
                <w:rFonts w:ascii="Times New Roman" w:hAnsi="Times New Roman" w:cs="Times New Roman"/>
                <w:bCs/>
                <w:sz w:val="24"/>
                <w:szCs w:val="24"/>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147D80">
              <w:rPr>
                <w:rFonts w:ascii="Times New Roman" w:hAnsi="Times New Roman" w:cs="Times New Roman"/>
                <w:bCs/>
                <w:sz w:val="24"/>
                <w:szCs w:val="24"/>
              </w:rPr>
              <w:t>Немембранные</w:t>
            </w:r>
            <w:proofErr w:type="spellEnd"/>
            <w:r w:rsidRPr="00147D80">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228DA905" w14:textId="1C9C6A76" w:rsidR="000830B8" w:rsidRPr="00147D80" w:rsidRDefault="00AA4965"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shd w:val="clear" w:color="auto" w:fill="auto"/>
          </w:tcPr>
          <w:p w14:paraId="2F99EAA7" w14:textId="77777777" w:rsidR="000830B8"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ECBC73C" w14:textId="77777777" w:rsidR="000830B8"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69A94204" w14:textId="77777777" w:rsidTr="007171D2">
        <w:trPr>
          <w:trHeight w:val="240"/>
        </w:trPr>
        <w:tc>
          <w:tcPr>
            <w:tcW w:w="1843" w:type="dxa"/>
            <w:vMerge/>
          </w:tcPr>
          <w:p w14:paraId="64337E0F"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677EECD" w14:textId="4D121191"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 xml:space="preserve">Лабораторные </w:t>
            </w:r>
            <w:r w:rsidR="006A2E5F">
              <w:rPr>
                <w:rFonts w:ascii="Times New Roman" w:eastAsia="Times New Roman" w:hAnsi="Times New Roman" w:cs="Times New Roman"/>
                <w:bCs/>
                <w:sz w:val="24"/>
                <w:szCs w:val="24"/>
              </w:rPr>
              <w:t>занятия</w:t>
            </w:r>
          </w:p>
        </w:tc>
        <w:tc>
          <w:tcPr>
            <w:tcW w:w="992" w:type="dxa"/>
            <w:vMerge w:val="restart"/>
            <w:shd w:val="clear" w:color="auto" w:fill="auto"/>
          </w:tcPr>
          <w:p w14:paraId="6210F0C8" w14:textId="3207F2AD"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iCs/>
                <w:sz w:val="24"/>
                <w:szCs w:val="24"/>
              </w:rPr>
              <w:t>2</w:t>
            </w:r>
          </w:p>
        </w:tc>
        <w:tc>
          <w:tcPr>
            <w:tcW w:w="1843" w:type="dxa"/>
            <w:vMerge/>
            <w:shd w:val="clear" w:color="auto" w:fill="auto"/>
          </w:tcPr>
          <w:p w14:paraId="3EF21F58"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7837904F" w14:textId="77777777" w:rsidTr="007171D2">
        <w:trPr>
          <w:trHeight w:val="863"/>
        </w:trPr>
        <w:tc>
          <w:tcPr>
            <w:tcW w:w="1843" w:type="dxa"/>
            <w:vMerge/>
          </w:tcPr>
          <w:p w14:paraId="0646ADB5"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DC8B7B2" w14:textId="35583903" w:rsidR="007E4496"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F152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bCs/>
                <w:sz w:val="24"/>
                <w:szCs w:val="24"/>
              </w:rPr>
              <w:t>(на выбор преподавателя)</w:t>
            </w:r>
            <w:r w:rsidR="004228EC" w:rsidRPr="00147D80">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14:paraId="283BFA3D" w14:textId="5ADE4F11" w:rsidR="007E4496" w:rsidRPr="00147D80" w:rsidRDefault="005F1523"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или</w:t>
            </w:r>
            <w:r w:rsidR="007E4496">
              <w:rPr>
                <w:rFonts w:ascii="Times New Roman" w:eastAsia="Times New Roman" w:hAnsi="Times New Roman" w:cs="Times New Roman"/>
                <w:sz w:val="24"/>
                <w:szCs w:val="24"/>
              </w:rPr>
              <w:t xml:space="preserve"> «Изучение строения клеток растений, животных и бактерий под микроскопом на готовых микропрепаратах и их описание».</w:t>
            </w:r>
          </w:p>
          <w:p w14:paraId="6082A03D" w14:textId="1B4CC4FA" w:rsidR="007E4496" w:rsidRPr="00147D80" w:rsidRDefault="007E4496" w:rsidP="007E4496">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 xml:space="preserve">№ </w:t>
            </w:r>
            <w:r w:rsidR="005F1523">
              <w:rPr>
                <w:rFonts w:ascii="Times New Roman" w:hAnsi="Times New Roman" w:cs="Times New Roman"/>
                <w:bCs/>
                <w:sz w:val="24"/>
                <w:szCs w:val="24"/>
              </w:rPr>
              <w:t>4</w:t>
            </w:r>
            <w:r>
              <w:rPr>
                <w:rFonts w:ascii="Times New Roman" w:hAnsi="Times New Roman" w:cs="Times New Roman"/>
                <w:bCs/>
                <w:sz w:val="24"/>
                <w:szCs w:val="24"/>
              </w:rPr>
              <w:t xml:space="preserve"> </w:t>
            </w:r>
            <w:r w:rsidRPr="00147D80">
              <w:rPr>
                <w:rFonts w:ascii="Times New Roman" w:hAnsi="Times New Roman" w:cs="Times New Roman"/>
                <w:bCs/>
                <w:sz w:val="24"/>
                <w:szCs w:val="24"/>
              </w:rPr>
              <w:t xml:space="preserve">«Проницаемость мембраны (плазмолиз, </w:t>
            </w:r>
            <w:proofErr w:type="spellStart"/>
            <w:r w:rsidRPr="00147D80">
              <w:rPr>
                <w:rFonts w:ascii="Times New Roman" w:hAnsi="Times New Roman" w:cs="Times New Roman"/>
                <w:bCs/>
                <w:sz w:val="24"/>
                <w:szCs w:val="24"/>
              </w:rPr>
              <w:t>деплазмолиз</w:t>
            </w:r>
            <w:proofErr w:type="spellEnd"/>
            <w:r w:rsidRPr="00147D80">
              <w:rPr>
                <w:rFonts w:ascii="Times New Roman" w:hAnsi="Times New Roman" w:cs="Times New Roman"/>
                <w:bCs/>
                <w:sz w:val="24"/>
                <w:szCs w:val="24"/>
              </w:rPr>
              <w:t>)»</w:t>
            </w:r>
          </w:p>
        </w:tc>
        <w:tc>
          <w:tcPr>
            <w:tcW w:w="992" w:type="dxa"/>
            <w:vMerge/>
            <w:shd w:val="clear" w:color="auto" w:fill="auto"/>
          </w:tcPr>
          <w:p w14:paraId="0E4A39CD"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509827B1"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FB7B70E" w14:textId="77777777" w:rsidTr="007171D2">
        <w:trPr>
          <w:trHeight w:val="240"/>
        </w:trPr>
        <w:tc>
          <w:tcPr>
            <w:tcW w:w="11624" w:type="dxa"/>
            <w:gridSpan w:val="2"/>
            <w:shd w:val="clear" w:color="auto" w:fill="auto"/>
          </w:tcPr>
          <w:p w14:paraId="5009F040" w14:textId="57E18289"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4. </w:t>
            </w:r>
            <w:r w:rsidRPr="00147D80">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63DD3A27"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147D80">
              <w:rPr>
                <w:rFonts w:ascii="Times New Roman" w:hAnsi="Times New Roman" w:cs="Times New Roman"/>
                <w:b/>
                <w:bCs/>
                <w:sz w:val="24"/>
                <w:szCs w:val="24"/>
              </w:rPr>
              <w:t>10</w:t>
            </w:r>
          </w:p>
        </w:tc>
        <w:tc>
          <w:tcPr>
            <w:tcW w:w="1843" w:type="dxa"/>
            <w:vMerge w:val="restart"/>
            <w:shd w:val="clear" w:color="auto" w:fill="auto"/>
            <w:vAlign w:val="center"/>
          </w:tcPr>
          <w:p w14:paraId="610C491B" w14:textId="458E0FAA"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63813AC0" w14:textId="2F5D78BC"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0F5EC295" w14:textId="77777777" w:rsidTr="007171D2">
        <w:trPr>
          <w:trHeight w:val="240"/>
        </w:trPr>
        <w:tc>
          <w:tcPr>
            <w:tcW w:w="1843" w:type="dxa"/>
            <w:vMerge w:val="restart"/>
            <w:shd w:val="clear" w:color="auto" w:fill="auto"/>
          </w:tcPr>
          <w:p w14:paraId="75F69615" w14:textId="182FE422"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4.1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840ED2D" w14:textId="01F4789A" w:rsidR="008B4C14" w:rsidRPr="00147D80" w:rsidRDefault="001D33C0"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Обмен веществ </w:t>
            </w:r>
            <w:r w:rsidR="00892A95" w:rsidRPr="00147D80">
              <w:rPr>
                <w:rFonts w:ascii="Times New Roman" w:hAnsi="Times New Roman" w:cs="Times New Roman"/>
                <w:bCs/>
                <w:sz w:val="24"/>
                <w:szCs w:val="24"/>
              </w:rPr>
              <w:br/>
            </w:r>
            <w:r w:rsidRPr="00147D80">
              <w:rPr>
                <w:rFonts w:ascii="Times New Roman" w:hAnsi="Times New Roman" w:cs="Times New Roman"/>
                <w:bCs/>
                <w:sz w:val="24"/>
                <w:szCs w:val="24"/>
              </w:rPr>
              <w:t xml:space="preserve">и превращение энергии </w:t>
            </w:r>
            <w:r w:rsidR="00892A95" w:rsidRPr="00147D80">
              <w:rPr>
                <w:rFonts w:ascii="Times New Roman" w:hAnsi="Times New Roman" w:cs="Times New Roman"/>
                <w:bCs/>
                <w:sz w:val="24"/>
                <w:szCs w:val="24"/>
              </w:rPr>
              <w:br/>
            </w:r>
            <w:r w:rsidRPr="00147D80">
              <w:rPr>
                <w:rFonts w:ascii="Times New Roman" w:hAnsi="Times New Roman" w:cs="Times New Roman"/>
                <w:bCs/>
                <w:sz w:val="24"/>
                <w:szCs w:val="24"/>
              </w:rPr>
              <w:t>в клетке</w:t>
            </w:r>
          </w:p>
          <w:p w14:paraId="0FE8A987" w14:textId="1B041750" w:rsidR="008E244F" w:rsidRPr="00147D80" w:rsidRDefault="008E244F"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BBC6A4B"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646BFAD" w14:textId="3F645636"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53341036"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EADC5CA" w14:textId="77777777" w:rsidTr="007171D2">
        <w:trPr>
          <w:trHeight w:val="1137"/>
        </w:trPr>
        <w:tc>
          <w:tcPr>
            <w:tcW w:w="1843" w:type="dxa"/>
            <w:vMerge/>
          </w:tcPr>
          <w:p w14:paraId="415B953C"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43D961A" w14:textId="230C7DD4" w:rsidR="001D33C0" w:rsidRPr="00147D80" w:rsidRDefault="001D33C0"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w:t>
            </w:r>
          </w:p>
          <w:p w14:paraId="09B43EB6" w14:textId="6294D727" w:rsidR="001D33C0" w:rsidRPr="00147D80" w:rsidRDefault="001D33C0"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Фотосинтез. Световая и </w:t>
            </w:r>
            <w:proofErr w:type="spellStart"/>
            <w:r w:rsidRPr="00147D80">
              <w:rPr>
                <w:rFonts w:ascii="Times New Roman" w:eastAsia="Times New Roman" w:hAnsi="Times New Roman" w:cs="Times New Roman"/>
                <w:sz w:val="24"/>
                <w:szCs w:val="24"/>
              </w:rPr>
              <w:t>темновая</w:t>
            </w:r>
            <w:proofErr w:type="spellEnd"/>
            <w:r w:rsidRPr="00147D80">
              <w:rPr>
                <w:rFonts w:ascii="Times New Roman" w:eastAsia="Times New Roman" w:hAnsi="Times New Roman" w:cs="Times New Roman"/>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w:t>
            </w:r>
            <w:proofErr w:type="spellStart"/>
            <w:r w:rsidRPr="00147D80">
              <w:rPr>
                <w:rFonts w:ascii="Times New Roman" w:eastAsia="Times New Roman" w:hAnsi="Times New Roman" w:cs="Times New Roman"/>
                <w:sz w:val="24"/>
                <w:szCs w:val="24"/>
              </w:rPr>
              <w:t>Хемосинтезирующие</w:t>
            </w:r>
            <w:proofErr w:type="spellEnd"/>
            <w:r w:rsidRPr="00147D80">
              <w:rPr>
                <w:rFonts w:ascii="Times New Roman" w:eastAsia="Times New Roman" w:hAnsi="Times New Roman" w:cs="Times New Roman"/>
                <w:sz w:val="24"/>
                <w:szCs w:val="24"/>
              </w:rPr>
              <w:t xml:space="preserve"> бактерии. Значение хемосинтеза для жизни на Земле.</w:t>
            </w:r>
          </w:p>
          <w:p w14:paraId="71790718" w14:textId="5D132B67" w:rsidR="001D33C0" w:rsidRPr="00147D80" w:rsidRDefault="001D33C0"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shd w:val="clear" w:color="auto" w:fill="auto"/>
          </w:tcPr>
          <w:p w14:paraId="4B121DED"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1DC18AF" w14:textId="77777777" w:rsidTr="007171D2">
        <w:trPr>
          <w:trHeight w:val="240"/>
        </w:trPr>
        <w:tc>
          <w:tcPr>
            <w:tcW w:w="1843" w:type="dxa"/>
            <w:vMerge w:val="restart"/>
            <w:shd w:val="clear" w:color="auto" w:fill="auto"/>
          </w:tcPr>
          <w:p w14:paraId="0B89A8E2" w14:textId="004F9A23"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4.2</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101A4D7" w14:textId="5899B913"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Биосинтез белка</w:t>
            </w:r>
          </w:p>
          <w:p w14:paraId="3B20990E" w14:textId="1AC358FB"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C9C7557"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4E80D8" w14:textId="5A9B56B6" w:rsidR="00B43FEA" w:rsidRPr="00B43FEA"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3B1AA38"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FBC1AED" w14:textId="77777777" w:rsidTr="007171D2">
        <w:trPr>
          <w:trHeight w:val="240"/>
        </w:trPr>
        <w:tc>
          <w:tcPr>
            <w:tcW w:w="1843" w:type="dxa"/>
            <w:vMerge/>
          </w:tcPr>
          <w:p w14:paraId="63ABD274"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B5A706" w14:textId="053D1373"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shd w:val="clear" w:color="auto" w:fill="auto"/>
          </w:tcPr>
          <w:p w14:paraId="40D566D3" w14:textId="75DF047F"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6085703" w14:textId="77777777" w:rsidTr="007171D2">
        <w:trPr>
          <w:trHeight w:val="227"/>
        </w:trPr>
        <w:tc>
          <w:tcPr>
            <w:tcW w:w="1843" w:type="dxa"/>
            <w:vMerge/>
          </w:tcPr>
          <w:p w14:paraId="1CCBCA53"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1DA5D9" w14:textId="6FDE5205"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eastAsia="Times New Roman" w:hAnsi="Times New Roman" w:cs="Times New Roman"/>
                <w:bCs/>
                <w:sz w:val="24"/>
                <w:szCs w:val="24"/>
              </w:rPr>
              <w:t>Практическ</w:t>
            </w:r>
            <w:r w:rsidR="00230897">
              <w:rPr>
                <w:rFonts w:ascii="Times New Roman" w:eastAsia="Times New Roman" w:hAnsi="Times New Roman" w:cs="Times New Roman"/>
                <w:bCs/>
                <w:sz w:val="24"/>
                <w:szCs w:val="24"/>
              </w:rPr>
              <w:t>о</w:t>
            </w:r>
            <w:r w:rsidRPr="00147D80">
              <w:rPr>
                <w:rFonts w:ascii="Times New Roman" w:eastAsia="Times New Roman" w:hAnsi="Times New Roman" w:cs="Times New Roman"/>
                <w:bCs/>
                <w:sz w:val="24"/>
                <w:szCs w:val="24"/>
              </w:rPr>
              <w:t>е заняти</w:t>
            </w:r>
            <w:r w:rsidR="00230897">
              <w:rPr>
                <w:rFonts w:ascii="Times New Roman" w:eastAsia="Times New Roman" w:hAnsi="Times New Roman" w:cs="Times New Roman"/>
                <w:bCs/>
                <w:sz w:val="24"/>
                <w:szCs w:val="24"/>
              </w:rPr>
              <w:t>е</w:t>
            </w:r>
          </w:p>
        </w:tc>
        <w:tc>
          <w:tcPr>
            <w:tcW w:w="992" w:type="dxa"/>
            <w:vMerge w:val="restart"/>
            <w:shd w:val="clear" w:color="auto" w:fill="auto"/>
          </w:tcPr>
          <w:p w14:paraId="79704B8C" w14:textId="27314D5C" w:rsidR="00B43FEA" w:rsidRPr="007A5F43" w:rsidRDefault="007A5F4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40F3244"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BF5C771" w14:textId="77777777" w:rsidTr="007171D2">
        <w:trPr>
          <w:trHeight w:val="283"/>
        </w:trPr>
        <w:tc>
          <w:tcPr>
            <w:tcW w:w="1843" w:type="dxa"/>
            <w:vMerge/>
          </w:tcPr>
          <w:p w14:paraId="2C2419E1"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0018DDB" w14:textId="05B6311C" w:rsidR="00B43FEA" w:rsidRPr="002733B7" w:rsidRDefault="007A5F4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2 </w:t>
            </w:r>
            <w:r w:rsidR="00B43FEA" w:rsidRPr="002733B7">
              <w:rPr>
                <w:rFonts w:ascii="Times New Roman" w:eastAsia="Times New Roman" w:hAnsi="Times New Roman" w:cs="Times New Roman"/>
                <w:sz w:val="24"/>
                <w:szCs w:val="24"/>
              </w:rPr>
              <w:t>«Решение задач на определение последовательности нуклеотидов»</w:t>
            </w:r>
          </w:p>
        </w:tc>
        <w:tc>
          <w:tcPr>
            <w:tcW w:w="992" w:type="dxa"/>
            <w:vMerge/>
            <w:shd w:val="clear" w:color="auto" w:fill="auto"/>
          </w:tcPr>
          <w:p w14:paraId="56ABB81D"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4C31B2A"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038AC01" w14:textId="77777777" w:rsidTr="007171D2">
        <w:trPr>
          <w:trHeight w:val="240"/>
        </w:trPr>
        <w:tc>
          <w:tcPr>
            <w:tcW w:w="1843" w:type="dxa"/>
            <w:vMerge w:val="restart"/>
          </w:tcPr>
          <w:p w14:paraId="56BE4A24" w14:textId="08D8E385"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4.3</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E2B0724" w14:textId="77777777"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Вирусы</w:t>
            </w:r>
          </w:p>
          <w:p w14:paraId="07795604" w14:textId="1C5DFF92"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4E59472" w14:textId="7D3F4C89"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67CADB6" w14:textId="342B40A0"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820DFDA" w14:textId="77777777"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C8AABDB" w14:textId="77777777" w:rsidTr="007171D2">
        <w:trPr>
          <w:trHeight w:val="1133"/>
        </w:trPr>
        <w:tc>
          <w:tcPr>
            <w:tcW w:w="1843" w:type="dxa"/>
            <w:vMerge/>
          </w:tcPr>
          <w:p w14:paraId="1E89F843" w14:textId="20551C52"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E05DFDB" w14:textId="01511756"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sz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shd w:val="clear" w:color="auto" w:fill="auto"/>
          </w:tcPr>
          <w:p w14:paraId="3269B345" w14:textId="6B7CC323"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0F2853" w14:textId="77777777"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D976A61" w14:textId="77777777" w:rsidTr="007171D2">
        <w:trPr>
          <w:trHeight w:val="340"/>
        </w:trPr>
        <w:tc>
          <w:tcPr>
            <w:tcW w:w="11624" w:type="dxa"/>
            <w:gridSpan w:val="2"/>
            <w:shd w:val="clear" w:color="auto" w:fill="auto"/>
          </w:tcPr>
          <w:p w14:paraId="5B68FC33" w14:textId="697A070F" w:rsidR="00FC2D00" w:rsidRPr="00147D80" w:rsidRDefault="00FC2D00" w:rsidP="00925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
                <w:bCs/>
                <w:sz w:val="24"/>
                <w:szCs w:val="24"/>
              </w:rPr>
              <w:t>Контрольная работа</w:t>
            </w:r>
            <w:r w:rsidRPr="00147D80">
              <w:rPr>
                <w:rFonts w:ascii="Times New Roman" w:hAnsi="Times New Roman"/>
                <w:sz w:val="24"/>
                <w:szCs w:val="24"/>
              </w:rPr>
              <w:t xml:space="preserve"> </w:t>
            </w:r>
            <w:r w:rsidRPr="00147D80">
              <w:rPr>
                <w:rFonts w:ascii="Times New Roman" w:hAnsi="Times New Roman"/>
                <w:b/>
                <w:bCs/>
                <w:sz w:val="24"/>
                <w:szCs w:val="24"/>
              </w:rPr>
              <w:t>№ 1</w:t>
            </w:r>
            <w:r w:rsidRPr="00147D80">
              <w:rPr>
                <w:rFonts w:ascii="Times New Roman" w:hAnsi="Times New Roman"/>
                <w:sz w:val="24"/>
                <w:szCs w:val="24"/>
              </w:rPr>
              <w:t xml:space="preserve"> «Молекулярный уровень организации живого»</w:t>
            </w:r>
          </w:p>
        </w:tc>
        <w:tc>
          <w:tcPr>
            <w:tcW w:w="992" w:type="dxa"/>
            <w:shd w:val="clear" w:color="auto" w:fill="auto"/>
          </w:tcPr>
          <w:p w14:paraId="65A0233E" w14:textId="647B42B0" w:rsidR="00FC2D00" w:rsidRPr="000635B0" w:rsidRDefault="000635B0" w:rsidP="00925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843" w:type="dxa"/>
            <w:shd w:val="clear" w:color="auto" w:fill="auto"/>
          </w:tcPr>
          <w:p w14:paraId="4B74DEE2" w14:textId="77777777" w:rsidR="00FC2D00" w:rsidRPr="00147D80" w:rsidRDefault="00FC2D00" w:rsidP="00925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C6E9613" w14:textId="77777777" w:rsidTr="007171D2">
        <w:trPr>
          <w:trHeight w:val="283"/>
        </w:trPr>
        <w:tc>
          <w:tcPr>
            <w:tcW w:w="11624" w:type="dxa"/>
            <w:gridSpan w:val="2"/>
            <w:shd w:val="clear" w:color="auto" w:fill="auto"/>
          </w:tcPr>
          <w:p w14:paraId="265FFBD1" w14:textId="24623B85" w:rsidR="001D33C0" w:rsidRPr="00147D80" w:rsidRDefault="001D33C0"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5. Размножение и индивидуальное развитие организмов</w:t>
            </w:r>
          </w:p>
        </w:tc>
        <w:tc>
          <w:tcPr>
            <w:tcW w:w="992" w:type="dxa"/>
            <w:shd w:val="clear" w:color="auto" w:fill="auto"/>
          </w:tcPr>
          <w:p w14:paraId="4B4C5692" w14:textId="405033F6" w:rsidR="001D33C0" w:rsidRPr="00147D80" w:rsidRDefault="00B10CF1"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20</w:t>
            </w:r>
          </w:p>
        </w:tc>
        <w:tc>
          <w:tcPr>
            <w:tcW w:w="1843" w:type="dxa"/>
            <w:vMerge w:val="restart"/>
            <w:shd w:val="clear" w:color="auto" w:fill="auto"/>
            <w:vAlign w:val="center"/>
          </w:tcPr>
          <w:p w14:paraId="46146FA5" w14:textId="77777777" w:rsidR="001D33C0" w:rsidRPr="00147D80" w:rsidRDefault="001D33C0"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09F5AE3" w14:textId="190BE44F" w:rsidR="001D33C0" w:rsidRPr="00147D80" w:rsidRDefault="001D33C0"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0803C8F2" w14:textId="77777777" w:rsidTr="007171D2">
        <w:trPr>
          <w:trHeight w:val="283"/>
        </w:trPr>
        <w:tc>
          <w:tcPr>
            <w:tcW w:w="1843" w:type="dxa"/>
            <w:vMerge w:val="restart"/>
            <w:shd w:val="clear" w:color="auto" w:fill="auto"/>
          </w:tcPr>
          <w:p w14:paraId="76FCE749" w14:textId="039D1EA4" w:rsidR="00892A95"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5.1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40D83F1D"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Жизненный цикл клетки</w:t>
            </w:r>
          </w:p>
          <w:p w14:paraId="7980280C" w14:textId="5D224C91" w:rsidR="008E244F" w:rsidRPr="00147D80" w:rsidRDefault="008E244F"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48D49B2"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71CE0787"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F50DCF0" w14:textId="77777777" w:rsidTr="007171D2">
        <w:trPr>
          <w:trHeight w:val="1644"/>
        </w:trPr>
        <w:tc>
          <w:tcPr>
            <w:tcW w:w="1843" w:type="dxa"/>
            <w:vMerge/>
          </w:tcPr>
          <w:p w14:paraId="1440ABFB"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0100406" w14:textId="3A8496D3"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sidR="002B6C0C" w:rsidRPr="00147D80">
              <w:rPr>
                <w:rFonts w:ascii="Times New Roman" w:hAnsi="Times New Roman"/>
                <w:sz w:val="24"/>
                <w:szCs w:val="24"/>
              </w:rPr>
              <w:t xml:space="preserve"> Программируемая гибель клетки - апоптоз</w:t>
            </w:r>
          </w:p>
        </w:tc>
        <w:tc>
          <w:tcPr>
            <w:tcW w:w="992" w:type="dxa"/>
            <w:vMerge/>
            <w:shd w:val="clear" w:color="auto" w:fill="auto"/>
          </w:tcPr>
          <w:p w14:paraId="71771A9E"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79120598" w14:textId="77777777" w:rsidTr="007171D2">
        <w:trPr>
          <w:trHeight w:val="227"/>
        </w:trPr>
        <w:tc>
          <w:tcPr>
            <w:tcW w:w="1843" w:type="dxa"/>
            <w:vMerge w:val="restart"/>
            <w:shd w:val="clear" w:color="auto" w:fill="auto"/>
          </w:tcPr>
          <w:p w14:paraId="7C4F3D42" w14:textId="3DAD39B5" w:rsidR="00892A9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5.</w:t>
            </w:r>
            <w:r w:rsidR="00466124" w:rsidRPr="00147D80">
              <w:rPr>
                <w:rFonts w:ascii="Times New Roman" w:hAnsi="Times New Roman" w:cs="Times New Roman"/>
                <w:bCs/>
                <w:sz w:val="24"/>
                <w:szCs w:val="24"/>
              </w:rPr>
              <w:t>2</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AC1E695" w14:textId="73C77A27" w:rsidR="008B4C14" w:rsidRPr="00147D80" w:rsidRDefault="00736935"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Формы размножения организмов</w:t>
            </w:r>
          </w:p>
          <w:p w14:paraId="6C38D2D4" w14:textId="07E0504A" w:rsidR="008E244F" w:rsidRPr="00147D80" w:rsidRDefault="008E244F"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AFD0D0B" w14:textId="718601E1"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8EA4CEB" w14:textId="2E7EB29B"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0F9598C2"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219E85B" w14:textId="77777777" w:rsidTr="007171D2">
        <w:trPr>
          <w:trHeight w:val="20"/>
        </w:trPr>
        <w:tc>
          <w:tcPr>
            <w:tcW w:w="1843" w:type="dxa"/>
            <w:vMerge/>
          </w:tcPr>
          <w:p w14:paraId="436D7E1F"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B3E682D" w14:textId="29EE472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5A8C464C" w14:textId="4DBFD133"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shd w:val="clear" w:color="auto" w:fill="auto"/>
          </w:tcPr>
          <w:p w14:paraId="5271C60C"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C79E89"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C68868A" w14:textId="77777777" w:rsidTr="007171D2">
        <w:trPr>
          <w:trHeight w:val="227"/>
        </w:trPr>
        <w:tc>
          <w:tcPr>
            <w:tcW w:w="1843" w:type="dxa"/>
            <w:vMerge w:val="restart"/>
            <w:shd w:val="clear" w:color="auto" w:fill="auto"/>
          </w:tcPr>
          <w:p w14:paraId="75B30D13" w14:textId="398BB1EB" w:rsidR="00892A9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5.</w:t>
            </w:r>
            <w:r w:rsidR="00466124" w:rsidRPr="00147D80">
              <w:rPr>
                <w:rFonts w:ascii="Times New Roman" w:hAnsi="Times New Roman" w:cs="Times New Roman"/>
                <w:bCs/>
                <w:sz w:val="24"/>
                <w:szCs w:val="24"/>
              </w:rPr>
              <w:t>3</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CE92793" w14:textId="32A09F8A" w:rsidR="008B4C14" w:rsidRPr="00147D80" w:rsidRDefault="00736935"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Индивидуальное развитие организмов</w:t>
            </w:r>
          </w:p>
          <w:p w14:paraId="06F3A4D5" w14:textId="46A62427" w:rsidR="008E244F" w:rsidRPr="00147D80" w:rsidRDefault="008E244F"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4C073494"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B78EA41" w14:textId="5ACDD2E0" w:rsidR="00736935" w:rsidRPr="00147D80" w:rsidRDefault="006C50D0"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78BFAD4E"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13D0A227" w14:textId="77777777" w:rsidTr="007171D2">
        <w:trPr>
          <w:trHeight w:val="237"/>
        </w:trPr>
        <w:tc>
          <w:tcPr>
            <w:tcW w:w="1843" w:type="dxa"/>
            <w:vMerge/>
            <w:shd w:val="clear" w:color="auto" w:fill="auto"/>
          </w:tcPr>
          <w:p w14:paraId="4C102EDC" w14:textId="7777777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23E29673" w14:textId="3D8BE72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строение семени, стадии развития</w:t>
            </w:r>
          </w:p>
        </w:tc>
        <w:tc>
          <w:tcPr>
            <w:tcW w:w="992" w:type="dxa"/>
            <w:vMerge/>
            <w:shd w:val="clear" w:color="auto" w:fill="auto"/>
          </w:tcPr>
          <w:p w14:paraId="46B27C2A" w14:textId="7777777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8522E8D" w14:textId="7777777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F75A473" w14:textId="77777777" w:rsidTr="007171D2">
        <w:trPr>
          <w:trHeight w:val="113"/>
        </w:trPr>
        <w:tc>
          <w:tcPr>
            <w:tcW w:w="1843" w:type="dxa"/>
            <w:vMerge w:val="restart"/>
            <w:shd w:val="clear" w:color="auto" w:fill="auto"/>
          </w:tcPr>
          <w:p w14:paraId="24885AB0" w14:textId="3F355D29" w:rsidR="00B43FEA" w:rsidRPr="00147D80" w:rsidRDefault="00B43FEA" w:rsidP="0089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Тема 5.4</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r w:rsidRPr="00147D80">
              <w:rPr>
                <w:rFonts w:ascii="Times New Roman" w:hAnsi="Times New Roman" w:cs="Times New Roman"/>
                <w:bCs/>
                <w:sz w:val="24"/>
                <w:szCs w:val="24"/>
              </w:rPr>
              <w:br/>
              <w:t xml:space="preserve">Особенности строения </w:t>
            </w:r>
            <w:r w:rsidRPr="00147D80">
              <w:rPr>
                <w:rFonts w:ascii="Times New Roman" w:hAnsi="Times New Roman" w:cs="Times New Roman"/>
                <w:bCs/>
                <w:sz w:val="24"/>
                <w:szCs w:val="24"/>
              </w:rPr>
              <w:br/>
              <w:t>и развития макроорганизма</w:t>
            </w:r>
            <w:r w:rsidRPr="00147D80">
              <w:rPr>
                <w:rStyle w:val="a6"/>
                <w:rFonts w:ascii="Times New Roman" w:hAnsi="Times New Roman"/>
                <w:bCs/>
                <w:sz w:val="24"/>
                <w:szCs w:val="24"/>
              </w:rPr>
              <w:footnoteReference w:id="9"/>
            </w:r>
          </w:p>
          <w:p w14:paraId="1D8FC7D1" w14:textId="571546C6" w:rsidR="00B43FEA" w:rsidRPr="00147D80" w:rsidRDefault="00B43FEA" w:rsidP="0089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tcBorders>
              <w:bottom w:val="single" w:sz="4" w:space="0" w:color="auto"/>
            </w:tcBorders>
            <w:shd w:val="clear" w:color="auto" w:fill="auto"/>
          </w:tcPr>
          <w:p w14:paraId="2FF161B6" w14:textId="1AE02AE1" w:rsidR="000A5B8B" w:rsidRPr="00794C6C"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147D80">
              <w:rPr>
                <w:rFonts w:ascii="Times New Roman" w:hAnsi="Times New Roman" w:cs="Times New Roman"/>
                <w:b/>
                <w:bCs/>
                <w:sz w:val="24"/>
                <w:szCs w:val="24"/>
              </w:rPr>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5A3E5337" w14:textId="0EDDC9DB"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43" w:type="dxa"/>
            <w:vMerge/>
            <w:shd w:val="clear" w:color="auto" w:fill="auto"/>
          </w:tcPr>
          <w:p w14:paraId="240B457D"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BD48931" w14:textId="77777777" w:rsidTr="007171D2">
        <w:trPr>
          <w:trHeight w:val="90"/>
        </w:trPr>
        <w:tc>
          <w:tcPr>
            <w:tcW w:w="1843" w:type="dxa"/>
            <w:vMerge/>
            <w:shd w:val="clear" w:color="auto" w:fill="auto"/>
          </w:tcPr>
          <w:p w14:paraId="51A98898" w14:textId="439FE98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7F5E9278" w14:textId="26221444" w:rsidR="000A5B8B"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u w:val="single"/>
              </w:rPr>
              <w:t>Вариант 1.</w:t>
            </w:r>
            <w:r w:rsidRPr="00147D80">
              <w:rPr>
                <w:rFonts w:ascii="Times New Roman" w:hAnsi="Times New Roman"/>
                <w:sz w:val="24"/>
                <w:szCs w:val="24"/>
              </w:rPr>
              <w:t xml:space="preserve"> Ткани растений. Строение органов растительного организма, их роль и связь между собой. Жизнедеятельность растительного организма. Рост и развитие растения. Условия прорастания семян. Подготовка семян к посеву. Развитие проростков. Влияние фитогормонов на рост растения. Ростовые движения растений. Развитие побега из почки. 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Вегетативное размножение цветковых растений в природе. Вегетативное размножение культурных растений. Хозяйственное значение вегетативного размножения. </w:t>
            </w:r>
          </w:p>
          <w:p w14:paraId="41D317FC" w14:textId="6FC54E6D"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u w:val="single"/>
              </w:rPr>
              <w:t>Вариант 2.</w:t>
            </w:r>
            <w:r w:rsidRPr="00147D80">
              <w:rPr>
                <w:rFonts w:ascii="Times New Roman" w:hAnsi="Times New Roman"/>
                <w:sz w:val="24"/>
                <w:szCs w:val="24"/>
              </w:rPr>
              <w:t xml:space="preserve"> Ткани животных. Строение органов и систем органов животных.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животных. Причины нарушений развития организмов Органы репродукции, строение и функции.  Инфекции и их предупреждение.</w:t>
            </w:r>
          </w:p>
          <w:p w14:paraId="6FEA180A" w14:textId="28357C0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u w:val="single"/>
              </w:rPr>
              <w:t>Вариант 3.</w:t>
            </w:r>
            <w:r w:rsidRPr="00147D80">
              <w:rPr>
                <w:rFonts w:ascii="Times New Roman" w:hAnsi="Times New Roman"/>
                <w:sz w:val="24"/>
                <w:szCs w:val="24"/>
              </w:rPr>
              <w:t xml:space="preserve"> Ткани человека. Строение органов и систем органов человека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человека. Причины нарушений развития организмов Органы репродукции, строение и функции. Репродуктивное здоровье. Наследственные болезни, их причины и предупреждение. Инфекции, передающиеся половым путём, их профилактика</w:t>
            </w:r>
          </w:p>
        </w:tc>
        <w:tc>
          <w:tcPr>
            <w:tcW w:w="992" w:type="dxa"/>
            <w:vMerge/>
            <w:shd w:val="clear" w:color="auto" w:fill="auto"/>
          </w:tcPr>
          <w:p w14:paraId="02A93C43" w14:textId="0B481C2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17976E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4276C42" w14:textId="77777777" w:rsidTr="007171D2">
        <w:trPr>
          <w:trHeight w:val="20"/>
        </w:trPr>
        <w:tc>
          <w:tcPr>
            <w:tcW w:w="1843" w:type="dxa"/>
            <w:vMerge/>
            <w:shd w:val="clear" w:color="auto" w:fill="auto"/>
          </w:tcPr>
          <w:p w14:paraId="6203CBA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46A97B6C" w14:textId="47CC71FC"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eastAsia="Times New Roman" w:hAnsi="Times New Roman" w:cs="Times New Roman"/>
                <w:bCs/>
                <w:sz w:val="24"/>
                <w:szCs w:val="24"/>
              </w:rPr>
              <w:t>Практические занятия</w:t>
            </w:r>
          </w:p>
        </w:tc>
        <w:tc>
          <w:tcPr>
            <w:tcW w:w="992" w:type="dxa"/>
            <w:vMerge w:val="restart"/>
            <w:shd w:val="clear" w:color="auto" w:fill="auto"/>
          </w:tcPr>
          <w:p w14:paraId="6EF0B453" w14:textId="3ED2520F"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2342C90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A5F43" w:rsidRPr="00147D80" w14:paraId="6391AAA3" w14:textId="77777777" w:rsidTr="007171D2">
        <w:trPr>
          <w:trHeight w:val="1361"/>
        </w:trPr>
        <w:tc>
          <w:tcPr>
            <w:tcW w:w="1843" w:type="dxa"/>
            <w:vMerge/>
            <w:shd w:val="clear" w:color="auto" w:fill="auto"/>
          </w:tcPr>
          <w:p w14:paraId="64CB274A" w14:textId="77777777" w:rsidR="007A5F43"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D8D408B" w14:textId="7DC9DB80" w:rsidR="007A5F43" w:rsidRPr="00147D80" w:rsidRDefault="007A5F43" w:rsidP="00914D47">
            <w:pPr>
              <w:widowControl w:val="0"/>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Разработка ментальной карты тканей, органов и систем органов макроорганизмов (растения, животные, человек) с краткой характеристикой их функций</w:t>
            </w:r>
            <w:r w:rsidR="005F1523">
              <w:rPr>
                <w:rFonts w:ascii="Times New Roman" w:eastAsia="Times New Roman" w:hAnsi="Times New Roman" w:cs="Times New Roman"/>
                <w:sz w:val="24"/>
                <w:szCs w:val="24"/>
              </w:rPr>
              <w:t>.</w:t>
            </w:r>
          </w:p>
          <w:p w14:paraId="60AF320C" w14:textId="6DC6DDE4" w:rsidR="007A5F43" w:rsidRPr="003A0CB9" w:rsidRDefault="007A5F43" w:rsidP="00914D4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D14B5C" w:rsidRPr="00147D80">
              <w:rPr>
                <w:rFonts w:ascii="Times New Roman" w:eastAsia="Times New Roman" w:hAnsi="Times New Roman" w:cs="Times New Roman"/>
                <w:sz w:val="24"/>
                <w:szCs w:val="24"/>
              </w:rPr>
              <w:t>«Вирусные и бактериальные заболевания</w:t>
            </w:r>
            <w:r w:rsidR="003A0CB9">
              <w:rPr>
                <w:rFonts w:ascii="Times New Roman" w:eastAsia="Times New Roman" w:hAnsi="Times New Roman" w:cs="Times New Roman"/>
                <w:sz w:val="24"/>
                <w:szCs w:val="24"/>
              </w:rPr>
              <w:t xml:space="preserve"> </w:t>
            </w:r>
            <w:r w:rsidR="003A0CB9" w:rsidRPr="00147D80">
              <w:rPr>
                <w:rFonts w:ascii="Times New Roman" w:eastAsia="Times New Roman" w:hAnsi="Times New Roman" w:cs="Times New Roman"/>
                <w:sz w:val="24"/>
                <w:szCs w:val="24"/>
              </w:rPr>
              <w:t>макроорганизмов (человек, животные, растения)</w:t>
            </w:r>
            <w:r w:rsidR="00D14B5C" w:rsidRPr="00147D80">
              <w:rPr>
                <w:rFonts w:ascii="Times New Roman" w:eastAsia="Times New Roman" w:hAnsi="Times New Roman" w:cs="Times New Roman"/>
                <w:sz w:val="24"/>
                <w:szCs w:val="24"/>
              </w:rPr>
              <w:t xml:space="preserve">. </w:t>
            </w:r>
            <w:r w:rsidR="003A0CB9" w:rsidRPr="00147D80">
              <w:rPr>
                <w:rFonts w:ascii="Times New Roman" w:eastAsia="Times New Roman" w:hAnsi="Times New Roman" w:cs="Times New Roman"/>
                <w:sz w:val="24"/>
                <w:szCs w:val="24"/>
              </w:rPr>
              <w:t xml:space="preserve">Эпидемический (эпизоотический, </w:t>
            </w:r>
            <w:proofErr w:type="spellStart"/>
            <w:r w:rsidR="003A0CB9" w:rsidRPr="00147D80">
              <w:rPr>
                <w:rFonts w:ascii="Times New Roman" w:eastAsia="Times New Roman" w:hAnsi="Times New Roman" w:cs="Times New Roman"/>
                <w:sz w:val="24"/>
                <w:szCs w:val="24"/>
              </w:rPr>
              <w:t>эпифитотический</w:t>
            </w:r>
            <w:proofErr w:type="spellEnd"/>
            <w:r w:rsidR="003A0CB9" w:rsidRPr="00147D80">
              <w:rPr>
                <w:rFonts w:ascii="Times New Roman" w:eastAsia="Times New Roman" w:hAnsi="Times New Roman" w:cs="Times New Roman"/>
                <w:sz w:val="24"/>
                <w:szCs w:val="24"/>
              </w:rPr>
              <w:t xml:space="preserve">) процесс. </w:t>
            </w:r>
            <w:r w:rsidR="00D14B5C" w:rsidRPr="00147D80">
              <w:rPr>
                <w:rFonts w:ascii="Times New Roman" w:eastAsia="Times New Roman" w:hAnsi="Times New Roman" w:cs="Times New Roman"/>
                <w:sz w:val="24"/>
                <w:szCs w:val="24"/>
              </w:rPr>
              <w:t xml:space="preserve">Общие принципы использования лекарственных веществ. Особенности применения антибиотиков» </w:t>
            </w:r>
          </w:p>
        </w:tc>
        <w:tc>
          <w:tcPr>
            <w:tcW w:w="992" w:type="dxa"/>
            <w:vMerge/>
            <w:shd w:val="clear" w:color="auto" w:fill="auto"/>
          </w:tcPr>
          <w:p w14:paraId="3C1FF357" w14:textId="3A39931E" w:rsidR="007A5F43"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0C7298C" w14:textId="77777777" w:rsidR="007A5F43"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DCDFE8A" w14:textId="77777777" w:rsidTr="007171D2">
        <w:trPr>
          <w:trHeight w:val="283"/>
        </w:trPr>
        <w:tc>
          <w:tcPr>
            <w:tcW w:w="11624" w:type="dxa"/>
            <w:gridSpan w:val="2"/>
            <w:shd w:val="clear" w:color="auto" w:fill="auto"/>
          </w:tcPr>
          <w:p w14:paraId="1B1BD91E" w14:textId="3673742E"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6. Наследственность и изменчивость организмов</w:t>
            </w:r>
          </w:p>
        </w:tc>
        <w:tc>
          <w:tcPr>
            <w:tcW w:w="992" w:type="dxa"/>
            <w:shd w:val="clear" w:color="auto" w:fill="auto"/>
          </w:tcPr>
          <w:p w14:paraId="16652439" w14:textId="7B0F24A7" w:rsidR="00466124" w:rsidRPr="00147D80" w:rsidRDefault="00750C9C"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20</w:t>
            </w:r>
          </w:p>
        </w:tc>
        <w:tc>
          <w:tcPr>
            <w:tcW w:w="1843" w:type="dxa"/>
            <w:vMerge w:val="restart"/>
            <w:shd w:val="clear" w:color="auto" w:fill="auto"/>
            <w:vAlign w:val="center"/>
          </w:tcPr>
          <w:p w14:paraId="7CD8E75F"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3DD7FC79"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64F6EC9"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F5C4296"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31BA4CC1" w14:textId="0059C80D"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3A1E7728" w14:textId="531F6938"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B43FEA" w:rsidRPr="00147D80" w14:paraId="40827196" w14:textId="77777777" w:rsidTr="007171D2">
        <w:trPr>
          <w:trHeight w:val="240"/>
        </w:trPr>
        <w:tc>
          <w:tcPr>
            <w:tcW w:w="1843" w:type="dxa"/>
            <w:vMerge w:val="restart"/>
            <w:shd w:val="clear" w:color="auto" w:fill="auto"/>
          </w:tcPr>
          <w:p w14:paraId="22AAD923" w14:textId="7D43D11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B01467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Закономерности наследования</w:t>
            </w:r>
          </w:p>
          <w:p w14:paraId="0F58E7DD" w14:textId="66490B5E"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0C3BC1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323C7E3D"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43" w:type="dxa"/>
            <w:vMerge/>
            <w:shd w:val="clear" w:color="auto" w:fill="auto"/>
          </w:tcPr>
          <w:p w14:paraId="15E2FFF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1EFEEE1" w14:textId="77777777" w:rsidTr="007171D2">
        <w:trPr>
          <w:trHeight w:val="240"/>
        </w:trPr>
        <w:tc>
          <w:tcPr>
            <w:tcW w:w="1843" w:type="dxa"/>
            <w:vMerge/>
          </w:tcPr>
          <w:p w14:paraId="674C4C93"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8953477" w14:textId="2BAB758F"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75228F5F" w14:textId="77756640"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w:t>
            </w:r>
            <w:proofErr w:type="spellStart"/>
            <w:r w:rsidRPr="00147D80">
              <w:rPr>
                <w:rFonts w:ascii="Times New Roman" w:hAnsi="Times New Roman"/>
                <w:sz w:val="24"/>
                <w:szCs w:val="24"/>
              </w:rPr>
              <w:t>Дигибридное</w:t>
            </w:r>
            <w:proofErr w:type="spellEnd"/>
            <w:r w:rsidRPr="00147D80">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147D80">
              <w:rPr>
                <w:rFonts w:ascii="Times New Roman" w:hAnsi="Times New Roman"/>
                <w:sz w:val="24"/>
                <w:szCs w:val="24"/>
              </w:rPr>
              <w:t>дигибридного</w:t>
            </w:r>
            <w:proofErr w:type="spellEnd"/>
            <w:r w:rsidRPr="00147D80">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tc>
        <w:tc>
          <w:tcPr>
            <w:tcW w:w="992" w:type="dxa"/>
            <w:vMerge/>
            <w:shd w:val="clear" w:color="auto" w:fill="auto"/>
          </w:tcPr>
          <w:p w14:paraId="49E325E6" w14:textId="199BCC9E"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57DB1DD" w14:textId="77777777" w:rsidTr="007171D2">
        <w:trPr>
          <w:trHeight w:val="227"/>
        </w:trPr>
        <w:tc>
          <w:tcPr>
            <w:tcW w:w="1843" w:type="dxa"/>
            <w:vMerge/>
          </w:tcPr>
          <w:p w14:paraId="3D3F693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4B5022E" w14:textId="33BC1F0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Практические занятия</w:t>
            </w:r>
            <w:r w:rsidRPr="00147D80">
              <w:rPr>
                <w:rStyle w:val="a6"/>
                <w:rFonts w:ascii="Times New Roman" w:hAnsi="Times New Roman"/>
                <w:bCs/>
                <w:sz w:val="24"/>
                <w:szCs w:val="24"/>
              </w:rPr>
              <w:footnoteReference w:id="10"/>
            </w:r>
          </w:p>
        </w:tc>
        <w:tc>
          <w:tcPr>
            <w:tcW w:w="992" w:type="dxa"/>
            <w:vMerge w:val="restart"/>
            <w:shd w:val="clear" w:color="auto" w:fill="auto"/>
          </w:tcPr>
          <w:p w14:paraId="6F218150" w14:textId="7491C414"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36ADBC3"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F914D0D" w14:textId="77777777" w:rsidTr="007171D2">
        <w:trPr>
          <w:trHeight w:val="850"/>
        </w:trPr>
        <w:tc>
          <w:tcPr>
            <w:tcW w:w="1843" w:type="dxa"/>
            <w:vMerge/>
          </w:tcPr>
          <w:p w14:paraId="6289602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B3B3A4C" w14:textId="5F1BDD08"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00B43FEA" w:rsidRPr="00147D80">
              <w:rPr>
                <w:rFonts w:ascii="Times New Roman" w:eastAsia="Times New Roman" w:hAnsi="Times New Roman" w:cs="Times New Roman"/>
                <w:sz w:val="24"/>
                <w:szCs w:val="24"/>
              </w:rPr>
              <w:t>ди</w:t>
            </w:r>
            <w:proofErr w:type="spellEnd"/>
            <w:r w:rsidR="00B43FEA" w:rsidRPr="00147D80">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shd w:val="clear" w:color="auto" w:fill="auto"/>
          </w:tcPr>
          <w:p w14:paraId="3A3845E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BDFB0E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6C9F370" w14:textId="77777777" w:rsidTr="007171D2">
        <w:trPr>
          <w:trHeight w:val="283"/>
        </w:trPr>
        <w:tc>
          <w:tcPr>
            <w:tcW w:w="1843" w:type="dxa"/>
            <w:vMerge w:val="restart"/>
            <w:shd w:val="clear" w:color="auto" w:fill="auto"/>
          </w:tcPr>
          <w:p w14:paraId="4B05F994" w14:textId="59B53F7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85F7C6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Сцепленное наследование признаков</w:t>
            </w:r>
          </w:p>
          <w:p w14:paraId="7CAC179C" w14:textId="1B461581"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112AEC2"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4C748AD" w14:textId="6406B848"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1C3C0CF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631D8D0" w14:textId="77777777" w:rsidTr="007171D2">
        <w:trPr>
          <w:trHeight w:val="240"/>
        </w:trPr>
        <w:tc>
          <w:tcPr>
            <w:tcW w:w="1843" w:type="dxa"/>
            <w:vMerge/>
          </w:tcPr>
          <w:p w14:paraId="4C8CE0C2"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39760D8" w14:textId="700D34A2"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Генетика пола. Хромосомное определение пола. </w:t>
            </w:r>
            <w:proofErr w:type="spellStart"/>
            <w:r w:rsidRPr="00147D80">
              <w:rPr>
                <w:rFonts w:ascii="Times New Roman" w:hAnsi="Times New Roman" w:cs="Times New Roman"/>
                <w:bCs/>
                <w:sz w:val="24"/>
                <w:szCs w:val="24"/>
              </w:rPr>
              <w:t>Аутосомы</w:t>
            </w:r>
            <w:proofErr w:type="spellEnd"/>
            <w:r w:rsidRPr="00147D80">
              <w:rPr>
                <w:rFonts w:ascii="Times New Roman" w:hAnsi="Times New Roman" w:cs="Times New Roman"/>
                <w:bCs/>
                <w:sz w:val="24"/>
                <w:szCs w:val="24"/>
              </w:rPr>
              <w:t xml:space="preserve"> и половые хромосомы. </w:t>
            </w:r>
            <w:proofErr w:type="spellStart"/>
            <w:r w:rsidRPr="00147D80">
              <w:rPr>
                <w:rFonts w:ascii="Times New Roman" w:hAnsi="Times New Roman" w:cs="Times New Roman"/>
                <w:bCs/>
                <w:sz w:val="24"/>
                <w:szCs w:val="24"/>
              </w:rPr>
              <w:t>Гомогаметные</w:t>
            </w:r>
            <w:proofErr w:type="spellEnd"/>
            <w:r w:rsidRPr="00147D80">
              <w:rPr>
                <w:rFonts w:ascii="Times New Roman" w:hAnsi="Times New Roman" w:cs="Times New Roman"/>
                <w:bCs/>
                <w:sz w:val="24"/>
                <w:szCs w:val="24"/>
              </w:rPr>
              <w:t xml:space="preserve"> и </w:t>
            </w:r>
            <w:proofErr w:type="spellStart"/>
            <w:r w:rsidRPr="00147D80">
              <w:rPr>
                <w:rFonts w:ascii="Times New Roman" w:hAnsi="Times New Roman" w:cs="Times New Roman"/>
                <w:bCs/>
                <w:sz w:val="24"/>
                <w:szCs w:val="24"/>
              </w:rPr>
              <w:t>гетерогаметные</w:t>
            </w:r>
            <w:proofErr w:type="spellEnd"/>
            <w:r w:rsidRPr="00147D80">
              <w:rPr>
                <w:rFonts w:ascii="Times New Roman" w:hAnsi="Times New Roman" w:cs="Times New Roman"/>
                <w:bCs/>
                <w:sz w:val="24"/>
                <w:szCs w:val="24"/>
              </w:rPr>
              <w:t xml:space="preserve"> организмы. Наследование признаков, сцепленных с полом</w:t>
            </w:r>
          </w:p>
        </w:tc>
        <w:tc>
          <w:tcPr>
            <w:tcW w:w="992" w:type="dxa"/>
            <w:vMerge/>
            <w:shd w:val="clear" w:color="auto" w:fill="auto"/>
          </w:tcPr>
          <w:p w14:paraId="716B2DA9" w14:textId="56C21E2F"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7C39B8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6BD213C" w14:textId="77777777" w:rsidTr="007171D2">
        <w:trPr>
          <w:trHeight w:val="283"/>
        </w:trPr>
        <w:tc>
          <w:tcPr>
            <w:tcW w:w="1843" w:type="dxa"/>
            <w:vMerge/>
          </w:tcPr>
          <w:p w14:paraId="49FEFA4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5D58BC1" w14:textId="672FB0DF"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C5F49E5" w14:textId="2E7C851A"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EA2CDC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542B05B" w14:textId="77777777" w:rsidTr="007171D2">
        <w:trPr>
          <w:trHeight w:val="624"/>
        </w:trPr>
        <w:tc>
          <w:tcPr>
            <w:tcW w:w="1843" w:type="dxa"/>
            <w:vMerge/>
          </w:tcPr>
          <w:p w14:paraId="65FFDDE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3F15AD0" w14:textId="28546F2B"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shd w:val="clear" w:color="auto" w:fill="auto"/>
          </w:tcPr>
          <w:p w14:paraId="7D359A4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6B8E6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B9352E0" w14:textId="77777777" w:rsidTr="007171D2">
        <w:trPr>
          <w:trHeight w:val="260"/>
        </w:trPr>
        <w:tc>
          <w:tcPr>
            <w:tcW w:w="1843" w:type="dxa"/>
            <w:vMerge w:val="restart"/>
            <w:shd w:val="clear" w:color="auto" w:fill="auto"/>
          </w:tcPr>
          <w:p w14:paraId="12D69AF2" w14:textId="19500B6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F8BB3D1" w14:textId="770096C3"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Закономерности изменчивости</w:t>
            </w:r>
          </w:p>
          <w:p w14:paraId="215796CE" w14:textId="6AB3AF1B"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8411E4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53246AE" w14:textId="1A91F906"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64CE5B59"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4087D22" w14:textId="77777777" w:rsidTr="007171D2">
        <w:trPr>
          <w:trHeight w:val="240"/>
        </w:trPr>
        <w:tc>
          <w:tcPr>
            <w:tcW w:w="1843" w:type="dxa"/>
            <w:vMerge/>
          </w:tcPr>
          <w:p w14:paraId="3DDF4AA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A3F6BAA" w14:textId="1B44FEA4"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147D80">
              <w:rPr>
                <w:rFonts w:ascii="Times New Roman" w:hAnsi="Times New Roman"/>
                <w:sz w:val="24"/>
                <w:szCs w:val="24"/>
              </w:rPr>
              <w:br/>
              <w:t>Н. И. Вавилова</w:t>
            </w:r>
          </w:p>
        </w:tc>
        <w:tc>
          <w:tcPr>
            <w:tcW w:w="992" w:type="dxa"/>
            <w:vMerge/>
            <w:shd w:val="clear" w:color="auto" w:fill="auto"/>
          </w:tcPr>
          <w:p w14:paraId="2E123CCA" w14:textId="2DB286C2"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B2D7A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0FAAFBB" w14:textId="77777777" w:rsidTr="007171D2">
        <w:trPr>
          <w:trHeight w:val="240"/>
        </w:trPr>
        <w:tc>
          <w:tcPr>
            <w:tcW w:w="1843" w:type="dxa"/>
            <w:vMerge/>
          </w:tcPr>
          <w:p w14:paraId="05403CF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C70B537" w14:textId="064EB80E"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5AE4C9C2" w14:textId="10F06692"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61CFBF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6D60B3A" w14:textId="77777777" w:rsidTr="007171D2">
        <w:trPr>
          <w:trHeight w:val="240"/>
        </w:trPr>
        <w:tc>
          <w:tcPr>
            <w:tcW w:w="1843" w:type="dxa"/>
            <w:vMerge/>
          </w:tcPr>
          <w:p w14:paraId="0C9C4F5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39D9A5E" w14:textId="21B6F93F"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shd w:val="clear" w:color="auto" w:fill="auto"/>
          </w:tcPr>
          <w:p w14:paraId="3038047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00FBD1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CDF687F" w14:textId="77777777" w:rsidTr="007171D2">
        <w:trPr>
          <w:trHeight w:val="240"/>
        </w:trPr>
        <w:tc>
          <w:tcPr>
            <w:tcW w:w="1843" w:type="dxa"/>
            <w:vMerge w:val="restart"/>
            <w:shd w:val="clear" w:color="auto" w:fill="auto"/>
          </w:tcPr>
          <w:p w14:paraId="5FFFDBAA" w14:textId="2ED1A6A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6.4</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112AADA" w14:textId="0CF29E4B"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Генетика человека</w:t>
            </w:r>
          </w:p>
          <w:p w14:paraId="14B55C2B" w14:textId="6CA4A1E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C9D96C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AEB3EE" w14:textId="008F3439" w:rsidR="00B43FEA" w:rsidRPr="00B43FEA"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0D395E32"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721A5FD" w14:textId="77777777" w:rsidTr="007171D2">
        <w:trPr>
          <w:trHeight w:val="670"/>
        </w:trPr>
        <w:tc>
          <w:tcPr>
            <w:tcW w:w="1843" w:type="dxa"/>
            <w:vMerge/>
            <w:shd w:val="clear" w:color="auto" w:fill="auto"/>
          </w:tcPr>
          <w:p w14:paraId="51B8C32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823821D" w14:textId="3A653CF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147D80">
              <w:rPr>
                <w:rFonts w:ascii="Times New Roman" w:hAnsi="Times New Roman"/>
                <w:sz w:val="24"/>
                <w:szCs w:val="24"/>
              </w:rPr>
              <w:t>полногеномное</w:t>
            </w:r>
            <w:proofErr w:type="spellEnd"/>
            <w:r w:rsidRPr="00147D80">
              <w:rPr>
                <w:rFonts w:ascii="Times New Roman" w:hAnsi="Times New Roman"/>
                <w:sz w:val="24"/>
                <w:szCs w:val="24"/>
              </w:rPr>
              <w:t xml:space="preserve"> </w:t>
            </w:r>
            <w:proofErr w:type="spellStart"/>
            <w:r w:rsidRPr="00147D80">
              <w:rPr>
                <w:rFonts w:ascii="Times New Roman" w:hAnsi="Times New Roman"/>
                <w:sz w:val="24"/>
                <w:szCs w:val="24"/>
              </w:rPr>
              <w:t>секвенирование</w:t>
            </w:r>
            <w:proofErr w:type="spellEnd"/>
            <w:r w:rsidRPr="00147D80">
              <w:rPr>
                <w:rFonts w:ascii="Times New Roman" w:hAnsi="Times New Roman"/>
                <w:sz w:val="24"/>
                <w:szCs w:val="24"/>
              </w:rPr>
              <w:t xml:space="preserve">, </w:t>
            </w:r>
            <w:proofErr w:type="spellStart"/>
            <w:r w:rsidRPr="00147D80">
              <w:rPr>
                <w:rFonts w:ascii="Times New Roman" w:hAnsi="Times New Roman"/>
                <w:sz w:val="24"/>
                <w:szCs w:val="24"/>
              </w:rPr>
              <w:t>генотипирование</w:t>
            </w:r>
            <w:proofErr w:type="spellEnd"/>
            <w:r w:rsidRPr="00147D80">
              <w:rPr>
                <w:rFonts w:ascii="Times New Roman" w:hAnsi="Times New Roman"/>
                <w:sz w:val="24"/>
                <w:szCs w:val="24"/>
              </w:rPr>
              <w:t xml:space="preserve">,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w:t>
            </w:r>
            <w:r w:rsidRPr="00147D80">
              <w:rPr>
                <w:rFonts w:ascii="Times New Roman" w:hAnsi="Times New Roman"/>
                <w:sz w:val="24"/>
                <w:szCs w:val="24"/>
              </w:rPr>
              <w:br/>
              <w:t>и лечении генетических заболеваний человека</w:t>
            </w:r>
          </w:p>
        </w:tc>
        <w:tc>
          <w:tcPr>
            <w:tcW w:w="992" w:type="dxa"/>
            <w:vMerge/>
            <w:shd w:val="clear" w:color="auto" w:fill="auto"/>
          </w:tcPr>
          <w:p w14:paraId="45436F4C" w14:textId="124A9C0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7118B81"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FDAE64F" w14:textId="77777777" w:rsidTr="007171D2">
        <w:trPr>
          <w:trHeight w:val="283"/>
        </w:trPr>
        <w:tc>
          <w:tcPr>
            <w:tcW w:w="1843" w:type="dxa"/>
            <w:vMerge/>
            <w:shd w:val="clear" w:color="auto" w:fill="auto"/>
          </w:tcPr>
          <w:p w14:paraId="4240EF7E"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030864B" w14:textId="447F67EA"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09CDD0F" w14:textId="7D9092C6" w:rsidR="00B43FEA" w:rsidRPr="007A5F43"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4CD98548"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C9738DE" w14:textId="77777777" w:rsidTr="007171D2">
        <w:trPr>
          <w:trHeight w:val="20"/>
        </w:trPr>
        <w:tc>
          <w:tcPr>
            <w:tcW w:w="1843" w:type="dxa"/>
            <w:vMerge/>
            <w:shd w:val="clear" w:color="auto" w:fill="auto"/>
          </w:tcPr>
          <w:p w14:paraId="4F9B5DA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16645BCF" w14:textId="1372DFCD"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«Составление и анализ родословных человека»</w:t>
            </w:r>
          </w:p>
        </w:tc>
        <w:tc>
          <w:tcPr>
            <w:tcW w:w="992" w:type="dxa"/>
            <w:vMerge/>
            <w:tcBorders>
              <w:bottom w:val="single" w:sz="4" w:space="0" w:color="auto"/>
            </w:tcBorders>
            <w:shd w:val="clear" w:color="auto" w:fill="auto"/>
          </w:tcPr>
          <w:p w14:paraId="2322D803" w14:textId="794246CB"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AC5AD5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7CAAA70E" w14:textId="77777777" w:rsidTr="007171D2">
        <w:trPr>
          <w:trHeight w:val="170"/>
        </w:trPr>
        <w:tc>
          <w:tcPr>
            <w:tcW w:w="11624" w:type="dxa"/>
            <w:gridSpan w:val="2"/>
            <w:shd w:val="clear" w:color="auto" w:fill="auto"/>
          </w:tcPr>
          <w:p w14:paraId="6FF98D8E" w14:textId="391237DF"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eastAsia="Times New Roman" w:hAnsi="Times New Roman" w:cs="Times New Roman"/>
                <w:b/>
                <w:bCs/>
                <w:sz w:val="24"/>
                <w:szCs w:val="24"/>
              </w:rPr>
              <w:t>Контрольная работа</w:t>
            </w:r>
            <w:r w:rsidRPr="00147D80">
              <w:rPr>
                <w:rFonts w:ascii="Times New Roman" w:eastAsia="Times New Roman" w:hAnsi="Times New Roman" w:cs="Times New Roman"/>
                <w:sz w:val="24"/>
                <w:szCs w:val="24"/>
              </w:rPr>
              <w:t xml:space="preserve"> </w:t>
            </w:r>
            <w:r w:rsidRPr="00147D80">
              <w:rPr>
                <w:rFonts w:ascii="Times New Roman" w:eastAsia="Times New Roman" w:hAnsi="Times New Roman" w:cs="Times New Roman"/>
                <w:b/>
                <w:bCs/>
                <w:sz w:val="24"/>
                <w:szCs w:val="24"/>
              </w:rPr>
              <w:t>№2</w:t>
            </w:r>
            <w:r w:rsidRPr="00147D80">
              <w:rPr>
                <w:rFonts w:ascii="Times New Roman" w:eastAsia="Times New Roman" w:hAnsi="Times New Roman" w:cs="Times New Roman"/>
                <w:sz w:val="24"/>
                <w:szCs w:val="24"/>
              </w:rPr>
              <w:t xml:space="preserve"> «Наследственность и изменчивость организмов»</w:t>
            </w:r>
          </w:p>
        </w:tc>
        <w:tc>
          <w:tcPr>
            <w:tcW w:w="992" w:type="dxa"/>
            <w:tcBorders>
              <w:bottom w:val="single" w:sz="4" w:space="0" w:color="auto"/>
            </w:tcBorders>
            <w:shd w:val="clear" w:color="auto" w:fill="auto"/>
          </w:tcPr>
          <w:p w14:paraId="53B8868F" w14:textId="7191FB22" w:rsidR="00466124" w:rsidRPr="000E56B2" w:rsidRDefault="000E56B2"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lang w:val="en-US"/>
              </w:rPr>
            </w:pPr>
            <w:r>
              <w:rPr>
                <w:rFonts w:ascii="Times New Roman" w:hAnsi="Times New Roman" w:cs="Times New Roman"/>
                <w:bCs/>
                <w:iCs/>
                <w:sz w:val="24"/>
                <w:szCs w:val="24"/>
                <w:lang w:val="en-US"/>
              </w:rPr>
              <w:t>2</w:t>
            </w:r>
          </w:p>
        </w:tc>
        <w:tc>
          <w:tcPr>
            <w:tcW w:w="1843" w:type="dxa"/>
            <w:vMerge/>
            <w:shd w:val="clear" w:color="auto" w:fill="auto"/>
          </w:tcPr>
          <w:p w14:paraId="690EED18"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c>
      </w:tr>
      <w:tr w:rsidR="00147D80" w:rsidRPr="00147D80" w14:paraId="3B569C8F" w14:textId="77777777" w:rsidTr="007171D2">
        <w:trPr>
          <w:trHeight w:val="263"/>
        </w:trPr>
        <w:tc>
          <w:tcPr>
            <w:tcW w:w="11624" w:type="dxa"/>
            <w:gridSpan w:val="2"/>
            <w:shd w:val="clear" w:color="auto" w:fill="auto"/>
          </w:tcPr>
          <w:p w14:paraId="30E833CA" w14:textId="0631074F"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7. </w:t>
            </w:r>
            <w:r w:rsidRPr="00147D80">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5A411DD4"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8</w:t>
            </w:r>
          </w:p>
        </w:tc>
        <w:tc>
          <w:tcPr>
            <w:tcW w:w="1843" w:type="dxa"/>
            <w:vMerge w:val="restart"/>
            <w:shd w:val="clear" w:color="auto" w:fill="auto"/>
            <w:vAlign w:val="center"/>
          </w:tcPr>
          <w:p w14:paraId="46B34876"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37A0675" w14:textId="66EFB6B3"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6B6FB017" w14:textId="77777777" w:rsidTr="007171D2">
        <w:trPr>
          <w:trHeight w:val="240"/>
        </w:trPr>
        <w:tc>
          <w:tcPr>
            <w:tcW w:w="1843" w:type="dxa"/>
            <w:vMerge w:val="restart"/>
            <w:shd w:val="clear" w:color="auto" w:fill="auto"/>
          </w:tcPr>
          <w:p w14:paraId="48529630" w14:textId="3BF2949B"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7.1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DDBFF1E" w14:textId="69790E6D" w:rsidR="008B4C14"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Эволюционная теория </w:t>
            </w:r>
            <w:r w:rsidR="00626B3C" w:rsidRPr="00147D80">
              <w:rPr>
                <w:rFonts w:ascii="Times New Roman" w:hAnsi="Times New Roman" w:cs="Times New Roman"/>
                <w:bCs/>
                <w:sz w:val="24"/>
                <w:szCs w:val="24"/>
              </w:rPr>
              <w:br/>
            </w:r>
            <w:r w:rsidRPr="00147D80">
              <w:rPr>
                <w:rFonts w:ascii="Times New Roman" w:hAnsi="Times New Roman" w:cs="Times New Roman"/>
                <w:bCs/>
                <w:sz w:val="24"/>
                <w:szCs w:val="24"/>
              </w:rPr>
              <w:t>и ее место в биологии</w:t>
            </w:r>
          </w:p>
          <w:p w14:paraId="04C0DC90" w14:textId="52AF5766" w:rsidR="00E477F6" w:rsidRPr="00147D80" w:rsidRDefault="00E477F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5DA4625"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C1DE5E" w14:textId="30EE75AA"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157CAFC4"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E7ACECA" w14:textId="77777777" w:rsidTr="007171D2">
        <w:trPr>
          <w:trHeight w:val="658"/>
        </w:trPr>
        <w:tc>
          <w:tcPr>
            <w:tcW w:w="1843" w:type="dxa"/>
            <w:vMerge/>
          </w:tcPr>
          <w:p w14:paraId="36C363E8"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0DC975F" w14:textId="4E78DAE0"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sidR="00147D80" w:rsidRPr="00147D80">
              <w:rPr>
                <w:rFonts w:ascii="Times New Roman" w:hAnsi="Times New Roman" w:cs="Times New Roman"/>
                <w:bCs/>
                <w:sz w:val="24"/>
                <w:szCs w:val="24"/>
              </w:rPr>
              <w:t xml:space="preserve"> </w:t>
            </w:r>
            <w:r w:rsidRPr="00147D80">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shd w:val="clear" w:color="auto" w:fill="auto"/>
          </w:tcPr>
          <w:p w14:paraId="29A7D40E"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7EEDF0"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6CD8310" w14:textId="77777777" w:rsidTr="007171D2">
        <w:trPr>
          <w:trHeight w:val="240"/>
        </w:trPr>
        <w:tc>
          <w:tcPr>
            <w:tcW w:w="1843" w:type="dxa"/>
            <w:vMerge w:val="restart"/>
            <w:shd w:val="clear" w:color="auto" w:fill="auto"/>
          </w:tcPr>
          <w:p w14:paraId="22397CA2" w14:textId="643BCC88"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7.2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5A7B1B8" w14:textId="448701B7" w:rsidR="008B4C14"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roofErr w:type="spellStart"/>
            <w:r w:rsidRPr="00147D80">
              <w:rPr>
                <w:rFonts w:ascii="Times New Roman" w:hAnsi="Times New Roman" w:cs="Times New Roman"/>
                <w:bCs/>
                <w:sz w:val="24"/>
                <w:szCs w:val="24"/>
              </w:rPr>
              <w:t>Микроэволюция</w:t>
            </w:r>
            <w:proofErr w:type="spellEnd"/>
          </w:p>
          <w:p w14:paraId="785BFF39" w14:textId="642B6248" w:rsidR="00E477F6" w:rsidRPr="00147D80" w:rsidRDefault="00E477F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9781" w:type="dxa"/>
            <w:shd w:val="clear" w:color="auto" w:fill="auto"/>
          </w:tcPr>
          <w:p w14:paraId="7C5B1C39"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E56B3E9" w14:textId="299F59C6"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6F40DF90"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CE27F7D" w14:textId="77777777" w:rsidTr="007171D2">
        <w:trPr>
          <w:trHeight w:val="567"/>
        </w:trPr>
        <w:tc>
          <w:tcPr>
            <w:tcW w:w="1843" w:type="dxa"/>
            <w:vMerge/>
          </w:tcPr>
          <w:p w14:paraId="3529B815"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C87CB1B" w14:textId="57A0E860"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147D80">
              <w:rPr>
                <w:rFonts w:ascii="Times New Roman" w:hAnsi="Times New Roman" w:cs="Times New Roman"/>
                <w:bCs/>
                <w:sz w:val="24"/>
                <w:szCs w:val="24"/>
              </w:rPr>
              <w:t>Микроэволюция</w:t>
            </w:r>
            <w:proofErr w:type="spellEnd"/>
            <w:r w:rsidRPr="00147D80">
              <w:rPr>
                <w:rFonts w:ascii="Times New Roman" w:hAnsi="Times New Roman" w:cs="Times New Roman"/>
                <w:bCs/>
                <w:sz w:val="24"/>
                <w:szCs w:val="24"/>
              </w:rPr>
              <w:t>. Популяция как единица вида и эволюции. Движущие силы (факторы)эволюции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tc>
        <w:tc>
          <w:tcPr>
            <w:tcW w:w="992" w:type="dxa"/>
            <w:vMerge/>
            <w:shd w:val="clear" w:color="auto" w:fill="auto"/>
          </w:tcPr>
          <w:p w14:paraId="20879D9B"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B61223"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A1E6A41" w14:textId="77777777" w:rsidTr="007171D2">
        <w:trPr>
          <w:trHeight w:val="240"/>
        </w:trPr>
        <w:tc>
          <w:tcPr>
            <w:tcW w:w="1843" w:type="dxa"/>
            <w:vMerge w:val="restart"/>
            <w:shd w:val="clear" w:color="auto" w:fill="auto"/>
          </w:tcPr>
          <w:p w14:paraId="4D9BE4CF" w14:textId="65226F8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7.3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C4CBC44" w14:textId="40E0F074"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Макроэволюция</w:t>
            </w:r>
          </w:p>
          <w:p w14:paraId="3841AFC8" w14:textId="0A59B502"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B016F89" w14:textId="567A648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120B97B" w14:textId="2BADC20C"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F786DF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258EA27" w14:textId="77777777" w:rsidTr="007171D2">
        <w:trPr>
          <w:trHeight w:val="240"/>
        </w:trPr>
        <w:tc>
          <w:tcPr>
            <w:tcW w:w="1843" w:type="dxa"/>
            <w:vMerge/>
          </w:tcPr>
          <w:p w14:paraId="3BDEFFD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509350A" w14:textId="0A7FD2E0"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shd w:val="clear" w:color="auto" w:fill="auto"/>
          </w:tcPr>
          <w:p w14:paraId="7D44B657" w14:textId="78C97D31"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143598"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F6CA416" w14:textId="77777777" w:rsidTr="007171D2">
        <w:trPr>
          <w:trHeight w:val="240"/>
        </w:trPr>
        <w:tc>
          <w:tcPr>
            <w:tcW w:w="1843" w:type="dxa"/>
            <w:vMerge/>
          </w:tcPr>
          <w:p w14:paraId="61C7C3B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7AD64AE" w14:textId="6ABE8221"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w:t>
            </w:r>
            <w:r w:rsidR="00230897">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230897">
              <w:rPr>
                <w:rFonts w:ascii="Times New Roman" w:hAnsi="Times New Roman" w:cs="Times New Roman"/>
                <w:bCs/>
                <w:sz w:val="24"/>
                <w:szCs w:val="24"/>
              </w:rPr>
              <w:t>е</w:t>
            </w:r>
            <w:r w:rsidRPr="00147D80">
              <w:rPr>
                <w:rFonts w:ascii="Times New Roman" w:hAnsi="Times New Roman" w:cs="Times New Roman"/>
                <w:bCs/>
                <w:sz w:val="24"/>
                <w:szCs w:val="24"/>
              </w:rPr>
              <w:t xml:space="preserve"> (на выбор </w:t>
            </w:r>
            <w:r>
              <w:rPr>
                <w:rFonts w:ascii="Times New Roman" w:hAnsi="Times New Roman" w:cs="Times New Roman"/>
                <w:bCs/>
                <w:sz w:val="24"/>
                <w:szCs w:val="24"/>
              </w:rPr>
              <w:t>преподавателя</w:t>
            </w:r>
            <w:r w:rsidRPr="00147D80">
              <w:rPr>
                <w:rFonts w:ascii="Times New Roman" w:hAnsi="Times New Roman" w:cs="Times New Roman"/>
                <w:bCs/>
                <w:sz w:val="24"/>
                <w:szCs w:val="24"/>
              </w:rPr>
              <w:t>)</w:t>
            </w:r>
          </w:p>
        </w:tc>
        <w:tc>
          <w:tcPr>
            <w:tcW w:w="992" w:type="dxa"/>
            <w:vMerge w:val="restart"/>
            <w:shd w:val="clear" w:color="auto" w:fill="auto"/>
          </w:tcPr>
          <w:p w14:paraId="61FC4F6F" w14:textId="09C5F2D0"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27804891"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DB6E3F5" w14:textId="77777777" w:rsidTr="007171D2">
        <w:trPr>
          <w:trHeight w:val="240"/>
        </w:trPr>
        <w:tc>
          <w:tcPr>
            <w:tcW w:w="1843" w:type="dxa"/>
            <w:vMerge/>
          </w:tcPr>
          <w:p w14:paraId="22FBF77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6091EB" w14:textId="3BBEDB15" w:rsidR="004228EC" w:rsidRDefault="007A5F43" w:rsidP="00E47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9</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«Сравнение видов по морфологическому критерию»</w:t>
            </w:r>
          </w:p>
          <w:p w14:paraId="3750D291" w14:textId="1B3F4ED9" w:rsidR="00B43FEA" w:rsidRPr="00147D80" w:rsidRDefault="004228EC" w:rsidP="00E47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или</w:t>
            </w:r>
            <w:r w:rsidR="007E4496">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«Описание приспособленности организма и ее относительного характера»</w:t>
            </w:r>
          </w:p>
        </w:tc>
        <w:tc>
          <w:tcPr>
            <w:tcW w:w="992" w:type="dxa"/>
            <w:vMerge/>
            <w:tcBorders>
              <w:bottom w:val="single" w:sz="4" w:space="0" w:color="auto"/>
            </w:tcBorders>
            <w:shd w:val="clear" w:color="auto" w:fill="auto"/>
          </w:tcPr>
          <w:p w14:paraId="32AACBB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D55C01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17F80F6" w14:textId="77777777" w:rsidTr="007171D2">
        <w:trPr>
          <w:trHeight w:val="283"/>
        </w:trPr>
        <w:tc>
          <w:tcPr>
            <w:tcW w:w="11624" w:type="dxa"/>
            <w:gridSpan w:val="2"/>
            <w:shd w:val="clear" w:color="auto" w:fill="auto"/>
          </w:tcPr>
          <w:p w14:paraId="1B4ECD6C" w14:textId="328DFE2A"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8. </w:t>
            </w:r>
            <w:r w:rsidRPr="00147D80">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3F5484F"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10</w:t>
            </w:r>
          </w:p>
        </w:tc>
        <w:tc>
          <w:tcPr>
            <w:tcW w:w="1843" w:type="dxa"/>
            <w:vMerge w:val="restart"/>
            <w:shd w:val="clear" w:color="auto" w:fill="auto"/>
            <w:vAlign w:val="bottom"/>
          </w:tcPr>
          <w:p w14:paraId="79536646" w14:textId="77777777" w:rsidR="00466124" w:rsidRPr="00147D80" w:rsidRDefault="00466124" w:rsidP="0056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6A09B55C" w14:textId="0F87911B" w:rsidR="00466124" w:rsidRPr="00147D80" w:rsidRDefault="00466124" w:rsidP="0056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17751434" w14:textId="77777777" w:rsidTr="007171D2">
        <w:trPr>
          <w:trHeight w:val="240"/>
        </w:trPr>
        <w:tc>
          <w:tcPr>
            <w:tcW w:w="1843" w:type="dxa"/>
            <w:vMerge w:val="restart"/>
            <w:shd w:val="clear" w:color="auto" w:fill="auto"/>
          </w:tcPr>
          <w:p w14:paraId="52B24BB1" w14:textId="751D33A7"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8.1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3831E7A" w14:textId="10756C0F" w:rsidR="00E477F6"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Зарождение и развитие жизни</w:t>
            </w:r>
          </w:p>
        </w:tc>
        <w:tc>
          <w:tcPr>
            <w:tcW w:w="9781" w:type="dxa"/>
            <w:shd w:val="clear" w:color="auto" w:fill="auto"/>
          </w:tcPr>
          <w:p w14:paraId="3835289B"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A638691" w14:textId="2407E1BC"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072E54BA"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0A60F8E3" w14:textId="77777777" w:rsidTr="007171D2">
        <w:trPr>
          <w:trHeight w:val="2829"/>
        </w:trPr>
        <w:tc>
          <w:tcPr>
            <w:tcW w:w="1843" w:type="dxa"/>
            <w:vMerge/>
          </w:tcPr>
          <w:p w14:paraId="0194BDF3"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95A300E" w14:textId="3C694A73"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spellStart"/>
            <w:r w:rsidRPr="00147D80">
              <w:rPr>
                <w:rFonts w:ascii="Times New Roman" w:hAnsi="Times New Roman" w:cs="Times New Roman"/>
                <w:sz w:val="24"/>
                <w:szCs w:val="24"/>
              </w:rPr>
              <w:t>изнеорганических</w:t>
            </w:r>
            <w:proofErr w:type="spellEnd"/>
            <w:r w:rsidRPr="00147D80">
              <w:rPr>
                <w:rFonts w:ascii="Times New Roman" w:hAnsi="Times New Roman" w:cs="Times New Roman"/>
                <w:sz w:val="24"/>
                <w:szCs w:val="24"/>
              </w:rPr>
              <w:t xml:space="preserve">.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w:t>
            </w:r>
            <w:proofErr w:type="spellStart"/>
            <w:r w:rsidRPr="00147D80">
              <w:rPr>
                <w:rFonts w:ascii="Times New Roman" w:hAnsi="Times New Roman" w:cs="Times New Roman"/>
                <w:sz w:val="24"/>
                <w:szCs w:val="24"/>
              </w:rPr>
              <w:t>протоклетки</w:t>
            </w:r>
            <w:proofErr w:type="spellEnd"/>
            <w:r w:rsidRPr="00147D80">
              <w:rPr>
                <w:rFonts w:ascii="Times New Roman" w:hAnsi="Times New Roman" w:cs="Times New Roman"/>
                <w:sz w:val="24"/>
                <w:szCs w:val="24"/>
              </w:rPr>
              <w:t>. Первые клетки и их эволюция. Формирование основных групп живых организмов.</w:t>
            </w:r>
          </w:p>
          <w:p w14:paraId="4247C973" w14:textId="00A50372"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sz w:val="24"/>
                <w:szCs w:val="24"/>
              </w:rPr>
              <w:t xml:space="preserve">Развитие жизни на Земле по эрам и периодам. </w:t>
            </w:r>
            <w:proofErr w:type="spellStart"/>
            <w:r w:rsidRPr="00147D80">
              <w:rPr>
                <w:rFonts w:ascii="Times New Roman" w:hAnsi="Times New Roman" w:cs="Times New Roman"/>
                <w:sz w:val="24"/>
                <w:szCs w:val="24"/>
              </w:rPr>
              <w:t>Катархей</w:t>
            </w:r>
            <w:proofErr w:type="spellEnd"/>
            <w:r w:rsidRPr="00147D80">
              <w:rPr>
                <w:rFonts w:ascii="Times New Roman" w:hAnsi="Times New Roman" w:cs="Times New Roman"/>
                <w:sz w:val="24"/>
                <w:szCs w:val="24"/>
              </w:rPr>
              <w:t>.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w:t>
            </w:r>
            <w:r w:rsidR="00A806D2">
              <w:rPr>
                <w:rFonts w:ascii="Times New Roman" w:hAnsi="Times New Roman" w:cs="Times New Roman"/>
                <w:sz w:val="24"/>
                <w:szCs w:val="24"/>
              </w:rPr>
              <w:t>.</w:t>
            </w:r>
            <w:r w:rsidR="00A806D2" w:rsidRPr="00147D80">
              <w:rPr>
                <w:rFonts w:ascii="Times New Roman" w:hAnsi="Times New Roman" w:cs="Times New Roman"/>
                <w:sz w:val="24"/>
                <w:szCs w:val="24"/>
              </w:rPr>
              <w:t xml:space="preserve"> Характеристика климата и геологических процессов</w:t>
            </w:r>
          </w:p>
        </w:tc>
        <w:tc>
          <w:tcPr>
            <w:tcW w:w="992" w:type="dxa"/>
            <w:vMerge/>
            <w:shd w:val="clear" w:color="auto" w:fill="auto"/>
          </w:tcPr>
          <w:p w14:paraId="57082721"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ED206EF"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8129B87" w14:textId="77777777" w:rsidTr="007171D2">
        <w:trPr>
          <w:trHeight w:val="240"/>
        </w:trPr>
        <w:tc>
          <w:tcPr>
            <w:tcW w:w="1843" w:type="dxa"/>
            <w:vMerge w:val="restart"/>
            <w:shd w:val="clear" w:color="auto" w:fill="auto"/>
          </w:tcPr>
          <w:p w14:paraId="5501B97E" w14:textId="7C5394E9"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8.2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4538CBE5" w14:textId="03BF2DBB" w:rsidR="002D34E7"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Система органического мира</w:t>
            </w:r>
          </w:p>
        </w:tc>
        <w:tc>
          <w:tcPr>
            <w:tcW w:w="9781" w:type="dxa"/>
            <w:shd w:val="clear" w:color="auto" w:fill="auto"/>
          </w:tcPr>
          <w:p w14:paraId="2EF2E935"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7E96800" w14:textId="1F01986A"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1047A85C"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1573D93" w14:textId="77777777" w:rsidTr="007171D2">
        <w:trPr>
          <w:trHeight w:val="240"/>
        </w:trPr>
        <w:tc>
          <w:tcPr>
            <w:tcW w:w="1843" w:type="dxa"/>
            <w:vMerge/>
          </w:tcPr>
          <w:p w14:paraId="6CE5562B"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5279E71" w14:textId="5581E7E8"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sidR="002D34E7" w:rsidRPr="00147D80">
              <w:rPr>
                <w:rFonts w:ascii="Times New Roman" w:eastAsia="Times New Roman" w:hAnsi="Times New Roman" w:cs="Times New Roman"/>
                <w:bCs/>
                <w:sz w:val="24"/>
                <w:szCs w:val="24"/>
              </w:rPr>
              <w:t>.</w:t>
            </w:r>
            <w:r w:rsidR="006C6755" w:rsidRPr="00147D80">
              <w:rPr>
                <w:rFonts w:ascii="Times New Roman" w:hAnsi="Times New Roman" w:cs="Times New Roman"/>
                <w:sz w:val="24"/>
                <w:szCs w:val="24"/>
              </w:rPr>
              <w:t xml:space="preserve"> </w:t>
            </w:r>
            <w:r w:rsidR="002D34E7" w:rsidRPr="00147D80">
              <w:rPr>
                <w:rFonts w:ascii="Times New Roman" w:hAnsi="Times New Roman" w:cs="Times New Roman"/>
                <w:sz w:val="24"/>
                <w:szCs w:val="24"/>
              </w:rPr>
              <w:t>Основные этапы эволюции растительного и животного мира. Ароморфозы у растений и животных. Появление, расцвет и вымирание групп живых организмов</w:t>
            </w:r>
          </w:p>
        </w:tc>
        <w:tc>
          <w:tcPr>
            <w:tcW w:w="992" w:type="dxa"/>
            <w:vMerge/>
            <w:shd w:val="clear" w:color="auto" w:fill="auto"/>
          </w:tcPr>
          <w:p w14:paraId="4BF62167"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C6C49C7"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032E0AF" w14:textId="77777777" w:rsidTr="007171D2">
        <w:trPr>
          <w:trHeight w:val="240"/>
        </w:trPr>
        <w:tc>
          <w:tcPr>
            <w:tcW w:w="1843" w:type="dxa"/>
            <w:vMerge w:val="restart"/>
            <w:shd w:val="clear" w:color="auto" w:fill="auto"/>
          </w:tcPr>
          <w:p w14:paraId="7B32595A" w14:textId="2D84A99A"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8.3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Происхождение человека – антропогенез. Основные стадии эволюции человека</w:t>
            </w:r>
          </w:p>
          <w:p w14:paraId="43F88DEE" w14:textId="584A0DD6"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169CD09"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2EBA97C" w14:textId="1401DDF8"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43" w:type="dxa"/>
            <w:vMerge/>
            <w:shd w:val="clear" w:color="auto" w:fill="auto"/>
          </w:tcPr>
          <w:p w14:paraId="65D1E45E"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83D4B65" w14:textId="77777777" w:rsidTr="007171D2">
        <w:trPr>
          <w:trHeight w:val="240"/>
        </w:trPr>
        <w:tc>
          <w:tcPr>
            <w:tcW w:w="1843" w:type="dxa"/>
            <w:vMerge/>
            <w:shd w:val="clear" w:color="auto" w:fill="auto"/>
          </w:tcPr>
          <w:p w14:paraId="7AE2810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D42C898" w14:textId="63C646EC"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147D8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sidR="00794C6C">
              <w:rPr>
                <w:rFonts w:ascii="Times New Roman" w:eastAsia="Times New Roman" w:hAnsi="Times New Roman" w:cs="Times New Roman"/>
                <w:bCs/>
                <w:sz w:val="24"/>
                <w:szCs w:val="24"/>
              </w:rPr>
              <w:t xml:space="preserve"> </w:t>
            </w:r>
            <w:r w:rsidRPr="00147D8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r w:rsidR="00794C6C">
              <w:rPr>
                <w:rFonts w:ascii="Times New Roman" w:eastAsia="Times New Roman" w:hAnsi="Times New Roman" w:cs="Times New Roman"/>
                <w:bCs/>
                <w:sz w:val="24"/>
                <w:szCs w:val="24"/>
              </w:rPr>
              <w:t xml:space="preserve"> </w:t>
            </w:r>
            <w:r w:rsidRPr="00147D8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5E7DA3A4" w14:textId="672D475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shd w:val="clear" w:color="auto" w:fill="auto"/>
          </w:tcPr>
          <w:p w14:paraId="14FBB534" w14:textId="7E37059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763519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BCDD8A3" w14:textId="77777777" w:rsidTr="007171D2">
        <w:trPr>
          <w:trHeight w:val="283"/>
        </w:trPr>
        <w:tc>
          <w:tcPr>
            <w:tcW w:w="1843" w:type="dxa"/>
            <w:vMerge/>
            <w:shd w:val="clear" w:color="auto" w:fill="auto"/>
          </w:tcPr>
          <w:p w14:paraId="73C2A99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DEFEB5B" w14:textId="13F063B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 (</w:t>
            </w:r>
            <w:r w:rsidR="006B6B62">
              <w:rPr>
                <w:rFonts w:ascii="Times New Roman" w:hAnsi="Times New Roman" w:cs="Times New Roman"/>
                <w:bCs/>
                <w:sz w:val="24"/>
                <w:szCs w:val="24"/>
              </w:rPr>
              <w:t>на</w:t>
            </w:r>
            <w:r w:rsidRPr="00147D80">
              <w:rPr>
                <w:rFonts w:ascii="Times New Roman" w:hAnsi="Times New Roman" w:cs="Times New Roman"/>
                <w:bCs/>
                <w:sz w:val="24"/>
                <w:szCs w:val="24"/>
              </w:rPr>
              <w:t xml:space="preserve"> выбор преподавателя)</w:t>
            </w:r>
          </w:p>
        </w:tc>
        <w:tc>
          <w:tcPr>
            <w:tcW w:w="992" w:type="dxa"/>
            <w:vMerge w:val="restart"/>
            <w:shd w:val="clear" w:color="auto" w:fill="auto"/>
          </w:tcPr>
          <w:p w14:paraId="4824C738" w14:textId="40856D28" w:rsidR="00B43FEA" w:rsidRPr="00147D80" w:rsidRDefault="00652E89"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45FB7BE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4ECC1D2" w14:textId="77777777" w:rsidTr="007171D2">
        <w:trPr>
          <w:trHeight w:val="20"/>
        </w:trPr>
        <w:tc>
          <w:tcPr>
            <w:tcW w:w="1843" w:type="dxa"/>
            <w:vMerge/>
            <w:shd w:val="clear" w:color="auto" w:fill="auto"/>
          </w:tcPr>
          <w:p w14:paraId="3A8AFAAE"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0B5ACAA" w14:textId="0537846F" w:rsidR="00B43FEA" w:rsidRPr="002733B7" w:rsidRDefault="00EA13E8"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1</w:t>
            </w:r>
            <w:r w:rsidR="00BD7C4B">
              <w:rPr>
                <w:rFonts w:ascii="Times New Roman" w:hAnsi="Times New Roman" w:cs="Times New Roman"/>
                <w:bCs/>
                <w:sz w:val="24"/>
                <w:szCs w:val="24"/>
              </w:rPr>
              <w:t>0</w:t>
            </w:r>
            <w:r>
              <w:rPr>
                <w:rFonts w:ascii="Times New Roman" w:hAnsi="Times New Roman" w:cs="Times New Roman"/>
                <w:bCs/>
                <w:sz w:val="24"/>
                <w:szCs w:val="24"/>
              </w:rPr>
              <w:t xml:space="preserve"> </w:t>
            </w:r>
            <w:r w:rsidR="00B43FEA" w:rsidRPr="002733B7">
              <w:rPr>
                <w:rFonts w:ascii="Times New Roman" w:hAnsi="Times New Roman" w:cs="Times New Roman"/>
                <w:bCs/>
                <w:sz w:val="24"/>
                <w:szCs w:val="24"/>
              </w:rPr>
              <w:t>«Время и пути расселения человека по планете»</w:t>
            </w:r>
          </w:p>
          <w:p w14:paraId="00BFC1D4" w14:textId="3DAB48BE" w:rsidR="00B43FEA" w:rsidRPr="002733B7" w:rsidRDefault="00794C6C" w:rsidP="00C31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или</w:t>
            </w:r>
            <w:r w:rsidR="004228EC">
              <w:rPr>
                <w:rFonts w:ascii="Times New Roman" w:hAnsi="Times New Roman" w:cs="Times New Roman"/>
                <w:bCs/>
                <w:sz w:val="24"/>
                <w:szCs w:val="24"/>
              </w:rPr>
              <w:t xml:space="preserve"> </w:t>
            </w:r>
            <w:r w:rsidR="00B43FEA" w:rsidRPr="002733B7">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577B829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84E750A"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1C17E99" w14:textId="77777777" w:rsidTr="007171D2">
        <w:trPr>
          <w:trHeight w:val="340"/>
        </w:trPr>
        <w:tc>
          <w:tcPr>
            <w:tcW w:w="11624" w:type="dxa"/>
            <w:gridSpan w:val="2"/>
            <w:shd w:val="clear" w:color="auto" w:fill="FFFFFF" w:themeFill="background1"/>
          </w:tcPr>
          <w:p w14:paraId="6F24402B" w14:textId="7C39614E"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9. Организмы и окружающая среда</w:t>
            </w:r>
          </w:p>
        </w:tc>
        <w:tc>
          <w:tcPr>
            <w:tcW w:w="992" w:type="dxa"/>
            <w:shd w:val="clear" w:color="auto" w:fill="FFFFFF" w:themeFill="background1"/>
          </w:tcPr>
          <w:p w14:paraId="5CBE9B1E" w14:textId="41A7F962" w:rsidR="006832BF" w:rsidRPr="00147D80" w:rsidRDefault="00750C9C"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6</w:t>
            </w:r>
          </w:p>
        </w:tc>
        <w:tc>
          <w:tcPr>
            <w:tcW w:w="1843" w:type="dxa"/>
            <w:vMerge w:val="restart"/>
            <w:shd w:val="clear" w:color="auto" w:fill="FFFFFF" w:themeFill="background1"/>
            <w:vAlign w:val="center"/>
          </w:tcPr>
          <w:p w14:paraId="0D981658"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5A7F7CDE"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147D80">
              <w:rPr>
                <w:rFonts w:ascii="Times New Roman" w:hAnsi="Times New Roman" w:cs="Times New Roman"/>
                <w:b/>
                <w:bCs/>
                <w:i/>
                <w:sz w:val="24"/>
                <w:szCs w:val="24"/>
              </w:rPr>
              <w:t>ПК…</w:t>
            </w:r>
          </w:p>
          <w:p w14:paraId="0B1DD001" w14:textId="637A00D9"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47D80" w:rsidRPr="00147D80" w14:paraId="34ED3A22" w14:textId="77777777" w:rsidTr="007171D2">
        <w:trPr>
          <w:trHeight w:val="227"/>
        </w:trPr>
        <w:tc>
          <w:tcPr>
            <w:tcW w:w="1843" w:type="dxa"/>
            <w:vMerge w:val="restart"/>
            <w:shd w:val="clear" w:color="auto" w:fill="auto"/>
          </w:tcPr>
          <w:p w14:paraId="350F17B6" w14:textId="556B55A1"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9.1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AB061FB"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Экология как наука. Среды жизни.</w:t>
            </w:r>
          </w:p>
          <w:p w14:paraId="22C90A8A" w14:textId="3D5D8348" w:rsidR="008B4C14" w:rsidRPr="00147D80" w:rsidRDefault="002D34E7"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Экологические факторы</w:t>
            </w:r>
          </w:p>
          <w:p w14:paraId="47226AF4" w14:textId="2C01BFB5"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E6DF566"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B6C0CF8" w14:textId="527F71C3"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6B3A416F"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646EF17" w14:textId="77777777" w:rsidTr="007171D2">
        <w:trPr>
          <w:trHeight w:val="3046"/>
        </w:trPr>
        <w:tc>
          <w:tcPr>
            <w:tcW w:w="1843" w:type="dxa"/>
            <w:vMerge/>
          </w:tcPr>
          <w:p w14:paraId="0BDBF91B" w14:textId="7991D54A"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F93CBE9"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 xml:space="preserve">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w:t>
            </w:r>
            <w:proofErr w:type="spellStart"/>
            <w:r w:rsidRPr="00147D80">
              <w:rPr>
                <w:rFonts w:ascii="Times New Roman" w:hAnsi="Times New Roman" w:cs="Times New Roman"/>
                <w:sz w:val="24"/>
                <w:szCs w:val="24"/>
              </w:rPr>
              <w:t>внутриорганизменная</w:t>
            </w:r>
            <w:proofErr w:type="spellEnd"/>
            <w:r w:rsidRPr="00147D80">
              <w:rPr>
                <w:rFonts w:ascii="Times New Roman" w:hAnsi="Times New Roman" w:cs="Times New Roman"/>
                <w:sz w:val="24"/>
                <w:szCs w:val="24"/>
              </w:rPr>
              <w:t>.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5402746C"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10F0309E" w14:textId="7D3937B6"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147D80">
              <w:rPr>
                <w:rFonts w:ascii="Times New Roman" w:hAnsi="Times New Roman" w:cs="Times New Roman"/>
                <w:sz w:val="24"/>
                <w:szCs w:val="24"/>
              </w:rPr>
              <w:t>квартиранство</w:t>
            </w:r>
            <w:proofErr w:type="spellEnd"/>
            <w:r w:rsidRPr="00147D80">
              <w:rPr>
                <w:rFonts w:ascii="Times New Roman" w:hAnsi="Times New Roman" w:cs="Times New Roman"/>
                <w:sz w:val="24"/>
                <w:szCs w:val="24"/>
              </w:rPr>
              <w:t xml:space="preserve">, нахлебничество), </w:t>
            </w:r>
            <w:proofErr w:type="spellStart"/>
            <w:r w:rsidRPr="00147D80">
              <w:rPr>
                <w:rFonts w:ascii="Times New Roman" w:hAnsi="Times New Roman" w:cs="Times New Roman"/>
                <w:sz w:val="24"/>
                <w:szCs w:val="24"/>
              </w:rPr>
              <w:t>аменсализм</w:t>
            </w:r>
            <w:proofErr w:type="spellEnd"/>
            <w:r w:rsidRPr="00147D80">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shd w:val="clear" w:color="auto" w:fill="auto"/>
          </w:tcPr>
          <w:p w14:paraId="6985CC87"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043A8C"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02A9A37" w14:textId="77777777" w:rsidTr="007171D2">
        <w:trPr>
          <w:trHeight w:val="283"/>
        </w:trPr>
        <w:tc>
          <w:tcPr>
            <w:tcW w:w="1843" w:type="dxa"/>
            <w:vMerge w:val="restart"/>
            <w:shd w:val="clear" w:color="auto" w:fill="auto"/>
          </w:tcPr>
          <w:p w14:paraId="236D4E9A" w14:textId="11C0F5C8" w:rsidR="00B43FEA" w:rsidRPr="00147D80" w:rsidRDefault="00B43FEA" w:rsidP="00626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Тема 9.2</w:t>
            </w:r>
            <w:r w:rsidR="00D00826">
              <w:rPr>
                <w:rFonts w:ascii="Times New Roman" w:hAnsi="Times New Roman" w:cs="Times New Roman"/>
                <w:bCs/>
                <w:sz w:val="24"/>
                <w:szCs w:val="24"/>
              </w:rPr>
              <w:t>.</w:t>
            </w:r>
          </w:p>
          <w:p w14:paraId="34B397CB" w14:textId="629F5B13"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sz w:val="24"/>
                <w:szCs w:val="24"/>
              </w:rPr>
              <w:t>Экологические характеристики п</w:t>
            </w:r>
            <w:r w:rsidRPr="00147D80">
              <w:rPr>
                <w:rFonts w:ascii="Times New Roman" w:hAnsi="Times New Roman" w:cs="Times New Roman"/>
                <w:bCs/>
                <w:sz w:val="24"/>
                <w:szCs w:val="24"/>
              </w:rPr>
              <w:t>опуляции</w:t>
            </w:r>
          </w:p>
          <w:p w14:paraId="43051980" w14:textId="478243E9" w:rsidR="00B43FEA" w:rsidRPr="00147D80" w:rsidRDefault="00B43FEA" w:rsidP="00626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5B01A3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E9C0B6" w14:textId="44F81F83"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592EA1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B5C5787" w14:textId="77777777" w:rsidTr="007171D2">
        <w:trPr>
          <w:trHeight w:val="240"/>
        </w:trPr>
        <w:tc>
          <w:tcPr>
            <w:tcW w:w="1843" w:type="dxa"/>
            <w:vMerge/>
          </w:tcPr>
          <w:p w14:paraId="2D6B1C7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1304EC3" w14:textId="6D9AC01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shd w:val="clear" w:color="auto" w:fill="auto"/>
          </w:tcPr>
          <w:p w14:paraId="354A4B88" w14:textId="7BD6803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E407F3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4A540D9" w14:textId="77777777" w:rsidTr="007171D2">
        <w:trPr>
          <w:trHeight w:val="283"/>
        </w:trPr>
        <w:tc>
          <w:tcPr>
            <w:tcW w:w="1843" w:type="dxa"/>
            <w:vMerge/>
          </w:tcPr>
          <w:p w14:paraId="176B08A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0384352" w14:textId="036173F4" w:rsidR="00B43FEA" w:rsidRPr="002733B7"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733B7">
              <w:rPr>
                <w:rFonts w:ascii="Times New Roman" w:hAnsi="Times New Roman" w:cs="Times New Roman"/>
                <w:bCs/>
                <w:sz w:val="24"/>
                <w:szCs w:val="24"/>
              </w:rPr>
              <w:t>Практическ</w:t>
            </w:r>
            <w:r w:rsidR="00230897">
              <w:rPr>
                <w:rFonts w:ascii="Times New Roman" w:hAnsi="Times New Roman" w:cs="Times New Roman"/>
                <w:bCs/>
                <w:sz w:val="24"/>
                <w:szCs w:val="24"/>
              </w:rPr>
              <w:t>о</w:t>
            </w:r>
            <w:r w:rsidRPr="002733B7">
              <w:rPr>
                <w:rFonts w:ascii="Times New Roman" w:hAnsi="Times New Roman" w:cs="Times New Roman"/>
                <w:bCs/>
                <w:sz w:val="24"/>
                <w:szCs w:val="24"/>
              </w:rPr>
              <w:t>е заняти</w:t>
            </w:r>
            <w:r w:rsidR="00230897">
              <w:rPr>
                <w:rFonts w:ascii="Times New Roman" w:hAnsi="Times New Roman" w:cs="Times New Roman"/>
                <w:bCs/>
                <w:sz w:val="24"/>
                <w:szCs w:val="24"/>
              </w:rPr>
              <w:t>е</w:t>
            </w:r>
            <w:r w:rsidRPr="002733B7">
              <w:rPr>
                <w:rFonts w:ascii="Times New Roman" w:hAnsi="Times New Roman" w:cs="Times New Roman"/>
                <w:bCs/>
                <w:sz w:val="24"/>
                <w:szCs w:val="24"/>
              </w:rPr>
              <w:t xml:space="preserve"> </w:t>
            </w:r>
          </w:p>
        </w:tc>
        <w:tc>
          <w:tcPr>
            <w:tcW w:w="992" w:type="dxa"/>
            <w:vMerge w:val="restart"/>
            <w:shd w:val="clear" w:color="auto" w:fill="auto"/>
          </w:tcPr>
          <w:p w14:paraId="097B40F0" w14:textId="21DAAE37"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FFFFFF" w:themeFill="background1"/>
          </w:tcPr>
          <w:p w14:paraId="5876E7BE"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822EBCA" w14:textId="77777777" w:rsidTr="007171D2">
        <w:trPr>
          <w:trHeight w:val="240"/>
        </w:trPr>
        <w:tc>
          <w:tcPr>
            <w:tcW w:w="1843" w:type="dxa"/>
            <w:vMerge/>
          </w:tcPr>
          <w:p w14:paraId="116BF01F"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4E79F10" w14:textId="6039F21E" w:rsidR="00B43FEA" w:rsidRPr="002733B7"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1</w:t>
            </w:r>
            <w:r w:rsidR="00BD7C4B">
              <w:rPr>
                <w:rFonts w:ascii="Times New Roman" w:hAnsi="Times New Roman" w:cs="Times New Roman"/>
                <w:bCs/>
                <w:sz w:val="24"/>
                <w:szCs w:val="24"/>
              </w:rPr>
              <w:t>1</w:t>
            </w:r>
            <w:r>
              <w:rPr>
                <w:rFonts w:ascii="Times New Roman" w:hAnsi="Times New Roman" w:cs="Times New Roman"/>
                <w:bCs/>
                <w:sz w:val="24"/>
                <w:szCs w:val="24"/>
              </w:rPr>
              <w:t xml:space="preserve"> </w:t>
            </w:r>
            <w:r w:rsidR="00B43FEA" w:rsidRPr="002733B7">
              <w:rPr>
                <w:rFonts w:ascii="Times New Roman" w:hAnsi="Times New Roman" w:cs="Times New Roman"/>
                <w:bCs/>
                <w:sz w:val="24"/>
                <w:szCs w:val="24"/>
              </w:rPr>
              <w:t>«Подсчёт плотности популяций разных видов растений»</w:t>
            </w:r>
          </w:p>
        </w:tc>
        <w:tc>
          <w:tcPr>
            <w:tcW w:w="992" w:type="dxa"/>
            <w:vMerge/>
            <w:shd w:val="clear" w:color="auto" w:fill="auto"/>
          </w:tcPr>
          <w:p w14:paraId="74CE25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FFFFFF" w:themeFill="background1"/>
          </w:tcPr>
          <w:p w14:paraId="238CB5B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39ABEBA" w14:textId="77777777" w:rsidTr="007171D2">
        <w:trPr>
          <w:trHeight w:val="283"/>
        </w:trPr>
        <w:tc>
          <w:tcPr>
            <w:tcW w:w="11624" w:type="dxa"/>
            <w:gridSpan w:val="2"/>
          </w:tcPr>
          <w:p w14:paraId="07BD2885" w14:textId="300E0289"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b/>
                <w:bCs/>
                <w:sz w:val="24"/>
                <w:szCs w:val="24"/>
              </w:rPr>
              <w:t>Раздел 10. Сообщества и экологические системы</w:t>
            </w:r>
          </w:p>
        </w:tc>
        <w:tc>
          <w:tcPr>
            <w:tcW w:w="992" w:type="dxa"/>
            <w:shd w:val="clear" w:color="auto" w:fill="auto"/>
          </w:tcPr>
          <w:p w14:paraId="7EC82DAF" w14:textId="5D67A090"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843" w:type="dxa"/>
            <w:vMerge w:val="restart"/>
            <w:shd w:val="clear" w:color="auto" w:fill="FFFFFF" w:themeFill="background1"/>
            <w:vAlign w:val="center"/>
          </w:tcPr>
          <w:p w14:paraId="3EE2FD98"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2527911A"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147D80">
              <w:rPr>
                <w:rFonts w:ascii="Times New Roman" w:hAnsi="Times New Roman" w:cs="Times New Roman"/>
                <w:b/>
                <w:bCs/>
                <w:i/>
                <w:sz w:val="24"/>
                <w:szCs w:val="24"/>
              </w:rPr>
              <w:t>ПК…</w:t>
            </w:r>
          </w:p>
          <w:p w14:paraId="608D9BB1"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43FEA" w:rsidRPr="00147D80" w14:paraId="1EB51033" w14:textId="77777777" w:rsidTr="007171D2">
        <w:trPr>
          <w:trHeight w:val="240"/>
        </w:trPr>
        <w:tc>
          <w:tcPr>
            <w:tcW w:w="1843" w:type="dxa"/>
            <w:vMerge w:val="restart"/>
            <w:shd w:val="clear" w:color="auto" w:fill="auto"/>
          </w:tcPr>
          <w:p w14:paraId="65DC983D" w14:textId="32A1A98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096944E" w14:textId="089A4D88"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Сообщества организмов, экосистемы</w:t>
            </w:r>
            <w:r w:rsidRPr="00147D80">
              <w:rPr>
                <w:rFonts w:ascii="Times New Roman" w:hAnsi="Times New Roman"/>
                <w:sz w:val="24"/>
              </w:rPr>
              <w:t xml:space="preserve"> </w:t>
            </w:r>
          </w:p>
        </w:tc>
        <w:tc>
          <w:tcPr>
            <w:tcW w:w="9781" w:type="dxa"/>
            <w:shd w:val="clear" w:color="auto" w:fill="auto"/>
          </w:tcPr>
          <w:p w14:paraId="5BC4725D" w14:textId="19AB6AB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A6447B5" w14:textId="4C9928B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FFFFFF" w:themeFill="background1"/>
          </w:tcPr>
          <w:p w14:paraId="141FB02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47FD0EB" w14:textId="77777777" w:rsidTr="007171D2">
        <w:trPr>
          <w:trHeight w:val="240"/>
        </w:trPr>
        <w:tc>
          <w:tcPr>
            <w:tcW w:w="1843" w:type="dxa"/>
            <w:vMerge/>
          </w:tcPr>
          <w:p w14:paraId="233B341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D6990DF" w14:textId="68195A31"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31494B37" w14:textId="18300356"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147D80">
              <w:rPr>
                <w:rFonts w:ascii="Times New Roman" w:hAnsi="Times New Roman" w:cs="Times New Roman"/>
                <w:sz w:val="24"/>
                <w:szCs w:val="24"/>
              </w:rPr>
              <w:t>консументы</w:t>
            </w:r>
            <w:proofErr w:type="spellEnd"/>
            <w:r w:rsidRPr="00147D80">
              <w:rPr>
                <w:rFonts w:ascii="Times New Roman" w:hAnsi="Times New Roman" w:cs="Times New Roman"/>
                <w:sz w:val="24"/>
                <w:szCs w:val="24"/>
              </w:rPr>
              <w:t xml:space="preserve">, </w:t>
            </w:r>
            <w:proofErr w:type="spellStart"/>
            <w:r w:rsidRPr="00147D80">
              <w:rPr>
                <w:rFonts w:ascii="Times New Roman" w:hAnsi="Times New Roman" w:cs="Times New Roman"/>
                <w:sz w:val="24"/>
                <w:szCs w:val="24"/>
              </w:rPr>
              <w:t>редуценты</w:t>
            </w:r>
            <w:proofErr w:type="spellEnd"/>
            <w:r w:rsidRPr="00147D80">
              <w:rPr>
                <w:rFonts w:ascii="Times New Roman" w:hAnsi="Times New Roman" w:cs="Times New Roman"/>
                <w:sz w:val="24"/>
                <w:szCs w:val="24"/>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992" w:type="dxa"/>
            <w:vMerge/>
            <w:shd w:val="clear" w:color="auto" w:fill="auto"/>
          </w:tcPr>
          <w:p w14:paraId="63D74B0E" w14:textId="275CDC0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673C4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310BB01" w14:textId="77777777" w:rsidTr="007171D2">
        <w:trPr>
          <w:trHeight w:val="240"/>
        </w:trPr>
        <w:tc>
          <w:tcPr>
            <w:tcW w:w="1843" w:type="dxa"/>
            <w:vMerge/>
          </w:tcPr>
          <w:p w14:paraId="2146A3C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E059043" w14:textId="5B93DFC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Практические </w:t>
            </w:r>
            <w:r w:rsidR="006B6B62">
              <w:rPr>
                <w:rFonts w:ascii="Times New Roman" w:hAnsi="Times New Roman" w:cs="Times New Roman"/>
                <w:bCs/>
                <w:sz w:val="24"/>
                <w:szCs w:val="24"/>
              </w:rPr>
              <w:t>занятия</w:t>
            </w:r>
          </w:p>
        </w:tc>
        <w:tc>
          <w:tcPr>
            <w:tcW w:w="992" w:type="dxa"/>
            <w:vMerge w:val="restart"/>
            <w:shd w:val="clear" w:color="auto" w:fill="auto"/>
          </w:tcPr>
          <w:p w14:paraId="267C300F" w14:textId="72563365" w:rsidR="00B43FEA" w:rsidRPr="00147D80" w:rsidRDefault="00652E89"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054C818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B16FC23" w14:textId="77777777" w:rsidTr="007171D2">
        <w:trPr>
          <w:trHeight w:val="240"/>
        </w:trPr>
        <w:tc>
          <w:tcPr>
            <w:tcW w:w="1843" w:type="dxa"/>
            <w:vMerge/>
          </w:tcPr>
          <w:p w14:paraId="0BFB3B5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01F61A0" w14:textId="69529FF0"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1</w:t>
            </w:r>
            <w:r w:rsidR="00BD7C4B">
              <w:rPr>
                <w:rFonts w:ascii="Times New Roman" w:hAnsi="Times New Roman" w:cs="Times New Roman"/>
                <w:bCs/>
                <w:sz w:val="24"/>
                <w:szCs w:val="24"/>
              </w:rPr>
              <w:t>2</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Решение практико-ориентированных расчетных заданий на составление трофических цепей, пирамид биомассы и энергии, переносу вещества и энергии в экосистемах</w:t>
            </w:r>
          </w:p>
        </w:tc>
        <w:tc>
          <w:tcPr>
            <w:tcW w:w="992" w:type="dxa"/>
            <w:vMerge/>
            <w:shd w:val="clear" w:color="auto" w:fill="auto"/>
          </w:tcPr>
          <w:p w14:paraId="0EF110BE"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FFFFFF" w:themeFill="background1"/>
          </w:tcPr>
          <w:p w14:paraId="511C05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9920D2F" w14:textId="77777777" w:rsidTr="007171D2">
        <w:trPr>
          <w:trHeight w:val="240"/>
        </w:trPr>
        <w:tc>
          <w:tcPr>
            <w:tcW w:w="1843" w:type="dxa"/>
            <w:vMerge w:val="restart"/>
          </w:tcPr>
          <w:p w14:paraId="7526644A" w14:textId="7EF1C93A" w:rsidR="00626B3C"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1C63779B" w14:textId="5AC93C9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rPr>
              <w:t>Природные экосистемы</w:t>
            </w:r>
          </w:p>
        </w:tc>
        <w:tc>
          <w:tcPr>
            <w:tcW w:w="9781" w:type="dxa"/>
            <w:shd w:val="clear" w:color="auto" w:fill="auto"/>
          </w:tcPr>
          <w:p w14:paraId="2EF0457C"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52A66729" w14:textId="48C30D49"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54D063D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0D5ACF68" w14:textId="77777777" w:rsidTr="007171D2">
        <w:trPr>
          <w:trHeight w:val="240"/>
        </w:trPr>
        <w:tc>
          <w:tcPr>
            <w:tcW w:w="1843" w:type="dxa"/>
            <w:vMerge/>
          </w:tcPr>
          <w:p w14:paraId="5310B01F"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2416C41" w14:textId="1341FE24"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cs="Times New Roman"/>
                <w:sz w:val="24"/>
                <w:szCs w:val="24"/>
              </w:rPr>
              <w:t xml:space="preserve">Природные экосистемы. Экосистемы рек и озёр. Экосистема хвойного или широколиственного леса. Антропогенные экосистемы. Агроэкосистемы. </w:t>
            </w:r>
            <w:proofErr w:type="spellStart"/>
            <w:r w:rsidRPr="00147D80">
              <w:rPr>
                <w:rFonts w:ascii="Times New Roman" w:hAnsi="Times New Roman" w:cs="Times New Roman"/>
                <w:sz w:val="24"/>
                <w:szCs w:val="24"/>
              </w:rPr>
              <w:t>Урбоэкосистемы</w:t>
            </w:r>
            <w:proofErr w:type="spellEnd"/>
            <w:r w:rsidRPr="00147D80">
              <w:rPr>
                <w:rFonts w:ascii="Times New Roman" w:hAnsi="Times New Roman" w:cs="Times New Roman"/>
                <w:sz w:val="24"/>
                <w:szCs w:val="24"/>
              </w:rPr>
              <w:t xml:space="preserve">. Биологическое и хозяйственное значение </w:t>
            </w:r>
            <w:proofErr w:type="spellStart"/>
            <w:r w:rsidRPr="00147D80">
              <w:rPr>
                <w:rFonts w:ascii="Times New Roman" w:hAnsi="Times New Roman" w:cs="Times New Roman"/>
                <w:sz w:val="24"/>
                <w:szCs w:val="24"/>
              </w:rPr>
              <w:t>агроэкосистем</w:t>
            </w:r>
            <w:proofErr w:type="spellEnd"/>
            <w:r w:rsidRPr="00147D80">
              <w:rPr>
                <w:rFonts w:ascii="Times New Roman" w:hAnsi="Times New Roman" w:cs="Times New Roman"/>
                <w:sz w:val="24"/>
                <w:szCs w:val="24"/>
              </w:rPr>
              <w:t xml:space="preserve"> и </w:t>
            </w:r>
            <w:proofErr w:type="spellStart"/>
            <w:r w:rsidRPr="00147D80">
              <w:rPr>
                <w:rFonts w:ascii="Times New Roman" w:hAnsi="Times New Roman" w:cs="Times New Roman"/>
                <w:sz w:val="24"/>
                <w:szCs w:val="24"/>
              </w:rPr>
              <w:t>урбоэкосистем</w:t>
            </w:r>
            <w:proofErr w:type="spellEnd"/>
            <w:r w:rsidRPr="00147D80">
              <w:rPr>
                <w:rFonts w:ascii="Times New Roman" w:hAnsi="Times New Roman" w:cs="Times New Roman"/>
                <w:sz w:val="24"/>
                <w:szCs w:val="24"/>
              </w:rPr>
              <w:t>. Биоразнообразие как фактор устойчивости экосистем. Сохранение биологического разнообразия на Земле</w:t>
            </w:r>
          </w:p>
        </w:tc>
        <w:tc>
          <w:tcPr>
            <w:tcW w:w="992" w:type="dxa"/>
            <w:vMerge/>
            <w:shd w:val="clear" w:color="auto" w:fill="auto"/>
          </w:tcPr>
          <w:p w14:paraId="62E2CF08"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22D4272"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72F779B" w14:textId="77777777" w:rsidTr="007171D2">
        <w:trPr>
          <w:trHeight w:val="240"/>
        </w:trPr>
        <w:tc>
          <w:tcPr>
            <w:tcW w:w="1843" w:type="dxa"/>
            <w:vMerge w:val="restart"/>
          </w:tcPr>
          <w:p w14:paraId="7286DB84" w14:textId="1CC1BBD2"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BCFFBCB" w14:textId="5CE25940"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Биосфера –</w:t>
            </w:r>
          </w:p>
          <w:p w14:paraId="64FB6E5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глобальная </w:t>
            </w:r>
          </w:p>
          <w:p w14:paraId="6FD380E6" w14:textId="5853EA3B"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экосистема Земли</w:t>
            </w:r>
          </w:p>
        </w:tc>
        <w:tc>
          <w:tcPr>
            <w:tcW w:w="9781" w:type="dxa"/>
            <w:shd w:val="clear" w:color="auto" w:fill="auto"/>
          </w:tcPr>
          <w:p w14:paraId="2004F9A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79E97BE9" w14:textId="31E1357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0D43A57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966467D" w14:textId="77777777" w:rsidTr="007171D2">
        <w:trPr>
          <w:trHeight w:val="240"/>
        </w:trPr>
        <w:tc>
          <w:tcPr>
            <w:tcW w:w="1843" w:type="dxa"/>
            <w:vMerge/>
          </w:tcPr>
          <w:p w14:paraId="730C6A0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E4D2833" w14:textId="06DF746D"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shd w:val="clear" w:color="auto" w:fill="auto"/>
          </w:tcPr>
          <w:p w14:paraId="310BFE46" w14:textId="3D2B61C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426A3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4982DB8" w14:textId="77777777" w:rsidTr="007171D2">
        <w:trPr>
          <w:trHeight w:val="240"/>
        </w:trPr>
        <w:tc>
          <w:tcPr>
            <w:tcW w:w="1843" w:type="dxa"/>
            <w:vMerge/>
          </w:tcPr>
          <w:p w14:paraId="59F6453F"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7CB5894" w14:textId="7189A54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cs="Times New Roman"/>
                <w:bCs/>
                <w:sz w:val="24"/>
                <w:szCs w:val="24"/>
              </w:rPr>
              <w:t xml:space="preserve">Практические занятия </w:t>
            </w:r>
          </w:p>
        </w:tc>
        <w:tc>
          <w:tcPr>
            <w:tcW w:w="992" w:type="dxa"/>
            <w:vMerge w:val="restart"/>
            <w:shd w:val="clear" w:color="auto" w:fill="auto"/>
          </w:tcPr>
          <w:p w14:paraId="2F1205AD" w14:textId="43BA9465" w:rsidR="00B43FEA" w:rsidRPr="00147D80" w:rsidRDefault="00652E89"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61708481"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4D5E757" w14:textId="77777777" w:rsidTr="007171D2">
        <w:trPr>
          <w:trHeight w:val="240"/>
        </w:trPr>
        <w:tc>
          <w:tcPr>
            <w:tcW w:w="1843" w:type="dxa"/>
            <w:vMerge/>
          </w:tcPr>
          <w:p w14:paraId="783A17B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7AC81FF" w14:textId="1158D0F2"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1</w:t>
            </w:r>
            <w:r w:rsidR="00BD7C4B">
              <w:rPr>
                <w:rFonts w:ascii="Times New Roman" w:hAnsi="Times New Roman"/>
                <w:sz w:val="24"/>
              </w:rPr>
              <w:t>3</w:t>
            </w:r>
            <w:r>
              <w:rPr>
                <w:rFonts w:ascii="Times New Roman" w:hAnsi="Times New Roman"/>
                <w:sz w:val="24"/>
              </w:rPr>
              <w:t xml:space="preserve"> </w:t>
            </w:r>
            <w:r w:rsidR="00B43FEA" w:rsidRPr="00147D80">
              <w:rPr>
                <w:rFonts w:ascii="Times New Roman" w:hAnsi="Times New Roman"/>
                <w:sz w:val="24"/>
              </w:rPr>
              <w:t>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992" w:type="dxa"/>
            <w:vMerge/>
            <w:shd w:val="clear" w:color="auto" w:fill="auto"/>
          </w:tcPr>
          <w:p w14:paraId="60040E98" w14:textId="38EC6BE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16B0B9D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C6F01A0" w14:textId="77777777" w:rsidTr="007171D2">
        <w:trPr>
          <w:trHeight w:val="240"/>
        </w:trPr>
        <w:tc>
          <w:tcPr>
            <w:tcW w:w="1843" w:type="dxa"/>
            <w:vMerge w:val="restart"/>
            <w:shd w:val="clear" w:color="auto" w:fill="auto"/>
          </w:tcPr>
          <w:p w14:paraId="32B85CAA" w14:textId="4F4F239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10.4</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64478A6" w14:textId="2D53A8C8"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Влияние антропогенных факторов на биосферу</w:t>
            </w:r>
          </w:p>
        </w:tc>
        <w:tc>
          <w:tcPr>
            <w:tcW w:w="9781" w:type="dxa"/>
            <w:shd w:val="clear" w:color="auto" w:fill="auto"/>
          </w:tcPr>
          <w:p w14:paraId="1BD5651A" w14:textId="2400BF53"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64946664" w14:textId="6E90C86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C29034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A2EC08D" w14:textId="77777777" w:rsidTr="007171D2">
        <w:trPr>
          <w:trHeight w:val="240"/>
        </w:trPr>
        <w:tc>
          <w:tcPr>
            <w:tcW w:w="1843" w:type="dxa"/>
            <w:vMerge/>
          </w:tcPr>
          <w:p w14:paraId="099E1A4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1624C97" w14:textId="6730764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shd w:val="clear" w:color="auto" w:fill="auto"/>
          </w:tcPr>
          <w:p w14:paraId="032104F1" w14:textId="7DBF65E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4C73AF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001C50D" w14:textId="77777777" w:rsidTr="007171D2">
        <w:trPr>
          <w:trHeight w:val="240"/>
        </w:trPr>
        <w:tc>
          <w:tcPr>
            <w:tcW w:w="1843" w:type="dxa"/>
            <w:vMerge/>
          </w:tcPr>
          <w:p w14:paraId="0C7290D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22BCC45" w14:textId="1DAD515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w:t>
            </w:r>
            <w:r w:rsidR="00230897">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230897">
              <w:rPr>
                <w:rFonts w:ascii="Times New Roman" w:hAnsi="Times New Roman" w:cs="Times New Roman"/>
                <w:bCs/>
                <w:sz w:val="24"/>
                <w:szCs w:val="24"/>
              </w:rPr>
              <w:t>е</w:t>
            </w:r>
            <w:r w:rsidR="00FA07BE">
              <w:rPr>
                <w:rFonts w:ascii="Times New Roman" w:hAnsi="Times New Roman" w:cs="Times New Roman"/>
                <w:bCs/>
                <w:sz w:val="24"/>
                <w:szCs w:val="24"/>
              </w:rPr>
              <w:t xml:space="preserve"> (на выбор преподавателя)</w:t>
            </w:r>
          </w:p>
        </w:tc>
        <w:tc>
          <w:tcPr>
            <w:tcW w:w="992" w:type="dxa"/>
            <w:vMerge w:val="restart"/>
            <w:shd w:val="clear" w:color="auto" w:fill="auto"/>
          </w:tcPr>
          <w:p w14:paraId="05483B14" w14:textId="455198E2"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F0F10BC"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2072784" w14:textId="77777777" w:rsidTr="007171D2">
        <w:trPr>
          <w:trHeight w:val="240"/>
        </w:trPr>
        <w:tc>
          <w:tcPr>
            <w:tcW w:w="1843" w:type="dxa"/>
            <w:vMerge/>
          </w:tcPr>
          <w:p w14:paraId="3E9D940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E498FEB" w14:textId="2133F4FE" w:rsidR="00FA07BE" w:rsidRDefault="00FA07B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7A5F43">
              <w:rPr>
                <w:rFonts w:ascii="Times New Roman" w:eastAsia="Times New Roman" w:hAnsi="Times New Roman" w:cs="Times New Roman"/>
                <w:sz w:val="24"/>
                <w:szCs w:val="24"/>
              </w:rPr>
              <w:t>Экологические аспекты профессиональной деятельности</w:t>
            </w:r>
            <w:r>
              <w:rPr>
                <w:rFonts w:ascii="Times New Roman" w:eastAsia="Times New Roman" w:hAnsi="Times New Roman" w:cs="Times New Roman"/>
                <w:sz w:val="24"/>
                <w:szCs w:val="24"/>
              </w:rPr>
              <w:t>»</w:t>
            </w:r>
            <w:r w:rsidRPr="007A5F43">
              <w:rPr>
                <w:rFonts w:ascii="Times New Roman" w:eastAsia="Times New Roman" w:hAnsi="Times New Roman" w:cs="Times New Roman"/>
                <w:sz w:val="24"/>
                <w:szCs w:val="24"/>
              </w:rPr>
              <w:t xml:space="preserve"> </w:t>
            </w:r>
          </w:p>
          <w:p w14:paraId="3D465E0C" w14:textId="65C5B0B5" w:rsidR="00FA07BE" w:rsidRDefault="004228EC"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или</w:t>
            </w:r>
            <w:r w:rsidR="00FA07BE">
              <w:rPr>
                <w:rFonts w:ascii="Times New Roman" w:eastAsia="Times New Roman" w:hAnsi="Times New Roman" w:cs="Times New Roman"/>
                <w:sz w:val="24"/>
                <w:szCs w:val="24"/>
              </w:rPr>
              <w:t xml:space="preserve"> «</w:t>
            </w:r>
            <w:r w:rsidR="00FA07BE" w:rsidRPr="007A5F43">
              <w:rPr>
                <w:rFonts w:ascii="Times New Roman" w:eastAsia="Times New Roman" w:hAnsi="Times New Roman" w:cs="Times New Roman"/>
                <w:sz w:val="24"/>
                <w:szCs w:val="24"/>
              </w:rPr>
              <w:t>Влияние производственных факторов на организм человека</w:t>
            </w:r>
            <w:r w:rsidR="00FA07BE">
              <w:rPr>
                <w:rFonts w:ascii="Times New Roman" w:eastAsia="Times New Roman" w:hAnsi="Times New Roman" w:cs="Times New Roman"/>
                <w:sz w:val="24"/>
                <w:szCs w:val="24"/>
              </w:rPr>
              <w:t>»</w:t>
            </w:r>
          </w:p>
          <w:p w14:paraId="3E4489DD" w14:textId="019F1B7B" w:rsidR="00B43FEA" w:rsidRPr="00147D80" w:rsidRDefault="004228EC"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или</w:t>
            </w:r>
            <w:r w:rsidR="00FA07BE">
              <w:rPr>
                <w:rFonts w:ascii="Times New Roman" w:eastAsia="Times New Roman" w:hAnsi="Times New Roman" w:cs="Times New Roman"/>
                <w:sz w:val="24"/>
                <w:szCs w:val="24"/>
              </w:rPr>
              <w:t xml:space="preserve"> </w:t>
            </w:r>
            <w:r w:rsidR="00B43FEA">
              <w:rPr>
                <w:rFonts w:ascii="Times New Roman" w:eastAsia="Times New Roman" w:hAnsi="Times New Roman" w:cs="Times New Roman"/>
                <w:sz w:val="24"/>
                <w:szCs w:val="24"/>
              </w:rPr>
              <w:t>«</w:t>
            </w:r>
            <w:r w:rsidR="00B43FEA" w:rsidRPr="00147D80">
              <w:rPr>
                <w:rFonts w:ascii="Times New Roman" w:eastAsia="Times New Roman" w:hAnsi="Times New Roman" w:cs="Times New Roman"/>
                <w:sz w:val="24"/>
                <w:szCs w:val="24"/>
              </w:rPr>
              <w:t>Решение практико-ориентированных расчетных заданий по сохранению природных ресурсов своего региона проживания</w:t>
            </w:r>
            <w:r w:rsidR="00B43FEA">
              <w:rPr>
                <w:rFonts w:ascii="Times New Roman" w:eastAsia="Times New Roman" w:hAnsi="Times New Roman" w:cs="Times New Roman"/>
                <w:sz w:val="24"/>
                <w:szCs w:val="24"/>
              </w:rPr>
              <w:t>»</w:t>
            </w:r>
            <w:r w:rsidR="00EA13E8">
              <w:rPr>
                <w:rStyle w:val="a6"/>
                <w:rFonts w:ascii="Times New Roman" w:eastAsia="Times New Roman" w:hAnsi="Times New Roman"/>
                <w:sz w:val="24"/>
                <w:szCs w:val="24"/>
              </w:rPr>
              <w:footnoteReference w:id="11"/>
            </w:r>
          </w:p>
        </w:tc>
        <w:tc>
          <w:tcPr>
            <w:tcW w:w="992" w:type="dxa"/>
            <w:vMerge/>
            <w:shd w:val="clear" w:color="auto" w:fill="auto"/>
          </w:tcPr>
          <w:p w14:paraId="6669BB6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7294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0D5FB9B" w14:textId="77777777" w:rsidTr="007171D2">
        <w:trPr>
          <w:trHeight w:val="20"/>
        </w:trPr>
        <w:tc>
          <w:tcPr>
            <w:tcW w:w="1843" w:type="dxa"/>
            <w:vMerge w:val="restart"/>
          </w:tcPr>
          <w:p w14:paraId="1B10BCAB" w14:textId="2A15D39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10.5</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AB87B1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Влияние социально-экологических факторов </w:t>
            </w:r>
          </w:p>
          <w:p w14:paraId="76CE9CAE" w14:textId="1E2DA407"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на здоровье человека</w:t>
            </w:r>
          </w:p>
        </w:tc>
        <w:tc>
          <w:tcPr>
            <w:tcW w:w="9781" w:type="dxa"/>
            <w:shd w:val="clear" w:color="auto" w:fill="auto"/>
          </w:tcPr>
          <w:p w14:paraId="6F5DC508" w14:textId="396E8C6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tcBorders>
              <w:top w:val="single" w:sz="4" w:space="0" w:color="auto"/>
            </w:tcBorders>
            <w:shd w:val="clear" w:color="auto" w:fill="auto"/>
          </w:tcPr>
          <w:p w14:paraId="7B5CADA0" w14:textId="107E724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2D7DDEB8"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02D45D4" w14:textId="77777777" w:rsidTr="007171D2">
        <w:trPr>
          <w:trHeight w:val="20"/>
        </w:trPr>
        <w:tc>
          <w:tcPr>
            <w:tcW w:w="1843" w:type="dxa"/>
            <w:vMerge/>
          </w:tcPr>
          <w:p w14:paraId="3C223D1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088E04F5" w14:textId="7A3E311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147D80">
              <w:rPr>
                <w:rFonts w:ascii="Times New Roman" w:eastAsia="Times New Roman" w:hAnsi="Times New Roman" w:cs="Times New Roman"/>
                <w:sz w:val="24"/>
                <w:szCs w:val="24"/>
              </w:rPr>
              <w:t>здоровьесберегающего</w:t>
            </w:r>
            <w:proofErr w:type="spellEnd"/>
            <w:r w:rsidRPr="00147D80">
              <w:rPr>
                <w:rFonts w:ascii="Times New Roman" w:eastAsia="Times New Roman" w:hAnsi="Times New Roman" w:cs="Times New Roman"/>
                <w:sz w:val="24"/>
                <w:szCs w:val="24"/>
              </w:rPr>
              <w:t xml:space="preserve"> поведения. Физическая активность и здоровье. Группы здоровья. Основы закаливания. Биохимические аспекты рационального питания. Правила безопасного использования бытовых приборов и технических устройств 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tc>
        <w:tc>
          <w:tcPr>
            <w:tcW w:w="992" w:type="dxa"/>
            <w:vMerge/>
            <w:shd w:val="clear" w:color="auto" w:fill="auto"/>
          </w:tcPr>
          <w:p w14:paraId="4B60D291"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5C7ADAE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AA14266" w14:textId="77777777" w:rsidTr="007171D2">
        <w:trPr>
          <w:trHeight w:val="20"/>
        </w:trPr>
        <w:tc>
          <w:tcPr>
            <w:tcW w:w="1843" w:type="dxa"/>
            <w:vMerge/>
          </w:tcPr>
          <w:p w14:paraId="6E18142F"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CCB4A42" w14:textId="2CEDE7A3" w:rsidR="007A5F43" w:rsidRPr="00147D80" w:rsidRDefault="00B43FEA" w:rsidP="00FA0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Практическ</w:t>
            </w:r>
            <w:r w:rsidR="00230897">
              <w:rPr>
                <w:rFonts w:ascii="Times New Roman" w:eastAsia="Times New Roman" w:hAnsi="Times New Roman" w:cs="Times New Roman"/>
                <w:sz w:val="24"/>
                <w:szCs w:val="24"/>
              </w:rPr>
              <w:t>о</w:t>
            </w:r>
            <w:r w:rsidRPr="00147D80">
              <w:rPr>
                <w:rFonts w:ascii="Times New Roman" w:eastAsia="Times New Roman" w:hAnsi="Times New Roman" w:cs="Times New Roman"/>
                <w:sz w:val="24"/>
                <w:szCs w:val="24"/>
              </w:rPr>
              <w:t>е заняти</w:t>
            </w:r>
            <w:r w:rsidR="00230897">
              <w:rPr>
                <w:rFonts w:ascii="Times New Roman" w:eastAsia="Times New Roman" w:hAnsi="Times New Roman" w:cs="Times New Roman"/>
                <w:sz w:val="24"/>
                <w:szCs w:val="24"/>
              </w:rPr>
              <w:t>е</w:t>
            </w:r>
            <w:r w:rsidR="007A5F43" w:rsidRPr="007A5F43">
              <w:rPr>
                <w:rFonts w:ascii="Times New Roman" w:eastAsia="Times New Roman" w:hAnsi="Times New Roman" w:cs="Times New Roman"/>
                <w:sz w:val="24"/>
                <w:szCs w:val="24"/>
              </w:rPr>
              <w:t xml:space="preserve"> </w:t>
            </w:r>
            <w:r w:rsidR="00FA07BE">
              <w:rPr>
                <w:rFonts w:ascii="Times New Roman" w:hAnsi="Times New Roman" w:cs="Times New Roman"/>
                <w:bCs/>
                <w:sz w:val="24"/>
                <w:szCs w:val="24"/>
              </w:rPr>
              <w:t>(на выбор преподавателя)</w:t>
            </w:r>
          </w:p>
        </w:tc>
        <w:tc>
          <w:tcPr>
            <w:tcW w:w="992" w:type="dxa"/>
            <w:vMerge w:val="restart"/>
            <w:shd w:val="clear" w:color="auto" w:fill="auto"/>
          </w:tcPr>
          <w:p w14:paraId="0DEC9122" w14:textId="6E6505FE" w:rsidR="00B43FEA" w:rsidRPr="00794C6C" w:rsidRDefault="00FA07BE"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794C6C">
              <w:rPr>
                <w:rFonts w:ascii="Times New Roman" w:hAnsi="Times New Roman" w:cs="Times New Roman"/>
                <w:bCs/>
                <w:iCs/>
                <w:sz w:val="24"/>
                <w:szCs w:val="24"/>
              </w:rPr>
              <w:t>1</w:t>
            </w:r>
          </w:p>
        </w:tc>
        <w:tc>
          <w:tcPr>
            <w:tcW w:w="1843" w:type="dxa"/>
            <w:vMerge/>
            <w:shd w:val="clear" w:color="auto" w:fill="auto"/>
          </w:tcPr>
          <w:p w14:paraId="47887FF2"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FFE2A44" w14:textId="77777777" w:rsidTr="007171D2">
        <w:trPr>
          <w:trHeight w:val="20"/>
        </w:trPr>
        <w:tc>
          <w:tcPr>
            <w:tcW w:w="1843" w:type="dxa"/>
            <w:vMerge/>
          </w:tcPr>
          <w:p w14:paraId="584F8C52"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CF3DA98" w14:textId="0243B6D8" w:rsidR="00397EB9" w:rsidRDefault="00FA07BE" w:rsidP="0039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«Определение суточного рациона питания в зависимости от уровня физической активности»</w:t>
            </w:r>
            <w:r w:rsidR="00397EB9">
              <w:rPr>
                <w:rFonts w:ascii="Times New Roman" w:eastAsia="Times New Roman" w:hAnsi="Times New Roman" w:cs="Times New Roman"/>
                <w:sz w:val="24"/>
                <w:szCs w:val="24"/>
              </w:rPr>
              <w:t xml:space="preserve"> </w:t>
            </w:r>
          </w:p>
          <w:p w14:paraId="47463D50" w14:textId="433DCD60" w:rsidR="00B43FEA" w:rsidRDefault="000A5B8B" w:rsidP="0039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397EB9">
              <w:rPr>
                <w:rFonts w:ascii="Times New Roman" w:eastAsia="Times New Roman" w:hAnsi="Times New Roman" w:cs="Times New Roman"/>
                <w:sz w:val="24"/>
                <w:szCs w:val="24"/>
              </w:rPr>
              <w:t>«</w:t>
            </w:r>
            <w:r w:rsidR="00397EB9" w:rsidRPr="007A5F43">
              <w:rPr>
                <w:rFonts w:ascii="Times New Roman" w:eastAsia="Times New Roman" w:hAnsi="Times New Roman" w:cs="Times New Roman"/>
                <w:sz w:val="24"/>
                <w:szCs w:val="24"/>
              </w:rPr>
              <w:t>Профилактика профессиональных заболеваний</w:t>
            </w:r>
            <w:r w:rsidR="00397EB9">
              <w:rPr>
                <w:rFonts w:ascii="Times New Roman" w:eastAsia="Times New Roman" w:hAnsi="Times New Roman" w:cs="Times New Roman"/>
                <w:sz w:val="24"/>
                <w:szCs w:val="24"/>
              </w:rPr>
              <w:t>»</w:t>
            </w:r>
          </w:p>
          <w:p w14:paraId="7EC702C6" w14:textId="300EB82D" w:rsidR="00FA07BE" w:rsidRPr="00147D80" w:rsidRDefault="000A5B8B" w:rsidP="00FA0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FA07BE">
              <w:rPr>
                <w:rFonts w:ascii="Times New Roman" w:eastAsia="Times New Roman" w:hAnsi="Times New Roman" w:cs="Times New Roman"/>
                <w:sz w:val="24"/>
                <w:szCs w:val="24"/>
              </w:rPr>
              <w:t>«</w:t>
            </w:r>
            <w:r w:rsidR="00FA07BE" w:rsidRPr="007A5F43">
              <w:rPr>
                <w:rFonts w:ascii="Times New Roman" w:eastAsia="Times New Roman" w:hAnsi="Times New Roman" w:cs="Times New Roman"/>
                <w:sz w:val="24"/>
                <w:szCs w:val="24"/>
              </w:rPr>
              <w:t>Взаимодействие человека с технологической средой</w:t>
            </w:r>
            <w:r w:rsidR="00FA07BE">
              <w:rPr>
                <w:rFonts w:ascii="Times New Roman" w:eastAsia="Times New Roman" w:hAnsi="Times New Roman" w:cs="Times New Roman"/>
                <w:sz w:val="24"/>
                <w:szCs w:val="24"/>
              </w:rPr>
              <w:t>»</w:t>
            </w:r>
          </w:p>
        </w:tc>
        <w:tc>
          <w:tcPr>
            <w:tcW w:w="992" w:type="dxa"/>
            <w:vMerge/>
            <w:shd w:val="clear" w:color="auto" w:fill="auto"/>
          </w:tcPr>
          <w:p w14:paraId="33C24FBB" w14:textId="77777777" w:rsidR="00B43FEA" w:rsidRPr="00794C6C"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0797EB1"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91BE620" w14:textId="77777777" w:rsidTr="007171D2">
        <w:trPr>
          <w:trHeight w:val="20"/>
        </w:trPr>
        <w:tc>
          <w:tcPr>
            <w:tcW w:w="1843" w:type="dxa"/>
            <w:vMerge/>
          </w:tcPr>
          <w:p w14:paraId="030B98A7"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EEBFDC1" w14:textId="233F014A"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Лабораторные </w:t>
            </w:r>
            <w:r w:rsidR="006A2E5F">
              <w:rPr>
                <w:rFonts w:ascii="Times New Roman" w:eastAsia="Times New Roman" w:hAnsi="Times New Roman" w:cs="Times New Roman"/>
                <w:bCs/>
                <w:sz w:val="24"/>
                <w:szCs w:val="24"/>
              </w:rPr>
              <w:t>занятия</w:t>
            </w:r>
            <w:r w:rsidR="004B3293">
              <w:rPr>
                <w:rFonts w:ascii="Times New Roman" w:eastAsia="Times New Roman" w:hAnsi="Times New Roman" w:cs="Times New Roman"/>
                <w:sz w:val="24"/>
                <w:szCs w:val="24"/>
              </w:rPr>
              <w:t xml:space="preserve"> (на выбор преподавателя)</w:t>
            </w:r>
          </w:p>
        </w:tc>
        <w:tc>
          <w:tcPr>
            <w:tcW w:w="992" w:type="dxa"/>
            <w:vMerge w:val="restart"/>
            <w:shd w:val="clear" w:color="auto" w:fill="auto"/>
          </w:tcPr>
          <w:p w14:paraId="6E72D311" w14:textId="0EEB7543" w:rsidR="006832BF" w:rsidRPr="00794C6C"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794C6C">
              <w:rPr>
                <w:rFonts w:ascii="Times New Roman" w:hAnsi="Times New Roman" w:cs="Times New Roman"/>
                <w:bCs/>
                <w:iCs/>
                <w:sz w:val="24"/>
                <w:szCs w:val="24"/>
              </w:rPr>
              <w:t>2</w:t>
            </w:r>
          </w:p>
        </w:tc>
        <w:tc>
          <w:tcPr>
            <w:tcW w:w="1843" w:type="dxa"/>
            <w:vMerge/>
            <w:shd w:val="clear" w:color="auto" w:fill="auto"/>
          </w:tcPr>
          <w:p w14:paraId="461830F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45F954C" w14:textId="77777777" w:rsidTr="007171D2">
        <w:trPr>
          <w:trHeight w:val="20"/>
        </w:trPr>
        <w:tc>
          <w:tcPr>
            <w:tcW w:w="1843" w:type="dxa"/>
            <w:vMerge/>
          </w:tcPr>
          <w:p w14:paraId="13DCDBC4"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5FB8BE9" w14:textId="48307F30" w:rsidR="00652E89" w:rsidRDefault="00652E89" w:rsidP="00652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652E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652E89">
              <w:rPr>
                <w:rFonts w:ascii="Times New Roman" w:eastAsia="Times New Roman" w:hAnsi="Times New Roman" w:cs="Times New Roman"/>
                <w:sz w:val="24"/>
                <w:szCs w:val="24"/>
              </w:rPr>
              <w:t xml:space="preserve"> «Умственная работоспособность»</w:t>
            </w:r>
          </w:p>
          <w:p w14:paraId="4485929F" w14:textId="00C49C57" w:rsidR="006832BF" w:rsidRPr="00652E89" w:rsidRDefault="005F1523" w:rsidP="005F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6832BF" w:rsidRPr="00652E89">
              <w:rPr>
                <w:rFonts w:ascii="Times New Roman" w:eastAsia="Times New Roman" w:hAnsi="Times New Roman" w:cs="Times New Roman"/>
                <w:sz w:val="24"/>
                <w:szCs w:val="24"/>
              </w:rPr>
              <w:t xml:space="preserve">«Влияние абиотических факторов на человека (низкие и высокие температуры)» </w:t>
            </w:r>
            <w:r w:rsidR="00BB4FA8">
              <w:rPr>
                <w:rFonts w:ascii="Times New Roman" w:eastAsia="Times New Roman" w:hAnsi="Times New Roman" w:cs="Times New Roman"/>
                <w:sz w:val="24"/>
                <w:szCs w:val="24"/>
              </w:rPr>
              <w:br/>
            </w:r>
            <w:r w:rsidR="006832BF" w:rsidRPr="00652E89">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vMerge/>
            <w:shd w:val="clear" w:color="auto" w:fill="auto"/>
          </w:tcPr>
          <w:p w14:paraId="5356C397"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29A4BED"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4C6EC4A" w14:textId="77777777" w:rsidTr="007171D2">
        <w:trPr>
          <w:trHeight w:val="20"/>
        </w:trPr>
        <w:tc>
          <w:tcPr>
            <w:tcW w:w="11624" w:type="dxa"/>
            <w:gridSpan w:val="2"/>
          </w:tcPr>
          <w:p w14:paraId="13BF5E9E" w14:textId="3A63372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147D80">
              <w:rPr>
                <w:rFonts w:ascii="Times New Roman" w:eastAsia="Times New Roman" w:hAnsi="Times New Roman" w:cs="Times New Roman"/>
                <w:b/>
                <w:bCs/>
                <w:sz w:val="24"/>
                <w:szCs w:val="24"/>
              </w:rPr>
              <w:t>Контрольная работа № 3</w:t>
            </w:r>
            <w:r w:rsidRPr="00147D80">
              <w:rPr>
                <w:rFonts w:ascii="Times New Roman" w:eastAsia="Times New Roman" w:hAnsi="Times New Roman" w:cs="Times New Roman"/>
                <w:sz w:val="24"/>
                <w:szCs w:val="24"/>
              </w:rPr>
              <w:t xml:space="preserve"> «Теоретические аспекты экологии»</w:t>
            </w:r>
          </w:p>
        </w:tc>
        <w:tc>
          <w:tcPr>
            <w:tcW w:w="992" w:type="dxa"/>
            <w:shd w:val="clear" w:color="auto" w:fill="auto"/>
          </w:tcPr>
          <w:p w14:paraId="2F9D9902" w14:textId="5DE6261E"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4C03B1C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E7973C0" w14:textId="77777777" w:rsidTr="007171D2">
        <w:trPr>
          <w:trHeight w:val="240"/>
        </w:trPr>
        <w:tc>
          <w:tcPr>
            <w:tcW w:w="11624" w:type="dxa"/>
            <w:gridSpan w:val="2"/>
            <w:shd w:val="clear" w:color="auto" w:fill="auto"/>
          </w:tcPr>
          <w:p w14:paraId="634C47D6" w14:textId="6B8AC438"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11. Селекция организмов, основы биотехнологии</w:t>
            </w:r>
          </w:p>
        </w:tc>
        <w:tc>
          <w:tcPr>
            <w:tcW w:w="992" w:type="dxa"/>
            <w:shd w:val="clear" w:color="auto" w:fill="auto"/>
          </w:tcPr>
          <w:p w14:paraId="006CC4EF" w14:textId="4AEF39A2"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1843" w:type="dxa"/>
            <w:vMerge w:val="restart"/>
            <w:shd w:val="clear" w:color="auto" w:fill="auto"/>
            <w:vAlign w:val="center"/>
          </w:tcPr>
          <w:p w14:paraId="4B1700B9"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0DD48EDD" w14:textId="4C83A51A"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55680990" w14:textId="77777777" w:rsidTr="007171D2">
        <w:trPr>
          <w:trHeight w:val="240"/>
        </w:trPr>
        <w:tc>
          <w:tcPr>
            <w:tcW w:w="1843" w:type="dxa"/>
            <w:vMerge w:val="restart"/>
            <w:shd w:val="clear" w:color="auto" w:fill="auto"/>
          </w:tcPr>
          <w:p w14:paraId="381FE402" w14:textId="03B3577D" w:rsidR="00626B3C"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11.1</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5A79FD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Селекция как наука и процесс</w:t>
            </w:r>
          </w:p>
          <w:p w14:paraId="045A60D3" w14:textId="57FA75A9" w:rsidR="00750C9C" w:rsidRPr="00147D80" w:rsidRDefault="00750C9C"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A412A7D"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1ED29CF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309814F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ACC93CE" w14:textId="77777777" w:rsidTr="007171D2">
        <w:trPr>
          <w:trHeight w:val="240"/>
        </w:trPr>
        <w:tc>
          <w:tcPr>
            <w:tcW w:w="1843" w:type="dxa"/>
            <w:vMerge/>
          </w:tcPr>
          <w:p w14:paraId="1343B301"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38A9005" w14:textId="4FEEF7E2"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p>
          <w:p w14:paraId="2736F11A" w14:textId="145AEF9E"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147D80">
              <w:rPr>
                <w:rFonts w:ascii="Times New Roman" w:hAnsi="Times New Roman" w:cs="Times New Roman"/>
                <w:bCs/>
                <w:sz w:val="24"/>
                <w:szCs w:val="24"/>
              </w:rPr>
              <w:t>полиплоидов</w:t>
            </w:r>
            <w:proofErr w:type="spellEnd"/>
            <w:r w:rsidRPr="00147D80">
              <w:rPr>
                <w:rFonts w:ascii="Times New Roman" w:hAnsi="Times New Roman" w:cs="Times New Roman"/>
                <w:bCs/>
                <w:sz w:val="24"/>
                <w:szCs w:val="24"/>
              </w:rPr>
              <w:t>. Достижения селекции растений, животных и микроорганизмов</w:t>
            </w:r>
          </w:p>
        </w:tc>
        <w:tc>
          <w:tcPr>
            <w:tcW w:w="992" w:type="dxa"/>
            <w:vMerge/>
            <w:shd w:val="clear" w:color="auto" w:fill="auto"/>
          </w:tcPr>
          <w:p w14:paraId="01CC2DB8"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2E1546" w:rsidRPr="00147D80" w14:paraId="67989313" w14:textId="77777777" w:rsidTr="007171D2">
        <w:trPr>
          <w:trHeight w:val="240"/>
        </w:trPr>
        <w:tc>
          <w:tcPr>
            <w:tcW w:w="1843" w:type="dxa"/>
          </w:tcPr>
          <w:p w14:paraId="1F966A8A" w14:textId="122FFA4E" w:rsidR="002E1546"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Тема 11.2</w:t>
            </w:r>
            <w:r w:rsidR="0050359A">
              <w:rPr>
                <w:rFonts w:ascii="Times New Roman" w:hAnsi="Times New Roman" w:cs="Times New Roman"/>
                <w:bCs/>
                <w:sz w:val="24"/>
                <w:szCs w:val="24"/>
              </w:rPr>
              <w:t>.</w:t>
            </w:r>
            <w:r>
              <w:rPr>
                <w:rFonts w:ascii="Times New Roman" w:hAnsi="Times New Roman" w:cs="Times New Roman"/>
                <w:bCs/>
                <w:sz w:val="24"/>
                <w:szCs w:val="24"/>
              </w:rPr>
              <w:t xml:space="preserve"> </w:t>
            </w:r>
          </w:p>
          <w:p w14:paraId="3EAE6680" w14:textId="46BAA689" w:rsidR="006652FB" w:rsidRPr="00147D80" w:rsidRDefault="002E1546"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Основы биотехнологии</w:t>
            </w:r>
          </w:p>
        </w:tc>
        <w:tc>
          <w:tcPr>
            <w:tcW w:w="9781" w:type="dxa"/>
            <w:shd w:val="clear" w:color="auto" w:fill="auto"/>
          </w:tcPr>
          <w:p w14:paraId="439F1058" w14:textId="1E245CAF" w:rsidR="002E1546" w:rsidRPr="002E1546" w:rsidRDefault="002E1546" w:rsidP="002E1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E1546">
              <w:rPr>
                <w:rFonts w:ascii="Times New Roman" w:hAnsi="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shd w:val="clear" w:color="auto" w:fill="auto"/>
          </w:tcPr>
          <w:p w14:paraId="4842E3A0" w14:textId="5FFA4C6E" w:rsidR="002E1546"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49233AEE" w14:textId="77777777" w:rsidR="002E1546"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F44C5DE" w14:textId="77777777" w:rsidTr="007171D2">
        <w:trPr>
          <w:trHeight w:val="20"/>
        </w:trPr>
        <w:tc>
          <w:tcPr>
            <w:tcW w:w="1843" w:type="dxa"/>
            <w:vMerge w:val="restart"/>
            <w:shd w:val="clear" w:color="auto" w:fill="auto"/>
          </w:tcPr>
          <w:p w14:paraId="260D6BA3" w14:textId="55A2360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11.</w:t>
            </w:r>
            <w:r w:rsidRPr="004E3700">
              <w:rPr>
                <w:rFonts w:ascii="Times New Roman" w:hAnsi="Times New Roman" w:cs="Times New Roman"/>
                <w:bCs/>
                <w:sz w:val="24"/>
                <w:szCs w:val="24"/>
              </w:rPr>
              <w:t>3</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1BF10CA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в жизни </w:t>
            </w:r>
          </w:p>
          <w:p w14:paraId="00AC608B" w14:textId="0BAAC1AB"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профессии</w:t>
            </w:r>
          </w:p>
        </w:tc>
        <w:tc>
          <w:tcPr>
            <w:tcW w:w="9781" w:type="dxa"/>
            <w:shd w:val="clear" w:color="auto" w:fill="auto"/>
          </w:tcPr>
          <w:p w14:paraId="70006A5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5AFC190E" w14:textId="132E6B42"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145A178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A0B7E84" w14:textId="77777777" w:rsidTr="007171D2">
        <w:trPr>
          <w:trHeight w:val="20"/>
        </w:trPr>
        <w:tc>
          <w:tcPr>
            <w:tcW w:w="1843" w:type="dxa"/>
            <w:vMerge/>
          </w:tcPr>
          <w:p w14:paraId="6C67C83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478B567" w14:textId="1651C3AC"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5D41EF1" w14:textId="56CEA0A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5B3B3F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36B9156" w14:textId="77777777" w:rsidTr="007171D2">
        <w:trPr>
          <w:trHeight w:val="168"/>
        </w:trPr>
        <w:tc>
          <w:tcPr>
            <w:tcW w:w="1843" w:type="dxa"/>
            <w:vMerge/>
          </w:tcPr>
          <w:p w14:paraId="360176D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71396E6C" w14:textId="6EA7EE3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434E0E49" w14:textId="3D75A044" w:rsidR="00B43FEA"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2486D379"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556B85A" w14:textId="77777777" w:rsidTr="007171D2">
        <w:trPr>
          <w:trHeight w:val="924"/>
        </w:trPr>
        <w:tc>
          <w:tcPr>
            <w:tcW w:w="1843" w:type="dxa"/>
            <w:vMerge/>
          </w:tcPr>
          <w:p w14:paraId="1633CFA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top w:val="single" w:sz="4" w:space="0" w:color="auto"/>
            </w:tcBorders>
            <w:shd w:val="clear" w:color="auto" w:fill="auto"/>
          </w:tcPr>
          <w:p w14:paraId="54ADDCBB" w14:textId="3864D6B0" w:rsidR="00BB4FA8" w:rsidRDefault="00FA07B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Кейсы на анализ информации о научных достижениях в области генетических технологий, клеточной инженерии, пищевых биотехнологий. </w:t>
            </w:r>
          </w:p>
          <w:p w14:paraId="5CB1E859" w14:textId="29FF8D86" w:rsidR="00B43FEA"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00B43FEA"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302B7E6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F9C96E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5F04D5F" w14:textId="77777777" w:rsidTr="007171D2">
        <w:trPr>
          <w:trHeight w:val="326"/>
        </w:trPr>
        <w:tc>
          <w:tcPr>
            <w:tcW w:w="11624" w:type="dxa"/>
            <w:gridSpan w:val="2"/>
          </w:tcPr>
          <w:p w14:paraId="0C18CF8E" w14:textId="5D06DB5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cs="Times New Roman"/>
                <w:b/>
                <w:sz w:val="24"/>
                <w:szCs w:val="24"/>
              </w:rPr>
              <w:t xml:space="preserve">Раздел 12. Решение кейсов в области биотехнологий </w:t>
            </w:r>
            <w:r w:rsidRPr="00147D80">
              <w:rPr>
                <w:rStyle w:val="a6"/>
                <w:rFonts w:ascii="Times New Roman" w:hAnsi="Times New Roman"/>
                <w:b/>
                <w:sz w:val="24"/>
                <w:szCs w:val="24"/>
              </w:rPr>
              <w:footnoteReference w:id="12"/>
            </w:r>
          </w:p>
        </w:tc>
        <w:tc>
          <w:tcPr>
            <w:tcW w:w="992" w:type="dxa"/>
            <w:shd w:val="clear" w:color="auto" w:fill="auto"/>
          </w:tcPr>
          <w:p w14:paraId="2EDF4480" w14:textId="3ED4EB76"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147D80">
              <w:rPr>
                <w:rFonts w:ascii="Times New Roman" w:hAnsi="Times New Roman" w:cs="Times New Roman"/>
                <w:b/>
                <w:iCs/>
                <w:sz w:val="24"/>
                <w:szCs w:val="24"/>
              </w:rPr>
              <w:t>4</w:t>
            </w:r>
          </w:p>
        </w:tc>
        <w:tc>
          <w:tcPr>
            <w:tcW w:w="1843" w:type="dxa"/>
            <w:vMerge w:val="restart"/>
            <w:shd w:val="clear" w:color="auto" w:fill="auto"/>
            <w:vAlign w:val="center"/>
          </w:tcPr>
          <w:p w14:paraId="3D8B8E1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653BFC2" w14:textId="2DD7DC4E"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B43FEA" w:rsidRPr="00147D80" w14:paraId="65A129D3" w14:textId="77777777" w:rsidTr="007171D2">
        <w:trPr>
          <w:trHeight w:val="240"/>
        </w:trPr>
        <w:tc>
          <w:tcPr>
            <w:tcW w:w="1843" w:type="dxa"/>
            <w:vMerge w:val="restart"/>
            <w:shd w:val="clear" w:color="auto" w:fill="auto"/>
          </w:tcPr>
          <w:p w14:paraId="110DAAA7" w14:textId="4AFFDDD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12.1.1</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04C385F"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в медицине </w:t>
            </w:r>
          </w:p>
          <w:p w14:paraId="614ACA98" w14:textId="439ECEE7"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фармации</w:t>
            </w:r>
          </w:p>
        </w:tc>
        <w:tc>
          <w:tcPr>
            <w:tcW w:w="9781" w:type="dxa"/>
            <w:shd w:val="clear" w:color="auto" w:fill="auto"/>
          </w:tcPr>
          <w:p w14:paraId="0D4B1173" w14:textId="2E0BD82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13E90F4B" w14:textId="6B61296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vAlign w:val="center"/>
          </w:tcPr>
          <w:p w14:paraId="6EFC71A8" w14:textId="6369083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83F65B2" w14:textId="77777777" w:rsidTr="007171D2">
        <w:trPr>
          <w:trHeight w:val="240"/>
        </w:trPr>
        <w:tc>
          <w:tcPr>
            <w:tcW w:w="1843" w:type="dxa"/>
            <w:vMerge/>
          </w:tcPr>
          <w:p w14:paraId="72CE5D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1F0FBED" w14:textId="1045F5AA"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u w:val="single"/>
              </w:rPr>
              <w:t>Вариант 1.</w:t>
            </w:r>
            <w:r w:rsidRPr="00147D80">
              <w:rPr>
                <w:rFonts w:ascii="Times New Roman" w:hAnsi="Times New Roman" w:cs="Times New Roman"/>
                <w:bCs/>
                <w:sz w:val="24"/>
                <w:szCs w:val="24"/>
              </w:rPr>
              <w:t xml:space="preserve"> Развитие биотехнологий в области медицины и фармации,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4FDA284" w14:textId="377F0120"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1507FB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A29055F" w14:textId="77777777" w:rsidTr="007171D2">
        <w:trPr>
          <w:trHeight w:val="240"/>
        </w:trPr>
        <w:tc>
          <w:tcPr>
            <w:tcW w:w="1843" w:type="dxa"/>
            <w:vMerge/>
          </w:tcPr>
          <w:p w14:paraId="24D848A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1868D729" w14:textId="52BFD28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09131039" w14:textId="4A4B979A"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228EC">
              <w:rPr>
                <w:rFonts w:ascii="Times New Roman" w:hAnsi="Times New Roman" w:cs="Times New Roman"/>
                <w:bCs/>
                <w:sz w:val="24"/>
                <w:szCs w:val="24"/>
              </w:rPr>
              <w:t>2</w:t>
            </w:r>
          </w:p>
        </w:tc>
        <w:tc>
          <w:tcPr>
            <w:tcW w:w="1843" w:type="dxa"/>
            <w:vMerge/>
            <w:shd w:val="clear" w:color="auto" w:fill="auto"/>
          </w:tcPr>
          <w:p w14:paraId="3B62036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F53931A" w14:textId="77777777" w:rsidTr="007171D2">
        <w:trPr>
          <w:trHeight w:val="240"/>
        </w:trPr>
        <w:tc>
          <w:tcPr>
            <w:tcW w:w="1843" w:type="dxa"/>
            <w:vMerge/>
          </w:tcPr>
          <w:p w14:paraId="464B526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5503236" w14:textId="694765EA" w:rsidR="00B43FE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18</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 xml:space="preserve">Кейсы на анализ информации о развитии биотехнологий в медицине и фармации </w:t>
            </w:r>
            <w:r w:rsidR="00B43FEA" w:rsidRPr="00147D80">
              <w:rPr>
                <w:rFonts w:ascii="Times New Roman" w:hAnsi="Times New Roman" w:cs="Times New Roman"/>
                <w:bCs/>
                <w:sz w:val="24"/>
                <w:szCs w:val="24"/>
              </w:rPr>
              <w:br/>
              <w:t xml:space="preserve">(по </w:t>
            </w:r>
            <w:r w:rsidR="00B43FEA">
              <w:rPr>
                <w:rFonts w:ascii="Times New Roman" w:hAnsi="Times New Roman" w:cs="Times New Roman"/>
                <w:bCs/>
                <w:sz w:val="24"/>
                <w:szCs w:val="24"/>
              </w:rPr>
              <w:t>мини-</w:t>
            </w:r>
            <w:r w:rsidR="00B43FEA" w:rsidRPr="00147D80">
              <w:rPr>
                <w:rFonts w:ascii="Times New Roman" w:hAnsi="Times New Roman" w:cs="Times New Roman"/>
                <w:bCs/>
                <w:sz w:val="24"/>
                <w:szCs w:val="24"/>
              </w:rPr>
              <w:t>группам)</w:t>
            </w:r>
          </w:p>
          <w:p w14:paraId="52A57A6F" w14:textId="55C6EDB2"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19</w:t>
            </w:r>
            <w:r>
              <w:rPr>
                <w:rFonts w:ascii="Times New Roman" w:hAnsi="Times New Roman" w:cs="Times New Roman"/>
                <w:bCs/>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3156CA91" w14:textId="4BD3106D"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9A5F92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878CA05" w14:textId="77777777" w:rsidTr="007171D2">
        <w:trPr>
          <w:trHeight w:val="240"/>
        </w:trPr>
        <w:tc>
          <w:tcPr>
            <w:tcW w:w="1843" w:type="dxa"/>
            <w:vMerge w:val="restart"/>
            <w:shd w:val="clear" w:color="auto" w:fill="auto"/>
          </w:tcPr>
          <w:p w14:paraId="26369866" w14:textId="54EE9AD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bookmarkStart w:id="13" w:name="_Hlk190686218"/>
            <w:r w:rsidRPr="00147D80">
              <w:rPr>
                <w:rFonts w:ascii="Times New Roman" w:hAnsi="Times New Roman" w:cs="Times New Roman"/>
                <w:bCs/>
                <w:sz w:val="24"/>
                <w:szCs w:val="24"/>
              </w:rPr>
              <w:t>Тема 12.1.2</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D7252D7" w14:textId="3D1F52CE"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Биотехнологии и животные</w:t>
            </w:r>
          </w:p>
        </w:tc>
        <w:tc>
          <w:tcPr>
            <w:tcW w:w="9781" w:type="dxa"/>
            <w:shd w:val="clear" w:color="auto" w:fill="auto"/>
          </w:tcPr>
          <w:p w14:paraId="25E104EF" w14:textId="2345F3DA"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4486FDFF" w14:textId="33C1060C"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vAlign w:val="center"/>
          </w:tcPr>
          <w:p w14:paraId="09CAE9D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bookmarkEnd w:id="13"/>
      <w:tr w:rsidR="00B43FEA" w:rsidRPr="00147D80" w14:paraId="49C71D7C" w14:textId="77777777" w:rsidTr="007171D2">
        <w:trPr>
          <w:trHeight w:val="240"/>
        </w:trPr>
        <w:tc>
          <w:tcPr>
            <w:tcW w:w="1843" w:type="dxa"/>
            <w:vMerge/>
          </w:tcPr>
          <w:p w14:paraId="5CEB0C8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3C5A3D2E" w14:textId="677B444D"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u w:val="single"/>
              </w:rPr>
              <w:t>Вариант 2.</w:t>
            </w:r>
            <w:r w:rsidRPr="00147D80">
              <w:rPr>
                <w:rFonts w:ascii="Times New Roman" w:hAnsi="Times New Roman" w:cs="Times New Roman"/>
                <w:bCs/>
                <w:sz w:val="24"/>
                <w:szCs w:val="24"/>
              </w:rPr>
              <w:t xml:space="preserve"> Развитие биотехнологий с использованием животных,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w:t>
            </w:r>
            <w:r w:rsidRPr="00147D80">
              <w:rPr>
                <w:rFonts w:ascii="Times New Roman" w:hAnsi="Times New Roman" w:cs="Times New Roman"/>
                <w:bCs/>
                <w:sz w:val="24"/>
                <w:szCs w:val="24"/>
              </w:rPr>
              <w:br/>
              <w:t>и другие)</w:t>
            </w:r>
          </w:p>
        </w:tc>
        <w:tc>
          <w:tcPr>
            <w:tcW w:w="992" w:type="dxa"/>
            <w:vMerge/>
            <w:shd w:val="clear" w:color="auto" w:fill="auto"/>
          </w:tcPr>
          <w:p w14:paraId="6CE9E380" w14:textId="7FF0AE8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3C9A4E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A86D87A" w14:textId="77777777" w:rsidTr="007171D2">
        <w:trPr>
          <w:trHeight w:val="240"/>
        </w:trPr>
        <w:tc>
          <w:tcPr>
            <w:tcW w:w="1843" w:type="dxa"/>
            <w:vMerge/>
          </w:tcPr>
          <w:p w14:paraId="1482E85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D189743" w14:textId="3474D03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336FEBFD" w14:textId="19A7D3C8"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7BD0C1E"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C0C9F03" w14:textId="77777777" w:rsidTr="007171D2">
        <w:trPr>
          <w:trHeight w:val="240"/>
        </w:trPr>
        <w:tc>
          <w:tcPr>
            <w:tcW w:w="1843" w:type="dxa"/>
            <w:vMerge/>
          </w:tcPr>
          <w:p w14:paraId="76C2FE6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8DC6B87" w14:textId="00F1535F" w:rsidR="00B43FE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18</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 xml:space="preserve">Кейсы на анализ информации о развитии биотехнологий с использованием животных </w:t>
            </w:r>
            <w:r w:rsidR="00B43FEA" w:rsidRPr="00147D80">
              <w:rPr>
                <w:rFonts w:ascii="Times New Roman" w:hAnsi="Times New Roman" w:cs="Times New Roman"/>
                <w:bCs/>
                <w:sz w:val="24"/>
                <w:szCs w:val="24"/>
              </w:rPr>
              <w:br/>
              <w:t xml:space="preserve">(по </w:t>
            </w:r>
            <w:r w:rsidR="00B43FEA">
              <w:rPr>
                <w:rFonts w:ascii="Times New Roman" w:hAnsi="Times New Roman" w:cs="Times New Roman"/>
                <w:bCs/>
                <w:sz w:val="24"/>
                <w:szCs w:val="24"/>
              </w:rPr>
              <w:t xml:space="preserve">мини- </w:t>
            </w:r>
            <w:r w:rsidR="00B43FEA" w:rsidRPr="00147D80">
              <w:rPr>
                <w:rFonts w:ascii="Times New Roman" w:hAnsi="Times New Roman" w:cs="Times New Roman"/>
                <w:bCs/>
                <w:sz w:val="24"/>
                <w:szCs w:val="24"/>
              </w:rPr>
              <w:t>группам)</w:t>
            </w:r>
          </w:p>
          <w:p w14:paraId="31A6A5E3" w14:textId="447DA948"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6136C1AA" w14:textId="11F27FE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B08C8C"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BDBF135" w14:textId="77777777" w:rsidTr="007171D2">
        <w:trPr>
          <w:trHeight w:val="240"/>
        </w:trPr>
        <w:tc>
          <w:tcPr>
            <w:tcW w:w="1843" w:type="dxa"/>
            <w:vMerge w:val="restart"/>
            <w:shd w:val="clear" w:color="auto" w:fill="auto"/>
          </w:tcPr>
          <w:p w14:paraId="5575384C" w14:textId="60B7B94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12.1.3</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B3D3339" w14:textId="7D86E15C"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Биотехнологии и растения</w:t>
            </w:r>
          </w:p>
        </w:tc>
        <w:tc>
          <w:tcPr>
            <w:tcW w:w="9781" w:type="dxa"/>
            <w:shd w:val="clear" w:color="auto" w:fill="auto"/>
          </w:tcPr>
          <w:p w14:paraId="35E2D25F" w14:textId="3A2FEA5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59AD56FC" w14:textId="22A8759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vAlign w:val="center"/>
          </w:tcPr>
          <w:p w14:paraId="69EEDE88"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D4E1860" w14:textId="77777777" w:rsidTr="007171D2">
        <w:trPr>
          <w:trHeight w:val="240"/>
        </w:trPr>
        <w:tc>
          <w:tcPr>
            <w:tcW w:w="1843" w:type="dxa"/>
            <w:vMerge/>
          </w:tcPr>
          <w:p w14:paraId="0FC1440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32DD9505" w14:textId="256E9BA2"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eastAsia="Times New Roman" w:hAnsi="Times New Roman" w:cs="Times New Roman"/>
                <w:sz w:val="24"/>
                <w:szCs w:val="24"/>
                <w:u w:val="single"/>
              </w:rPr>
              <w:t>Вариант 3.</w:t>
            </w:r>
            <w:r w:rsidRPr="00147D80">
              <w:rPr>
                <w:rFonts w:ascii="Times New Roman" w:eastAsia="Times New Roman" w:hAnsi="Times New Roman" w:cs="Times New Roman"/>
                <w:sz w:val="24"/>
                <w:szCs w:val="24"/>
              </w:rPr>
              <w:t xml:space="preserve"> Развитие биотехнологий с использованием растений,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 </w:t>
            </w:r>
            <w:r w:rsidRPr="00147D80">
              <w:rPr>
                <w:rFonts w:ascii="Times New Roman" w:eastAsia="Times New Roman" w:hAnsi="Times New Roman" w:cs="Times New Roman"/>
                <w:sz w:val="24"/>
                <w:szCs w:val="24"/>
              </w:rPr>
              <w:br/>
              <w:t>и другие)</w:t>
            </w:r>
          </w:p>
        </w:tc>
        <w:tc>
          <w:tcPr>
            <w:tcW w:w="992" w:type="dxa"/>
            <w:vMerge/>
            <w:shd w:val="clear" w:color="auto" w:fill="auto"/>
          </w:tcPr>
          <w:p w14:paraId="79AABDB9" w14:textId="06DA947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3D6B6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7420802" w14:textId="77777777" w:rsidTr="007171D2">
        <w:trPr>
          <w:trHeight w:val="240"/>
        </w:trPr>
        <w:tc>
          <w:tcPr>
            <w:tcW w:w="1843" w:type="dxa"/>
            <w:vMerge/>
          </w:tcPr>
          <w:p w14:paraId="583F36A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0C2044D1" w14:textId="5912C1F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4CFCB67B" w14:textId="471C173B"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F15B2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E7449F2" w14:textId="77777777" w:rsidTr="007171D2">
        <w:trPr>
          <w:trHeight w:val="240"/>
        </w:trPr>
        <w:tc>
          <w:tcPr>
            <w:tcW w:w="1843" w:type="dxa"/>
            <w:vMerge/>
          </w:tcPr>
          <w:p w14:paraId="5809D91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2CA6603" w14:textId="7242773B" w:rsidR="00B43FEA" w:rsidRPr="00147D80"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Кейсы на анализ информации о развитии биотехнологий с использованием растений </w:t>
            </w:r>
          </w:p>
          <w:p w14:paraId="18C1E0C0" w14:textId="77777777" w:rsidR="00B43FEA"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мини- </w:t>
            </w:r>
            <w:r w:rsidRPr="00147D80">
              <w:rPr>
                <w:rFonts w:ascii="Times New Roman" w:eastAsia="Times New Roman" w:hAnsi="Times New Roman" w:cs="Times New Roman"/>
                <w:sz w:val="24"/>
                <w:szCs w:val="24"/>
              </w:rPr>
              <w:t>группам)</w:t>
            </w:r>
          </w:p>
          <w:p w14:paraId="0CD931E1" w14:textId="41A6E1ED"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035B29E8" w14:textId="0DE4AB6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B63605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90B3162" w14:textId="77777777" w:rsidTr="007171D2">
        <w:trPr>
          <w:trHeight w:val="182"/>
        </w:trPr>
        <w:tc>
          <w:tcPr>
            <w:tcW w:w="1843" w:type="dxa"/>
            <w:vMerge w:val="restart"/>
            <w:shd w:val="clear" w:color="auto" w:fill="auto"/>
          </w:tcPr>
          <w:p w14:paraId="5FBCBEFA" w14:textId="034B739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12.1.4</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83EEDE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w:t>
            </w:r>
          </w:p>
          <w:p w14:paraId="06EFB09C"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в промышленности</w:t>
            </w:r>
          </w:p>
          <w:p w14:paraId="7BFBB637" w14:textId="3A80910A"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28A482E" w14:textId="1497ED46"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0DFFCB48" w14:textId="413BF51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29262FF9"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E217F6F" w14:textId="77777777" w:rsidTr="007171D2">
        <w:trPr>
          <w:trHeight w:val="182"/>
        </w:trPr>
        <w:tc>
          <w:tcPr>
            <w:tcW w:w="1843" w:type="dxa"/>
            <w:vMerge/>
            <w:shd w:val="clear" w:color="auto" w:fill="auto"/>
          </w:tcPr>
          <w:p w14:paraId="6C3BE9F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518A9E90" w14:textId="398AE5A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eastAsia="Times New Roman" w:hAnsi="Times New Roman" w:cs="Times New Roman"/>
                <w:sz w:val="24"/>
                <w:szCs w:val="24"/>
                <w:u w:val="single"/>
              </w:rPr>
              <w:t>Вариант 4.</w:t>
            </w:r>
            <w:r w:rsidRPr="00147D80">
              <w:rPr>
                <w:rFonts w:ascii="Times New Roman" w:eastAsia="Times New Roman" w:hAnsi="Times New Roman" w:cs="Times New Roman"/>
                <w:sz w:val="24"/>
                <w:szCs w:val="24"/>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DF1D640" w14:textId="144D297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1B52A38"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40AB0DD" w14:textId="77777777" w:rsidTr="007171D2">
        <w:trPr>
          <w:trHeight w:val="182"/>
        </w:trPr>
        <w:tc>
          <w:tcPr>
            <w:tcW w:w="1843" w:type="dxa"/>
            <w:vMerge/>
            <w:shd w:val="clear" w:color="auto" w:fill="auto"/>
          </w:tcPr>
          <w:p w14:paraId="6AFED3D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4D124416" w14:textId="3FA7FDF1"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50CADD6D" w14:textId="661C6188"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19D8BD9"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41CEC8B" w14:textId="77777777" w:rsidTr="007171D2">
        <w:trPr>
          <w:trHeight w:val="182"/>
        </w:trPr>
        <w:tc>
          <w:tcPr>
            <w:tcW w:w="1843" w:type="dxa"/>
            <w:vMerge/>
            <w:shd w:val="clear" w:color="auto" w:fill="auto"/>
          </w:tcPr>
          <w:p w14:paraId="6FC50BD1"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E969617" w14:textId="096E48B5" w:rsidR="00B43FE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Кейсы на анализ информации о развитии промышле</w:t>
            </w:r>
            <w:r w:rsidR="00B43FEA">
              <w:rPr>
                <w:rFonts w:ascii="Times New Roman" w:eastAsia="Times New Roman" w:hAnsi="Times New Roman" w:cs="Times New Roman"/>
                <w:sz w:val="24"/>
                <w:szCs w:val="24"/>
              </w:rPr>
              <w:t>н</w:t>
            </w:r>
            <w:r w:rsidR="00B43FEA" w:rsidRPr="00147D80">
              <w:rPr>
                <w:rFonts w:ascii="Times New Roman" w:eastAsia="Times New Roman" w:hAnsi="Times New Roman" w:cs="Times New Roman"/>
                <w:sz w:val="24"/>
                <w:szCs w:val="24"/>
              </w:rPr>
              <w:t>н</w:t>
            </w:r>
            <w:r w:rsidR="00B43FEA">
              <w:rPr>
                <w:rFonts w:ascii="Times New Roman" w:eastAsia="Times New Roman" w:hAnsi="Times New Roman" w:cs="Times New Roman"/>
                <w:sz w:val="24"/>
                <w:szCs w:val="24"/>
              </w:rPr>
              <w:t>ых</w:t>
            </w:r>
            <w:r w:rsidR="00B43FEA" w:rsidRPr="00147D80">
              <w:rPr>
                <w:rFonts w:ascii="Times New Roman" w:eastAsia="Times New Roman" w:hAnsi="Times New Roman" w:cs="Times New Roman"/>
                <w:sz w:val="24"/>
                <w:szCs w:val="24"/>
              </w:rPr>
              <w:t xml:space="preserve"> биотехнологий (по </w:t>
            </w:r>
            <w:r w:rsidR="00B43FEA">
              <w:rPr>
                <w:rFonts w:ascii="Times New Roman" w:eastAsia="Times New Roman" w:hAnsi="Times New Roman" w:cs="Times New Roman"/>
                <w:sz w:val="24"/>
                <w:szCs w:val="24"/>
              </w:rPr>
              <w:t>мини-</w:t>
            </w:r>
            <w:r w:rsidR="00B43FEA" w:rsidRPr="00147D80">
              <w:rPr>
                <w:rFonts w:ascii="Times New Roman" w:eastAsia="Times New Roman" w:hAnsi="Times New Roman" w:cs="Times New Roman"/>
                <w:sz w:val="24"/>
                <w:szCs w:val="24"/>
              </w:rPr>
              <w:t>группам)</w:t>
            </w:r>
          </w:p>
          <w:p w14:paraId="75634B0E" w14:textId="6AE8EBC3"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7D435B48" w14:textId="0E79E62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11DB7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03B79D31" w14:textId="77777777" w:rsidTr="007171D2">
        <w:trPr>
          <w:trHeight w:val="182"/>
        </w:trPr>
        <w:tc>
          <w:tcPr>
            <w:tcW w:w="1843" w:type="dxa"/>
            <w:vMerge w:val="restart"/>
            <w:shd w:val="clear" w:color="auto" w:fill="auto"/>
          </w:tcPr>
          <w:p w14:paraId="4A756D94" w14:textId="009F4F4A"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12.1.5</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36D1A10" w14:textId="06AC781B" w:rsidR="004630FA" w:rsidRPr="00147D80" w:rsidRDefault="004630F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Социально-этические аспекты биотехнологий</w:t>
            </w:r>
          </w:p>
        </w:tc>
        <w:tc>
          <w:tcPr>
            <w:tcW w:w="9781" w:type="dxa"/>
            <w:shd w:val="clear" w:color="auto" w:fill="auto"/>
          </w:tcPr>
          <w:p w14:paraId="0B8D9495" w14:textId="2485BFE3"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5189D784" w14:textId="7912FDB1"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301DD66B"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4F4F1CE5" w14:textId="77777777" w:rsidTr="007171D2">
        <w:trPr>
          <w:trHeight w:val="20"/>
        </w:trPr>
        <w:tc>
          <w:tcPr>
            <w:tcW w:w="1843" w:type="dxa"/>
            <w:vMerge/>
          </w:tcPr>
          <w:p w14:paraId="36161DDE"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0984A8EA" w14:textId="2C0AB0D9"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eastAsia="Times New Roman" w:hAnsi="Times New Roman" w:cs="Times New Roman"/>
                <w:sz w:val="24"/>
                <w:szCs w:val="24"/>
                <w:u w:val="single"/>
              </w:rPr>
              <w:t>Вариант 5.</w:t>
            </w:r>
            <w:r w:rsidRPr="00147D80">
              <w:rPr>
                <w:rFonts w:ascii="Times New Roman" w:eastAsia="Times New Roman" w:hAnsi="Times New Roman" w:cs="Times New Roman"/>
                <w:sz w:val="24"/>
                <w:szCs w:val="24"/>
              </w:rPr>
              <w:t xml:space="preserve"> Этические аспекты развития биотехнологий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150D5A0" w14:textId="5E313A02"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2032F1"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4B04CD2E" w14:textId="77777777" w:rsidTr="007171D2">
        <w:trPr>
          <w:trHeight w:val="20"/>
        </w:trPr>
        <w:tc>
          <w:tcPr>
            <w:tcW w:w="1843" w:type="dxa"/>
            <w:vMerge/>
          </w:tcPr>
          <w:p w14:paraId="2E3D3330"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CE191AC" w14:textId="2AC5ED4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49E807F" w14:textId="640957F8" w:rsidR="004630F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FB482A4"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0423A033" w14:textId="77777777" w:rsidTr="007171D2">
        <w:trPr>
          <w:trHeight w:val="20"/>
        </w:trPr>
        <w:tc>
          <w:tcPr>
            <w:tcW w:w="1843" w:type="dxa"/>
            <w:vMerge/>
          </w:tcPr>
          <w:p w14:paraId="291452C3"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E0A7E54" w14:textId="2D478EBD" w:rsidR="004630F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4630FA" w:rsidRPr="00147D80">
              <w:rPr>
                <w:rFonts w:ascii="Times New Roman" w:eastAsia="Times New Roman" w:hAnsi="Times New Roman" w:cs="Times New Roman"/>
                <w:sz w:val="24"/>
                <w:szCs w:val="24"/>
              </w:rPr>
              <w:t xml:space="preserve">Кейсы на анализ информации об этических аспектах развития биотехнологий (по </w:t>
            </w:r>
            <w:r w:rsidR="004630FA">
              <w:rPr>
                <w:rFonts w:ascii="Times New Roman" w:eastAsia="Times New Roman" w:hAnsi="Times New Roman" w:cs="Times New Roman"/>
                <w:sz w:val="24"/>
                <w:szCs w:val="24"/>
              </w:rPr>
              <w:t xml:space="preserve">мини- </w:t>
            </w:r>
            <w:r w:rsidR="004630FA" w:rsidRPr="00147D80">
              <w:rPr>
                <w:rFonts w:ascii="Times New Roman" w:eastAsia="Times New Roman" w:hAnsi="Times New Roman" w:cs="Times New Roman"/>
                <w:sz w:val="24"/>
                <w:szCs w:val="24"/>
              </w:rPr>
              <w:t>группам)</w:t>
            </w:r>
          </w:p>
          <w:p w14:paraId="0BB7C6F4" w14:textId="6751294D"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24583664" w14:textId="22163D1A"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72B5332"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0210C7C" w14:textId="77777777" w:rsidTr="007171D2">
        <w:trPr>
          <w:trHeight w:val="20"/>
        </w:trPr>
        <w:tc>
          <w:tcPr>
            <w:tcW w:w="1843" w:type="dxa"/>
            <w:vMerge w:val="restart"/>
            <w:shd w:val="clear" w:color="auto" w:fill="auto"/>
          </w:tcPr>
          <w:p w14:paraId="2411D1CD" w14:textId="7AB18A05" w:rsidR="00912C36"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12.1.6</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8DD5D80" w14:textId="77777777" w:rsidR="00912C36"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w:t>
            </w:r>
          </w:p>
          <w:p w14:paraId="65C581BE" w14:textId="5AAA787E"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технические системы</w:t>
            </w:r>
          </w:p>
        </w:tc>
        <w:tc>
          <w:tcPr>
            <w:tcW w:w="9781" w:type="dxa"/>
            <w:shd w:val="clear" w:color="auto" w:fill="auto"/>
          </w:tcPr>
          <w:p w14:paraId="650F3F39" w14:textId="3553F295"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14F94873" w14:textId="66304745"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147D80">
              <w:rPr>
                <w:rFonts w:ascii="Times New Roman" w:hAnsi="Times New Roman" w:cs="Times New Roman"/>
                <w:bCs/>
                <w:iCs/>
                <w:sz w:val="24"/>
                <w:szCs w:val="24"/>
              </w:rPr>
              <w:t>4</w:t>
            </w:r>
          </w:p>
        </w:tc>
        <w:tc>
          <w:tcPr>
            <w:tcW w:w="1843" w:type="dxa"/>
            <w:vMerge/>
            <w:shd w:val="clear" w:color="auto" w:fill="auto"/>
          </w:tcPr>
          <w:p w14:paraId="3A5D15F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6335AF8" w14:textId="77777777" w:rsidTr="007171D2">
        <w:trPr>
          <w:trHeight w:val="20"/>
        </w:trPr>
        <w:tc>
          <w:tcPr>
            <w:tcW w:w="1843" w:type="dxa"/>
            <w:vMerge/>
          </w:tcPr>
          <w:p w14:paraId="2EE8C3C5"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2AB246C" w14:textId="7BDC1154" w:rsidR="006832BF" w:rsidRPr="00147D80" w:rsidRDefault="00912C3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47D80">
              <w:rPr>
                <w:rFonts w:ascii="Times New Roman" w:eastAsia="Times New Roman" w:hAnsi="Times New Roman" w:cs="Times New Roman"/>
                <w:sz w:val="24"/>
                <w:szCs w:val="24"/>
                <w:u w:val="single"/>
              </w:rPr>
              <w:t>Вариант 6.</w:t>
            </w:r>
            <w:r w:rsidRPr="00147D80">
              <w:rPr>
                <w:rFonts w:ascii="Times New Roman" w:eastAsia="Times New Roman" w:hAnsi="Times New Roman" w:cs="Times New Roman"/>
                <w:sz w:val="24"/>
                <w:szCs w:val="24"/>
              </w:rPr>
              <w:t xml:space="preserve"> </w:t>
            </w:r>
            <w:r w:rsidR="006832BF" w:rsidRPr="00147D80">
              <w:rPr>
                <w:rFonts w:ascii="Times New Roman" w:eastAsia="Times New Roman" w:hAnsi="Times New Roman" w:cs="Times New Roman"/>
                <w:sz w:val="24"/>
                <w:szCs w:val="24"/>
              </w:rPr>
              <w:t>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6AA1247D" w14:textId="10722551"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01C6C5"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93D2048" w14:textId="77777777" w:rsidTr="007171D2">
        <w:trPr>
          <w:trHeight w:val="20"/>
        </w:trPr>
        <w:tc>
          <w:tcPr>
            <w:tcW w:w="1843" w:type="dxa"/>
            <w:vMerge/>
          </w:tcPr>
          <w:p w14:paraId="6B35A90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4A2F9BE" w14:textId="53DD1CBA"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B53B37B" w14:textId="473210E3" w:rsidR="006832BF"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55195E22"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2254088" w14:textId="77777777" w:rsidTr="007171D2">
        <w:trPr>
          <w:trHeight w:val="20"/>
        </w:trPr>
        <w:tc>
          <w:tcPr>
            <w:tcW w:w="1843" w:type="dxa"/>
            <w:vMerge/>
          </w:tcPr>
          <w:p w14:paraId="6D51E335"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5A133D9" w14:textId="3CC87174" w:rsidR="006832BF"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6832BF" w:rsidRPr="00147D80">
              <w:rPr>
                <w:rFonts w:ascii="Times New Roman" w:eastAsia="Times New Roman" w:hAnsi="Times New Roman" w:cs="Times New Roman"/>
                <w:sz w:val="24"/>
                <w:szCs w:val="24"/>
              </w:rPr>
              <w:t xml:space="preserve">Кейсы на анализ информации о развитии биотехнологий с применением технических систем (по </w:t>
            </w:r>
            <w:r w:rsidR="00C0094B">
              <w:rPr>
                <w:rFonts w:ascii="Times New Roman" w:eastAsia="Times New Roman" w:hAnsi="Times New Roman" w:cs="Times New Roman"/>
                <w:sz w:val="24"/>
                <w:szCs w:val="24"/>
              </w:rPr>
              <w:t xml:space="preserve">мини- </w:t>
            </w:r>
            <w:r w:rsidR="006832BF" w:rsidRPr="00147D80">
              <w:rPr>
                <w:rFonts w:ascii="Times New Roman" w:eastAsia="Times New Roman" w:hAnsi="Times New Roman" w:cs="Times New Roman"/>
                <w:sz w:val="24"/>
                <w:szCs w:val="24"/>
              </w:rPr>
              <w:t>группам)</w:t>
            </w:r>
          </w:p>
          <w:p w14:paraId="79865FE9" w14:textId="72B299E6"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331A70FF"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186DAA26"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73C8CE4B" w14:textId="77777777" w:rsidTr="007171D2">
        <w:trPr>
          <w:trHeight w:val="283"/>
        </w:trPr>
        <w:tc>
          <w:tcPr>
            <w:tcW w:w="11624" w:type="dxa"/>
            <w:gridSpan w:val="2"/>
          </w:tcPr>
          <w:p w14:paraId="33EE001E" w14:textId="6FB6D0DB"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cs="Times New Roman"/>
                <w:b/>
                <w:sz w:val="24"/>
                <w:szCs w:val="24"/>
              </w:rPr>
              <w:t xml:space="preserve">Раздел 13. Биологические исследования </w:t>
            </w:r>
            <w:r w:rsidRPr="00147D80">
              <w:rPr>
                <w:rFonts w:ascii="Times New Roman" w:hAnsi="Times New Roman"/>
                <w:b/>
                <w:sz w:val="24"/>
                <w:szCs w:val="24"/>
              </w:rPr>
              <w:t>в профессиональной сфере</w:t>
            </w:r>
          </w:p>
        </w:tc>
        <w:tc>
          <w:tcPr>
            <w:tcW w:w="992" w:type="dxa"/>
            <w:shd w:val="clear" w:color="auto" w:fill="auto"/>
          </w:tcPr>
          <w:p w14:paraId="4C87469B" w14:textId="1B8298FC"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147D80">
              <w:rPr>
                <w:rFonts w:ascii="Times New Roman" w:hAnsi="Times New Roman" w:cs="Times New Roman"/>
                <w:b/>
                <w:iCs/>
                <w:sz w:val="24"/>
                <w:szCs w:val="24"/>
              </w:rPr>
              <w:t>18</w:t>
            </w:r>
          </w:p>
        </w:tc>
        <w:tc>
          <w:tcPr>
            <w:tcW w:w="1843" w:type="dxa"/>
            <w:vMerge w:val="restart"/>
            <w:shd w:val="clear" w:color="auto" w:fill="auto"/>
            <w:vAlign w:val="center"/>
          </w:tcPr>
          <w:p w14:paraId="7CAC7BA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000FA8B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2F4488B9" w14:textId="77777777" w:rsidTr="007171D2">
        <w:trPr>
          <w:trHeight w:val="240"/>
        </w:trPr>
        <w:tc>
          <w:tcPr>
            <w:tcW w:w="1843" w:type="dxa"/>
            <w:vMerge w:val="restart"/>
            <w:shd w:val="clear" w:color="auto" w:fill="auto"/>
          </w:tcPr>
          <w:p w14:paraId="5D17B747" w14:textId="0808E53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13.1</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AFF916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Основные методы биоэкологических исследований</w:t>
            </w:r>
          </w:p>
          <w:p w14:paraId="0C732253" w14:textId="21885DE1" w:rsidR="00CE4A4F" w:rsidRPr="00147D80" w:rsidRDefault="00CE4A4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7F8722A" w14:textId="5560FA89"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51408EF2"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vAlign w:val="center"/>
          </w:tcPr>
          <w:p w14:paraId="34B8C403"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9A55FC2" w14:textId="77777777" w:rsidTr="007171D2">
        <w:trPr>
          <w:trHeight w:val="240"/>
        </w:trPr>
        <w:tc>
          <w:tcPr>
            <w:tcW w:w="1843" w:type="dxa"/>
            <w:vMerge/>
          </w:tcPr>
          <w:p w14:paraId="733DEEA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1B93D030" w14:textId="3F225374"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 xml:space="preserve">Научный метод. Методы биоэкологических исследований: полевые, лабораторные, экспериментальные. Мониторинг окружающей среды: локальный, региональный </w:t>
            </w:r>
            <w:r w:rsidR="00082511">
              <w:rPr>
                <w:rFonts w:ascii="Times New Roman" w:hAnsi="Times New Roman" w:cs="Times New Roman"/>
                <w:bCs/>
                <w:sz w:val="24"/>
                <w:szCs w:val="24"/>
              </w:rPr>
              <w:br/>
            </w:r>
            <w:r w:rsidRPr="00147D80">
              <w:rPr>
                <w:rFonts w:ascii="Times New Roman" w:hAnsi="Times New Roman" w:cs="Times New Roman"/>
                <w:bCs/>
                <w:sz w:val="24"/>
                <w:szCs w:val="24"/>
              </w:rPr>
              <w:t>и глобальный.</w:t>
            </w:r>
          </w:p>
          <w:p w14:paraId="0A68456A" w14:textId="3D9C3ED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Методы поиска, анализа и обработки информации о проекте в различных источниках. Постановка цели, задач, выдвижение гипотезы</w:t>
            </w:r>
          </w:p>
        </w:tc>
        <w:tc>
          <w:tcPr>
            <w:tcW w:w="992" w:type="dxa"/>
            <w:vMerge/>
            <w:shd w:val="clear" w:color="auto" w:fill="auto"/>
          </w:tcPr>
          <w:p w14:paraId="5D3BB13F"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60BB18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DC02E8A" w14:textId="77777777" w:rsidTr="007171D2">
        <w:trPr>
          <w:trHeight w:val="227"/>
        </w:trPr>
        <w:tc>
          <w:tcPr>
            <w:tcW w:w="1843" w:type="dxa"/>
            <w:vMerge/>
          </w:tcPr>
          <w:p w14:paraId="78574A4C"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47CA47FC" w14:textId="7FC27F6C"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Лабораторные занятия</w:t>
            </w:r>
          </w:p>
        </w:tc>
        <w:tc>
          <w:tcPr>
            <w:tcW w:w="992" w:type="dxa"/>
            <w:vMerge w:val="restart"/>
            <w:shd w:val="clear" w:color="auto" w:fill="auto"/>
          </w:tcPr>
          <w:p w14:paraId="36386A7C" w14:textId="07D0A813" w:rsidR="006832BF"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D59EC04"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7810DE0" w14:textId="77777777" w:rsidTr="007171D2">
        <w:trPr>
          <w:trHeight w:val="240"/>
        </w:trPr>
        <w:tc>
          <w:tcPr>
            <w:tcW w:w="1843" w:type="dxa"/>
            <w:vMerge/>
          </w:tcPr>
          <w:p w14:paraId="1F023AD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3B6ECA17" w14:textId="22E858DE" w:rsidR="006832BF" w:rsidRPr="00147D80" w:rsidRDefault="0093635E"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6 «</w:t>
            </w:r>
            <w:r w:rsidR="006832BF" w:rsidRPr="00147D80">
              <w:rPr>
                <w:rFonts w:ascii="Times New Roman" w:hAnsi="Times New Roman" w:cs="Times New Roman"/>
                <w:bCs/>
                <w:sz w:val="24"/>
                <w:szCs w:val="24"/>
              </w:rPr>
              <w:t xml:space="preserve">Проведение эксперимента по определению оптимальных условий для роста </w:t>
            </w:r>
            <w:r w:rsidR="00082511">
              <w:rPr>
                <w:rFonts w:ascii="Times New Roman" w:hAnsi="Times New Roman" w:cs="Times New Roman"/>
                <w:bCs/>
                <w:sz w:val="24"/>
                <w:szCs w:val="24"/>
              </w:rPr>
              <w:br/>
            </w:r>
            <w:r w:rsidR="006832BF" w:rsidRPr="00147D80">
              <w:rPr>
                <w:rFonts w:ascii="Times New Roman" w:hAnsi="Times New Roman" w:cs="Times New Roman"/>
                <w:bCs/>
                <w:sz w:val="24"/>
                <w:szCs w:val="24"/>
              </w:rPr>
              <w:t>и физиологической активности дрожжевых клеток. Выявление закономерностей, формулирование выводов и прогнозов</w:t>
            </w:r>
            <w:r>
              <w:rPr>
                <w:rFonts w:ascii="Times New Roman" w:hAnsi="Times New Roman" w:cs="Times New Roman"/>
                <w:bCs/>
                <w:sz w:val="24"/>
                <w:szCs w:val="24"/>
              </w:rPr>
              <w:t>».</w:t>
            </w:r>
          </w:p>
          <w:p w14:paraId="244BADD2" w14:textId="7A4879C8" w:rsidR="006832BF" w:rsidRPr="00147D80" w:rsidRDefault="006832BF"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Работы на выбор по мини</w:t>
            </w:r>
            <w:r w:rsidR="00C0094B">
              <w:rPr>
                <w:rFonts w:ascii="Times New Roman" w:hAnsi="Times New Roman" w:cs="Times New Roman"/>
                <w:bCs/>
                <w:sz w:val="24"/>
                <w:szCs w:val="24"/>
              </w:rPr>
              <w:t>-</w:t>
            </w:r>
            <w:r w:rsidRPr="00147D80">
              <w:rPr>
                <w:rFonts w:ascii="Times New Roman" w:hAnsi="Times New Roman" w:cs="Times New Roman"/>
                <w:bCs/>
                <w:sz w:val="24"/>
                <w:szCs w:val="24"/>
              </w:rPr>
              <w:t xml:space="preserve"> группам:</w:t>
            </w:r>
          </w:p>
          <w:p w14:paraId="0658267D" w14:textId="2D148C1A" w:rsidR="006832BF" w:rsidRPr="00147D80" w:rsidRDefault="006832BF" w:rsidP="00082511">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ascii="Times New Roman" w:hAnsi="Times New Roman" w:cs="Times New Roman"/>
                <w:bCs/>
                <w:sz w:val="24"/>
                <w:szCs w:val="24"/>
              </w:rPr>
            </w:pPr>
            <w:r w:rsidRPr="00147D80">
              <w:rPr>
                <w:rFonts w:ascii="Times New Roman" w:hAnsi="Times New Roman" w:cs="Times New Roman"/>
                <w:bCs/>
                <w:sz w:val="24"/>
                <w:szCs w:val="24"/>
              </w:rPr>
              <w:t>1. Влияние температуры на рост и физиологическую активность дрожжевых клеток.</w:t>
            </w:r>
          </w:p>
          <w:p w14:paraId="7EC92AAD" w14:textId="5CB449DE" w:rsidR="006832BF" w:rsidRPr="00147D80" w:rsidRDefault="006832BF" w:rsidP="00082511">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ascii="Times New Roman" w:hAnsi="Times New Roman" w:cs="Times New Roman"/>
                <w:bCs/>
                <w:sz w:val="24"/>
                <w:szCs w:val="24"/>
              </w:rPr>
            </w:pPr>
            <w:r w:rsidRPr="00147D80">
              <w:rPr>
                <w:rFonts w:ascii="Times New Roman" w:hAnsi="Times New Roman" w:cs="Times New Roman"/>
                <w:bCs/>
                <w:sz w:val="24"/>
                <w:szCs w:val="24"/>
              </w:rPr>
              <w:t>2. Влияние углеводов на рост и физиологическую активность дрожжевых клеток.</w:t>
            </w:r>
          </w:p>
          <w:p w14:paraId="33991BBC" w14:textId="0B829ED8" w:rsidR="006832BF" w:rsidRPr="00147D80" w:rsidRDefault="006832BF"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3. Сочетанное влияние температуры и углеводов на рост и физиологическую активность дрожжевых клеток</w:t>
            </w:r>
          </w:p>
        </w:tc>
        <w:tc>
          <w:tcPr>
            <w:tcW w:w="992" w:type="dxa"/>
            <w:vMerge/>
            <w:shd w:val="clear" w:color="auto" w:fill="auto"/>
          </w:tcPr>
          <w:p w14:paraId="13C9C0E9"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DFA544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3249A" w:rsidRPr="00147D80" w14:paraId="7563BF79" w14:textId="77777777" w:rsidTr="007171D2">
        <w:trPr>
          <w:trHeight w:val="240"/>
        </w:trPr>
        <w:tc>
          <w:tcPr>
            <w:tcW w:w="11624" w:type="dxa"/>
            <w:gridSpan w:val="2"/>
          </w:tcPr>
          <w:p w14:paraId="59CBD218" w14:textId="77777777" w:rsidR="00826EB5" w:rsidRDefault="00826EB5" w:rsidP="00826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147D80">
              <w:rPr>
                <w:rFonts w:ascii="Times New Roman" w:hAnsi="Times New Roman"/>
                <w:b/>
                <w:sz w:val="24"/>
              </w:rPr>
              <w:t>Профессионально ориентированное содержание</w:t>
            </w:r>
          </w:p>
          <w:p w14:paraId="7A2E8F60" w14:textId="7B47C10D" w:rsidR="0073249A" w:rsidRDefault="00826EB5" w:rsidP="00826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r w:rsidRPr="00B31953">
              <w:rPr>
                <w:rFonts w:ascii="Times New Roman" w:hAnsi="Times New Roman" w:cs="Times New Roman"/>
                <w:b/>
                <w:sz w:val="24"/>
                <w:szCs w:val="24"/>
              </w:rPr>
              <w:t>Вариативный прикладной модуль</w:t>
            </w:r>
            <w:r w:rsidRPr="00B31953">
              <w:rPr>
                <w:rStyle w:val="a6"/>
                <w:rFonts w:ascii="Times New Roman" w:hAnsi="Times New Roman"/>
                <w:b/>
                <w:sz w:val="24"/>
                <w:szCs w:val="24"/>
              </w:rPr>
              <w:footnoteReference w:id="13"/>
            </w:r>
          </w:p>
        </w:tc>
        <w:tc>
          <w:tcPr>
            <w:tcW w:w="992" w:type="dxa"/>
            <w:shd w:val="clear" w:color="auto" w:fill="auto"/>
          </w:tcPr>
          <w:p w14:paraId="673F52A1" w14:textId="70FBD355" w:rsidR="0073249A" w:rsidRPr="00826EB5" w:rsidRDefault="00826EB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826EB5">
              <w:rPr>
                <w:rFonts w:ascii="Times New Roman" w:hAnsi="Times New Roman" w:cs="Times New Roman"/>
                <w:b/>
                <w:sz w:val="24"/>
                <w:szCs w:val="24"/>
              </w:rPr>
              <w:t>14</w:t>
            </w:r>
          </w:p>
        </w:tc>
        <w:tc>
          <w:tcPr>
            <w:tcW w:w="1843" w:type="dxa"/>
            <w:vMerge/>
            <w:shd w:val="clear" w:color="auto" w:fill="auto"/>
          </w:tcPr>
          <w:p w14:paraId="0351D4F7" w14:textId="77777777" w:rsidR="0073249A" w:rsidRPr="00147D80" w:rsidRDefault="0073249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0371614" w14:textId="77777777" w:rsidTr="007171D2">
        <w:trPr>
          <w:trHeight w:val="240"/>
        </w:trPr>
        <w:tc>
          <w:tcPr>
            <w:tcW w:w="1843" w:type="dxa"/>
            <w:vMerge w:val="restart"/>
          </w:tcPr>
          <w:p w14:paraId="51C7B5B6" w14:textId="584F0C88" w:rsidR="00912C36"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Тема 13.2</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r w:rsidR="00BB5961">
              <w:rPr>
                <w:rStyle w:val="a6"/>
                <w:rFonts w:ascii="Times New Roman" w:hAnsi="Times New Roman"/>
                <w:bCs/>
                <w:sz w:val="24"/>
                <w:szCs w:val="24"/>
              </w:rPr>
              <w:footnoteReference w:id="14"/>
            </w:r>
          </w:p>
          <w:p w14:paraId="0E4BEA5D" w14:textId="0BC4AED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Биоэкологический эксперимент</w:t>
            </w:r>
            <w:r w:rsidR="00826EB5">
              <w:rPr>
                <w:rFonts w:ascii="Times New Roman" w:hAnsi="Times New Roman" w:cs="Times New Roman"/>
                <w:bCs/>
                <w:sz w:val="24"/>
                <w:szCs w:val="24"/>
              </w:rPr>
              <w:t xml:space="preserve"> (пример)</w:t>
            </w:r>
          </w:p>
          <w:p w14:paraId="37B0EC05" w14:textId="078651D1" w:rsidR="00CE4A4F" w:rsidRPr="000E56B2" w:rsidRDefault="00CE4A4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p>
        </w:tc>
        <w:tc>
          <w:tcPr>
            <w:tcW w:w="9781" w:type="dxa"/>
            <w:shd w:val="clear" w:color="auto" w:fill="auto"/>
          </w:tcPr>
          <w:p w14:paraId="195B5AE7" w14:textId="0BCD8C53"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shd w:val="clear" w:color="auto" w:fill="auto"/>
          </w:tcPr>
          <w:p w14:paraId="60BB16A6" w14:textId="00A43909"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lang w:val="en-US"/>
              </w:rPr>
              <w:t>1</w:t>
            </w:r>
            <w:r w:rsidRPr="00147D80">
              <w:rPr>
                <w:rFonts w:ascii="Times New Roman" w:hAnsi="Times New Roman" w:cs="Times New Roman"/>
                <w:bCs/>
                <w:sz w:val="24"/>
                <w:szCs w:val="24"/>
              </w:rPr>
              <w:t>4</w:t>
            </w:r>
          </w:p>
        </w:tc>
        <w:tc>
          <w:tcPr>
            <w:tcW w:w="1843" w:type="dxa"/>
            <w:vMerge/>
            <w:shd w:val="clear" w:color="auto" w:fill="auto"/>
          </w:tcPr>
          <w:p w14:paraId="0460CA21"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B4FA8" w:rsidRPr="00147D80" w14:paraId="5340D29A" w14:textId="77777777" w:rsidTr="007171D2">
        <w:trPr>
          <w:trHeight w:val="240"/>
        </w:trPr>
        <w:tc>
          <w:tcPr>
            <w:tcW w:w="1843" w:type="dxa"/>
            <w:vMerge/>
          </w:tcPr>
          <w:p w14:paraId="734C225A"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4ACEC31E" w14:textId="2B339B20"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rPr>
            </w:pPr>
            <w:r w:rsidRPr="00147D80">
              <w:rPr>
                <w:rFonts w:ascii="Times New Roman" w:hAnsi="Times New Roman" w:cs="Times New Roman"/>
                <w:bCs/>
                <w:sz w:val="24"/>
                <w:szCs w:val="24"/>
              </w:rPr>
              <w:t>Практические занятия</w:t>
            </w:r>
          </w:p>
        </w:tc>
        <w:tc>
          <w:tcPr>
            <w:tcW w:w="992" w:type="dxa"/>
            <w:shd w:val="clear" w:color="auto" w:fill="auto"/>
          </w:tcPr>
          <w:p w14:paraId="79202971" w14:textId="2B2DD071" w:rsidR="00BB4FA8" w:rsidRPr="00082511"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E2C232"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783E06FD" w14:textId="77777777" w:rsidTr="007171D2">
        <w:trPr>
          <w:trHeight w:val="240"/>
        </w:trPr>
        <w:tc>
          <w:tcPr>
            <w:tcW w:w="1843" w:type="dxa"/>
            <w:vMerge/>
          </w:tcPr>
          <w:p w14:paraId="43CF2657"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25F02B35" w14:textId="17D6B980" w:rsidR="00082511" w:rsidRPr="00147D80" w:rsidRDefault="004228EC"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2</w:t>
            </w:r>
            <w:r w:rsidR="00BD7C4B">
              <w:rPr>
                <w:rFonts w:ascii="Times New Roman" w:hAnsi="Times New Roman" w:cs="Times New Roman"/>
                <w:bCs/>
                <w:sz w:val="24"/>
                <w:szCs w:val="24"/>
              </w:rPr>
              <w:t>0</w:t>
            </w:r>
            <w:r>
              <w:rPr>
                <w:rFonts w:ascii="Times New Roman" w:hAnsi="Times New Roman" w:cs="Times New Roman"/>
                <w:bCs/>
                <w:sz w:val="24"/>
                <w:szCs w:val="24"/>
              </w:rPr>
              <w:t xml:space="preserve"> </w:t>
            </w:r>
            <w:r w:rsidR="00082511" w:rsidRPr="00147D80">
              <w:rPr>
                <w:rFonts w:ascii="Times New Roman" w:hAnsi="Times New Roman" w:cs="Times New Roman"/>
                <w:bCs/>
                <w:sz w:val="24"/>
                <w:szCs w:val="24"/>
              </w:rPr>
              <w:t xml:space="preserve">Обзор тем </w:t>
            </w:r>
            <w:r w:rsidR="00082511">
              <w:rPr>
                <w:rFonts w:ascii="Times New Roman" w:hAnsi="Times New Roman" w:cs="Times New Roman"/>
                <w:bCs/>
                <w:sz w:val="24"/>
                <w:szCs w:val="24"/>
              </w:rPr>
              <w:t xml:space="preserve">экспериментальных </w:t>
            </w:r>
            <w:r w:rsidR="00082511" w:rsidRPr="00147D80">
              <w:rPr>
                <w:rFonts w:ascii="Times New Roman" w:hAnsi="Times New Roman" w:cs="Times New Roman"/>
                <w:bCs/>
                <w:sz w:val="24"/>
                <w:szCs w:val="24"/>
              </w:rPr>
              <w:t>учебно-исследовательских проектов. Выбор учебно-исследовательского проекта из предложенных. Формирование команды проекта. Алгоритм выполнения проекта.</w:t>
            </w:r>
          </w:p>
          <w:p w14:paraId="7CFEB590" w14:textId="46A5FA50"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76269">
              <w:rPr>
                <w:rFonts w:ascii="Times New Roman" w:hAnsi="Times New Roman" w:cs="Times New Roman"/>
                <w:bCs/>
                <w:sz w:val="24"/>
                <w:szCs w:val="24"/>
                <w:u w:val="single"/>
              </w:rPr>
              <w:t>Первый этап</w:t>
            </w:r>
            <w:r w:rsidRPr="00147D80">
              <w:rPr>
                <w:rFonts w:ascii="Times New Roman" w:hAnsi="Times New Roman" w:cs="Times New Roman"/>
                <w:bCs/>
                <w:sz w:val="24"/>
                <w:szCs w:val="24"/>
              </w:rPr>
              <w:t xml:space="preserve"> выполнения проекта: обоснование актуальности выбранной темы. Выявление проблемы исследования, формулирование гипотезы. Выбор методов исследования. Выбор точек отбора проб на территории исследования. Постановка целей и задач исследования. Определение формы представления результатов исследования. Определение этапов </w:t>
            </w:r>
            <w:r>
              <w:rPr>
                <w:rFonts w:ascii="Times New Roman" w:hAnsi="Times New Roman" w:cs="Times New Roman"/>
                <w:bCs/>
                <w:sz w:val="24"/>
                <w:szCs w:val="24"/>
              </w:rPr>
              <w:br/>
            </w:r>
            <w:r w:rsidRPr="00147D80">
              <w:rPr>
                <w:rFonts w:ascii="Times New Roman" w:hAnsi="Times New Roman" w:cs="Times New Roman"/>
                <w:bCs/>
                <w:sz w:val="24"/>
                <w:szCs w:val="24"/>
              </w:rPr>
              <w:t>и составление плана исследования</w:t>
            </w:r>
          </w:p>
        </w:tc>
        <w:tc>
          <w:tcPr>
            <w:tcW w:w="992" w:type="dxa"/>
            <w:shd w:val="clear" w:color="auto" w:fill="auto"/>
          </w:tcPr>
          <w:p w14:paraId="52885870"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c>
          <w:tcPr>
            <w:tcW w:w="1843" w:type="dxa"/>
            <w:vMerge/>
            <w:shd w:val="clear" w:color="auto" w:fill="auto"/>
          </w:tcPr>
          <w:p w14:paraId="53B595BB"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7C598854" w14:textId="77777777" w:rsidTr="007171D2">
        <w:trPr>
          <w:trHeight w:val="240"/>
        </w:trPr>
        <w:tc>
          <w:tcPr>
            <w:tcW w:w="1843" w:type="dxa"/>
            <w:vMerge/>
          </w:tcPr>
          <w:p w14:paraId="381C59BA"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32AAF589" w14:textId="691216F0"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Лабораторные занятия</w:t>
            </w:r>
          </w:p>
        </w:tc>
        <w:tc>
          <w:tcPr>
            <w:tcW w:w="992" w:type="dxa"/>
            <w:vMerge w:val="restart"/>
            <w:shd w:val="clear" w:color="auto" w:fill="auto"/>
          </w:tcPr>
          <w:p w14:paraId="639A4EC0" w14:textId="4A4473FB" w:rsidR="00082511" w:rsidRPr="00082511"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43" w:type="dxa"/>
            <w:vMerge/>
            <w:shd w:val="clear" w:color="auto" w:fill="auto"/>
          </w:tcPr>
          <w:p w14:paraId="31CC0E9E"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2C40E5EE" w14:textId="77777777" w:rsidTr="007171D2">
        <w:trPr>
          <w:trHeight w:val="240"/>
        </w:trPr>
        <w:tc>
          <w:tcPr>
            <w:tcW w:w="1843" w:type="dxa"/>
            <w:vMerge/>
          </w:tcPr>
          <w:p w14:paraId="5C97FD33"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7A1CC56E" w14:textId="31474117" w:rsidR="00082511" w:rsidRPr="00147D80" w:rsidRDefault="004228EC"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4228EC">
              <w:rPr>
                <w:rFonts w:ascii="Times New Roman" w:hAnsi="Times New Roman" w:cs="Times New Roman"/>
                <w:bCs/>
                <w:sz w:val="24"/>
                <w:szCs w:val="24"/>
              </w:rPr>
              <w:t>№ 7</w:t>
            </w:r>
            <w:r>
              <w:rPr>
                <w:rFonts w:ascii="Times New Roman" w:hAnsi="Times New Roman" w:cs="Times New Roman"/>
                <w:bCs/>
                <w:sz w:val="24"/>
                <w:szCs w:val="24"/>
                <w:u w:val="single"/>
              </w:rPr>
              <w:t xml:space="preserve"> </w:t>
            </w:r>
            <w:r w:rsidR="00082511" w:rsidRPr="00076269">
              <w:rPr>
                <w:rFonts w:ascii="Times New Roman" w:hAnsi="Times New Roman" w:cs="Times New Roman"/>
                <w:bCs/>
                <w:sz w:val="24"/>
                <w:szCs w:val="24"/>
                <w:u w:val="single"/>
              </w:rPr>
              <w:t>Второй этап</w:t>
            </w:r>
            <w:r w:rsidR="00082511" w:rsidRPr="00147D80">
              <w:rPr>
                <w:rFonts w:ascii="Times New Roman" w:hAnsi="Times New Roman" w:cs="Times New Roman"/>
                <w:bCs/>
                <w:sz w:val="24"/>
                <w:szCs w:val="24"/>
              </w:rPr>
              <w:t xml:space="preserve"> выполнения проекта: подготовка необходимой посуды и материала для эксперимента, проведение эксперимента, периодическая проверка течения эксперимента/ сбор материала в выбранных точках отбора проб.</w:t>
            </w:r>
          </w:p>
          <w:p w14:paraId="3CCEFB42" w14:textId="77777777"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76269">
              <w:rPr>
                <w:rFonts w:ascii="Times New Roman" w:hAnsi="Times New Roman" w:cs="Times New Roman"/>
                <w:bCs/>
                <w:sz w:val="24"/>
                <w:szCs w:val="24"/>
                <w:u w:val="single"/>
              </w:rPr>
              <w:t>Третий этап</w:t>
            </w:r>
            <w:r w:rsidRPr="00147D80">
              <w:rPr>
                <w:rFonts w:ascii="Times New Roman" w:hAnsi="Times New Roman" w:cs="Times New Roman"/>
                <w:bCs/>
                <w:sz w:val="24"/>
                <w:szCs w:val="24"/>
              </w:rPr>
              <w:t xml:space="preserve"> выполнения проекта: получение первичных экспериментальных данных, проведение статистической обработки полученных данных.</w:t>
            </w:r>
          </w:p>
          <w:p w14:paraId="4DD96F4F" w14:textId="21B708FC" w:rsidR="00082511"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76269">
              <w:rPr>
                <w:rFonts w:ascii="Times New Roman" w:hAnsi="Times New Roman" w:cs="Times New Roman"/>
                <w:bCs/>
                <w:sz w:val="24"/>
                <w:szCs w:val="24"/>
                <w:u w:val="single"/>
              </w:rPr>
              <w:t>Четвертый этап</w:t>
            </w:r>
            <w:r w:rsidRPr="00147D80">
              <w:rPr>
                <w:rFonts w:ascii="Times New Roman" w:hAnsi="Times New Roman" w:cs="Times New Roman"/>
                <w:bCs/>
                <w:sz w:val="24"/>
                <w:szCs w:val="24"/>
              </w:rPr>
              <w:t xml:space="preserve"> выполнения проекта: выявление закономерностей, формулирование выводов и прогнозов, оценка качества исследуемого объекта по результатам биоэкологического анализа</w:t>
            </w:r>
          </w:p>
        </w:tc>
        <w:tc>
          <w:tcPr>
            <w:tcW w:w="992" w:type="dxa"/>
            <w:vMerge/>
            <w:shd w:val="clear" w:color="auto" w:fill="auto"/>
          </w:tcPr>
          <w:p w14:paraId="2990051D" w14:textId="77777777" w:rsidR="00082511" w:rsidRPr="00CD332E"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520F417"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1857F03D" w14:textId="77777777" w:rsidTr="007171D2">
        <w:trPr>
          <w:trHeight w:val="283"/>
        </w:trPr>
        <w:tc>
          <w:tcPr>
            <w:tcW w:w="1843" w:type="dxa"/>
            <w:vMerge/>
            <w:shd w:val="clear" w:color="auto" w:fill="auto"/>
          </w:tcPr>
          <w:p w14:paraId="186F9F5E" w14:textId="77777777"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0D419A7D" w14:textId="4818C1A0" w:rsidR="00082511" w:rsidRPr="00076269"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u w:val="single"/>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28D06FE0" w14:textId="0F39E20B" w:rsidR="00082511"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vAlign w:val="center"/>
          </w:tcPr>
          <w:p w14:paraId="5F609C45" w14:textId="77777777"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78B600BC" w14:textId="77777777" w:rsidTr="007171D2">
        <w:trPr>
          <w:trHeight w:val="567"/>
        </w:trPr>
        <w:tc>
          <w:tcPr>
            <w:tcW w:w="1843" w:type="dxa"/>
            <w:vMerge/>
            <w:shd w:val="clear" w:color="auto" w:fill="auto"/>
          </w:tcPr>
          <w:p w14:paraId="00C66337" w14:textId="57554D9F"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vAlign w:val="center"/>
          </w:tcPr>
          <w:p w14:paraId="55D8EADA" w14:textId="79B4BFD2" w:rsidR="00082511" w:rsidRPr="00147D80" w:rsidRDefault="004228EC"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4228EC">
              <w:rPr>
                <w:rFonts w:ascii="Times New Roman" w:eastAsia="Times New Roman" w:hAnsi="Times New Roman" w:cs="Times New Roman"/>
                <w:sz w:val="24"/>
                <w:szCs w:val="24"/>
              </w:rPr>
              <w:t>№ 2</w:t>
            </w:r>
            <w:r w:rsidR="00BD7C4B">
              <w:rPr>
                <w:rFonts w:ascii="Times New Roman" w:eastAsia="Times New Roman" w:hAnsi="Times New Roman" w:cs="Times New Roman"/>
                <w:sz w:val="24"/>
                <w:szCs w:val="24"/>
              </w:rPr>
              <w:t>1</w:t>
            </w:r>
            <w:r>
              <w:rPr>
                <w:rFonts w:ascii="Times New Roman" w:eastAsia="Times New Roman" w:hAnsi="Times New Roman" w:cs="Times New Roman"/>
                <w:sz w:val="24"/>
                <w:szCs w:val="24"/>
                <w:u w:val="single"/>
              </w:rPr>
              <w:t xml:space="preserve"> </w:t>
            </w:r>
            <w:r w:rsidR="00082511" w:rsidRPr="00076269">
              <w:rPr>
                <w:rFonts w:ascii="Times New Roman" w:eastAsia="Times New Roman" w:hAnsi="Times New Roman" w:cs="Times New Roman"/>
                <w:sz w:val="24"/>
                <w:szCs w:val="24"/>
                <w:u w:val="single"/>
              </w:rPr>
              <w:t>Защита проекта</w:t>
            </w:r>
            <w:r w:rsidR="00082511" w:rsidRPr="00147D80">
              <w:rPr>
                <w:rFonts w:ascii="Times New Roman" w:eastAsia="Times New Roman" w:hAnsi="Times New Roman" w:cs="Times New Roman"/>
                <w:sz w:val="24"/>
                <w:szCs w:val="24"/>
              </w:rPr>
              <w:t>. Представление результатов выполнения учебно-исследовательских проектов (выступление с презентацией)</w:t>
            </w:r>
          </w:p>
        </w:tc>
        <w:tc>
          <w:tcPr>
            <w:tcW w:w="992" w:type="dxa"/>
            <w:vMerge/>
            <w:shd w:val="clear" w:color="auto" w:fill="auto"/>
          </w:tcPr>
          <w:p w14:paraId="7DB69E09" w14:textId="664F6746"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vAlign w:val="center"/>
          </w:tcPr>
          <w:p w14:paraId="61D9B9B3"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B4FA8" w:rsidRPr="00147D80" w14:paraId="266910F6" w14:textId="77777777" w:rsidTr="007171D2">
        <w:trPr>
          <w:trHeight w:val="240"/>
        </w:trPr>
        <w:tc>
          <w:tcPr>
            <w:tcW w:w="11624" w:type="dxa"/>
            <w:gridSpan w:val="2"/>
            <w:shd w:val="clear" w:color="auto" w:fill="auto"/>
          </w:tcPr>
          <w:p w14:paraId="674F9044" w14:textId="3503D343"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Промежуточная аттестация </w:t>
            </w:r>
            <w:r w:rsidRPr="00147D80">
              <w:rPr>
                <w:rFonts w:ascii="Times New Roman" w:hAnsi="Times New Roman" w:cs="Times New Roman"/>
                <w:sz w:val="24"/>
                <w:szCs w:val="24"/>
              </w:rPr>
              <w:t>(</w:t>
            </w:r>
            <w:r w:rsidR="006A2E5F">
              <w:rPr>
                <w:rFonts w:ascii="Times New Roman" w:hAnsi="Times New Roman" w:cs="Times New Roman"/>
                <w:sz w:val="24"/>
                <w:szCs w:val="24"/>
              </w:rPr>
              <w:t>э</w:t>
            </w:r>
            <w:r w:rsidRPr="00147D80">
              <w:rPr>
                <w:rFonts w:ascii="Times New Roman" w:hAnsi="Times New Roman" w:cs="Times New Roman"/>
                <w:sz w:val="24"/>
                <w:szCs w:val="24"/>
              </w:rPr>
              <w:t>кзамен)</w:t>
            </w:r>
          </w:p>
        </w:tc>
        <w:tc>
          <w:tcPr>
            <w:tcW w:w="992" w:type="dxa"/>
            <w:shd w:val="clear" w:color="auto" w:fill="auto"/>
          </w:tcPr>
          <w:p w14:paraId="725E760A" w14:textId="1B0E3A64"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147D80">
              <w:rPr>
                <w:rFonts w:ascii="Times New Roman" w:hAnsi="Times New Roman" w:cs="Times New Roman"/>
                <w:b/>
                <w:sz w:val="24"/>
                <w:szCs w:val="24"/>
              </w:rPr>
              <w:t>***</w:t>
            </w:r>
          </w:p>
        </w:tc>
        <w:tc>
          <w:tcPr>
            <w:tcW w:w="1843" w:type="dxa"/>
            <w:shd w:val="clear" w:color="auto" w:fill="auto"/>
          </w:tcPr>
          <w:p w14:paraId="2CE348B5"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B4FA8" w:rsidRPr="00147D80" w14:paraId="45FDA97E" w14:textId="77777777" w:rsidTr="007171D2">
        <w:trPr>
          <w:trHeight w:val="240"/>
        </w:trPr>
        <w:tc>
          <w:tcPr>
            <w:tcW w:w="11624" w:type="dxa"/>
            <w:gridSpan w:val="2"/>
            <w:shd w:val="clear" w:color="auto" w:fill="auto"/>
          </w:tcPr>
          <w:p w14:paraId="0385517F" w14:textId="5EAFF7E8"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Всего:</w:t>
            </w:r>
          </w:p>
        </w:tc>
        <w:tc>
          <w:tcPr>
            <w:tcW w:w="992" w:type="dxa"/>
            <w:shd w:val="clear" w:color="auto" w:fill="auto"/>
          </w:tcPr>
          <w:p w14:paraId="2C94168E" w14:textId="5D6CFF6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sz w:val="24"/>
                <w:szCs w:val="24"/>
              </w:rPr>
              <w:t>144</w:t>
            </w:r>
          </w:p>
        </w:tc>
        <w:tc>
          <w:tcPr>
            <w:tcW w:w="1843" w:type="dxa"/>
            <w:shd w:val="clear" w:color="auto" w:fill="auto"/>
          </w:tcPr>
          <w:p w14:paraId="48321FE0"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51D06D22" w14:textId="77777777" w:rsidR="00F7465F" w:rsidRPr="00996547" w:rsidRDefault="00F7465F">
      <w:pPr>
        <w:spacing w:after="200" w:line="276" w:lineRule="auto"/>
        <w:jc w:val="center"/>
        <w:rPr>
          <w:rFonts w:ascii="Times New Roman" w:eastAsia="Times New Roman" w:hAnsi="Times New Roman" w:cs="Times New Roman"/>
          <w:b/>
          <w:sz w:val="28"/>
          <w:szCs w:val="28"/>
        </w:rPr>
      </w:pPr>
    </w:p>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7171D2">
          <w:pgSz w:w="16838" w:h="11906" w:orient="landscape"/>
          <w:pgMar w:top="1134" w:right="1134" w:bottom="1134" w:left="1134" w:header="709" w:footer="709" w:gutter="0"/>
          <w:cols w:space="720"/>
          <w:docGrid w:linePitch="299"/>
        </w:sectPr>
      </w:pPr>
    </w:p>
    <w:p w14:paraId="0BEE399B" w14:textId="47B986AA" w:rsidR="00F7465F" w:rsidRPr="00996547" w:rsidRDefault="00C8039F" w:rsidP="00EF0FB7">
      <w:pPr>
        <w:pStyle w:val="1"/>
        <w:spacing w:line="360" w:lineRule="auto"/>
        <w:jc w:val="center"/>
        <w:rPr>
          <w:rFonts w:ascii="Times New Roman" w:hAnsi="Times New Roman" w:cs="Times New Roman"/>
          <w:sz w:val="28"/>
          <w:szCs w:val="28"/>
        </w:rPr>
      </w:pPr>
      <w:bookmarkStart w:id="14" w:name="_Toc193968772"/>
      <w:r w:rsidRPr="00996547">
        <w:rPr>
          <w:rFonts w:ascii="Times New Roman" w:hAnsi="Times New Roman" w:cs="Times New Roman"/>
          <w:sz w:val="28"/>
          <w:szCs w:val="28"/>
        </w:rPr>
        <w:t xml:space="preserve">3. </w:t>
      </w:r>
      <w:r w:rsidR="006F2F1B" w:rsidRPr="00996547">
        <w:rPr>
          <w:rFonts w:ascii="Times New Roman" w:hAnsi="Times New Roman" w:cs="Times New Roman"/>
          <w:sz w:val="28"/>
          <w:szCs w:val="28"/>
        </w:rPr>
        <w:t>Условия реализации программы общеобразовательной дисциплин</w:t>
      </w:r>
      <w:r w:rsidR="006F2F1B">
        <w:rPr>
          <w:rFonts w:ascii="Times New Roman" w:hAnsi="Times New Roman" w:cs="Times New Roman"/>
          <w:sz w:val="28"/>
          <w:szCs w:val="28"/>
        </w:rPr>
        <w:t>ы</w:t>
      </w:r>
      <w:bookmarkEnd w:id="14"/>
    </w:p>
    <w:p w14:paraId="4D2494C6" w14:textId="2B20B6B7" w:rsidR="00F7465F" w:rsidRDefault="00C8039F" w:rsidP="00912C36">
      <w:pPr>
        <w:spacing w:line="360" w:lineRule="auto"/>
        <w:ind w:firstLine="720"/>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6BA0A029" w:rsidR="004F40B0" w:rsidRPr="00EF0FB7" w:rsidRDefault="004F40B0" w:rsidP="003E6F9E">
      <w:pPr>
        <w:spacing w:after="0" w:line="360" w:lineRule="auto"/>
        <w:ind w:firstLine="720"/>
        <w:jc w:val="both"/>
        <w:rPr>
          <w:rFonts w:ascii="Times New Roman" w:eastAsia="Times New Roman" w:hAnsi="Times New Roman" w:cs="Times New Roman"/>
          <w:color w:val="212529"/>
          <w:sz w:val="28"/>
          <w:szCs w:val="28"/>
        </w:rPr>
      </w:pPr>
      <w:proofErr w:type="gramStart"/>
      <w:r w:rsidRPr="00EF0FB7">
        <w:rPr>
          <w:rFonts w:ascii="Times New Roman" w:eastAsia="Times New Roman" w:hAnsi="Times New Roman" w:cs="Times New Roman"/>
          <w:sz w:val="28"/>
          <w:szCs w:val="28"/>
        </w:rPr>
        <w:t>Кабинет</w:t>
      </w:r>
      <w:r w:rsidRPr="00EF0FB7">
        <w:rPr>
          <w:rFonts w:ascii="Times New Roman" w:eastAsia="Times New Roman" w:hAnsi="Times New Roman" w:cs="Times New Roman"/>
          <w:i/>
          <w:sz w:val="28"/>
          <w:szCs w:val="28"/>
        </w:rPr>
        <w:t xml:space="preserve"> </w:t>
      </w:r>
      <w:r w:rsidRPr="00EF0FB7">
        <w:rPr>
          <w:rFonts w:ascii="Times New Roman" w:eastAsia="Times New Roman" w:hAnsi="Times New Roman" w:cs="Times New Roman"/>
          <w:iCs/>
          <w:sz w:val="28"/>
          <w:szCs w:val="28"/>
        </w:rPr>
        <w:t>«Биологии»,</w:t>
      </w:r>
      <w:r w:rsidRPr="00EF0FB7">
        <w:rPr>
          <w:rFonts w:ascii="Times New Roman" w:eastAsia="Times New Roman" w:hAnsi="Times New Roman" w:cs="Times New Roman"/>
          <w:sz w:val="28"/>
          <w:szCs w:val="28"/>
        </w:rPr>
        <w:t xml:space="preserve"> оснащенный оборудованием: </w:t>
      </w:r>
      <w:r w:rsidR="003E6F9E">
        <w:rPr>
          <w:rFonts w:ascii="Times New Roman" w:eastAsia="Times New Roman" w:hAnsi="Times New Roman" w:cs="Times New Roman"/>
          <w:color w:val="212529"/>
          <w:sz w:val="28"/>
          <w:szCs w:val="28"/>
        </w:rPr>
        <w:t>с</w:t>
      </w:r>
      <w:r w:rsidRPr="00EF0FB7">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Pr>
          <w:rFonts w:ascii="Times New Roman" w:eastAsia="Times New Roman" w:hAnsi="Times New Roman" w:cs="Times New Roman"/>
          <w:color w:val="212529"/>
          <w:sz w:val="28"/>
          <w:szCs w:val="28"/>
        </w:rPr>
        <w:t>, л</w:t>
      </w:r>
      <w:r w:rsidRPr="00EF0FB7">
        <w:rPr>
          <w:rFonts w:ascii="Times New Roman" w:eastAsia="Times New Roman" w:hAnsi="Times New Roman" w:cs="Times New Roman"/>
          <w:color w:val="212529"/>
          <w:sz w:val="28"/>
          <w:szCs w:val="28"/>
        </w:rPr>
        <w:t xml:space="preserve">абораторный островной стол (двухсторонний, с защитным, </w:t>
      </w:r>
      <w:proofErr w:type="spellStart"/>
      <w:r w:rsidRPr="00EF0FB7">
        <w:rPr>
          <w:rFonts w:ascii="Times New Roman" w:eastAsia="Times New Roman" w:hAnsi="Times New Roman" w:cs="Times New Roman"/>
          <w:color w:val="212529"/>
          <w:sz w:val="28"/>
          <w:szCs w:val="28"/>
        </w:rPr>
        <w:t>химостойким</w:t>
      </w:r>
      <w:proofErr w:type="spellEnd"/>
      <w:r w:rsidRPr="00EF0FB7">
        <w:rPr>
          <w:rFonts w:ascii="Times New Roman" w:eastAsia="Times New Roman" w:hAnsi="Times New Roman" w:cs="Times New Roman"/>
          <w:color w:val="212529"/>
          <w:sz w:val="28"/>
          <w:szCs w:val="28"/>
        </w:rPr>
        <w:t xml:space="preserve"> </w:t>
      </w:r>
      <w:r w:rsidR="0050359A">
        <w:rPr>
          <w:rFonts w:ascii="Times New Roman" w:eastAsia="Times New Roman" w:hAnsi="Times New Roman" w:cs="Times New Roman"/>
          <w:color w:val="212529"/>
          <w:sz w:val="28"/>
          <w:szCs w:val="28"/>
        </w:rPr>
        <w:br/>
      </w:r>
      <w:r w:rsidRPr="00EF0FB7">
        <w:rPr>
          <w:rFonts w:ascii="Times New Roman" w:eastAsia="Times New Roman" w:hAnsi="Times New Roman" w:cs="Times New Roman"/>
          <w:color w:val="212529"/>
          <w:sz w:val="28"/>
          <w:szCs w:val="28"/>
        </w:rPr>
        <w:t xml:space="preserve">и термостойким покрытием, </w:t>
      </w:r>
      <w:proofErr w:type="spellStart"/>
      <w:r w:rsidRPr="00EF0FB7">
        <w:rPr>
          <w:rFonts w:ascii="Times New Roman" w:eastAsia="Times New Roman" w:hAnsi="Times New Roman" w:cs="Times New Roman"/>
          <w:color w:val="212529"/>
          <w:sz w:val="28"/>
          <w:szCs w:val="28"/>
        </w:rPr>
        <w:t>надстольем</w:t>
      </w:r>
      <w:proofErr w:type="spellEnd"/>
      <w:r w:rsidRPr="00EF0FB7">
        <w:rPr>
          <w:rFonts w:ascii="Times New Roman" w:eastAsia="Times New Roman" w:hAnsi="Times New Roman" w:cs="Times New Roman"/>
          <w:color w:val="212529"/>
          <w:sz w:val="28"/>
          <w:szCs w:val="28"/>
        </w:rPr>
        <w:t xml:space="preserve">, с подсветкой и электрическими розетками, подводкой и </w:t>
      </w:r>
      <w:r w:rsidR="00C77038" w:rsidRPr="00EF0FB7">
        <w:rPr>
          <w:rFonts w:ascii="Times New Roman" w:eastAsia="Times New Roman" w:hAnsi="Times New Roman" w:cs="Times New Roman"/>
          <w:color w:val="212529"/>
          <w:sz w:val="28"/>
          <w:szCs w:val="28"/>
        </w:rPr>
        <w:t>отведением воды</w:t>
      </w:r>
      <w:r w:rsidRPr="00EF0FB7">
        <w:rPr>
          <w:rFonts w:ascii="Times New Roman" w:eastAsia="Times New Roman" w:hAnsi="Times New Roman" w:cs="Times New Roman"/>
          <w:color w:val="212529"/>
          <w:sz w:val="28"/>
          <w:szCs w:val="28"/>
        </w:rPr>
        <w:t xml:space="preserve"> и сантехникой)</w:t>
      </w:r>
      <w:r w:rsidR="003E6F9E">
        <w:rPr>
          <w:rFonts w:ascii="Times New Roman" w:eastAsia="Times New Roman" w:hAnsi="Times New Roman" w:cs="Times New Roman"/>
          <w:color w:val="212529"/>
          <w:sz w:val="28"/>
          <w:szCs w:val="28"/>
        </w:rPr>
        <w:t>, с</w:t>
      </w:r>
      <w:r w:rsidRPr="00EF0FB7">
        <w:rPr>
          <w:rFonts w:ascii="Times New Roman" w:eastAsia="Times New Roman" w:hAnsi="Times New Roman" w:cs="Times New Roman"/>
          <w:color w:val="212529"/>
          <w:sz w:val="28"/>
          <w:szCs w:val="28"/>
        </w:rPr>
        <w:t>тул лабораторный поворотный, регулируемый по высоте</w:t>
      </w:r>
      <w:r w:rsidR="00EF0FB7">
        <w:rPr>
          <w:rFonts w:ascii="Times New Roman" w:eastAsia="Times New Roman" w:hAnsi="Times New Roman" w:cs="Times New Roman"/>
          <w:color w:val="212529"/>
          <w:sz w:val="28"/>
          <w:szCs w:val="28"/>
        </w:rPr>
        <w:t>.</w:t>
      </w:r>
      <w:r w:rsidRPr="00EF0FB7">
        <w:rPr>
          <w:rFonts w:ascii="Times New Roman" w:eastAsia="Times New Roman" w:hAnsi="Times New Roman" w:cs="Times New Roman"/>
          <w:color w:val="212529"/>
          <w:sz w:val="28"/>
          <w:szCs w:val="28"/>
        </w:rPr>
        <w:t xml:space="preserve"> </w:t>
      </w:r>
      <w:proofErr w:type="gramEnd"/>
    </w:p>
    <w:p w14:paraId="201EFE3A" w14:textId="781FDD99" w:rsidR="00A2131F" w:rsidRPr="00603048" w:rsidRDefault="00A2131F" w:rsidP="00A2131F">
      <w:pPr>
        <w:spacing w:after="0" w:line="360" w:lineRule="auto"/>
        <w:jc w:val="both"/>
        <w:rPr>
          <w:rFonts w:ascii="Times New Roman" w:hAnsi="Times New Roman"/>
          <w:sz w:val="28"/>
          <w:szCs w:val="28"/>
        </w:rPr>
      </w:pPr>
      <w:r w:rsidRPr="00603048">
        <w:rPr>
          <w:rFonts w:ascii="Times New Roman" w:hAnsi="Times New Roman"/>
          <w:sz w:val="28"/>
          <w:szCs w:val="28"/>
        </w:rPr>
        <w:t>Примерный перечень демонстрационного и лабораторного оборудования</w:t>
      </w:r>
      <w:r>
        <w:rPr>
          <w:rFonts w:ascii="Times New Roman" w:hAnsi="Times New Roman"/>
          <w:sz w:val="28"/>
          <w:szCs w:val="28"/>
        </w:rPr>
        <w:t>.</w:t>
      </w:r>
    </w:p>
    <w:p w14:paraId="14A546FC" w14:textId="689C294C" w:rsidR="00EF0FB7" w:rsidRDefault="003E6F9E" w:rsidP="003E6F9E">
      <w:pPr>
        <w:spacing w:after="0" w:line="360" w:lineRule="auto"/>
        <w:ind w:firstLine="720"/>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Д</w:t>
      </w:r>
      <w:r w:rsidR="00EF0FB7" w:rsidRPr="00EF0FB7">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62E086C3" w:rsidR="00EF0FB7"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влажных препаратов демонстрационный</w:t>
      </w:r>
    </w:p>
    <w:p w14:paraId="33AD9227" w14:textId="1A3F7329" w:rsidR="00EF0FB7"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гербариев по систематике растений с определительными карточками</w:t>
      </w:r>
    </w:p>
    <w:p w14:paraId="24CCAF1F" w14:textId="7D3D56DF" w:rsidR="00EF0FB7"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коллекций демонстрационный</w:t>
      </w:r>
    </w:p>
    <w:p w14:paraId="04EBC0C7" w14:textId="24D6C79C" w:rsidR="004F40B0"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цифровой микроскоп бинокулярный (с камерой)</w:t>
      </w:r>
    </w:p>
    <w:p w14:paraId="3335EF64" w14:textId="77777777" w:rsidR="00EF0FB7" w:rsidRPr="00EF0FB7" w:rsidRDefault="00EF0FB7" w:rsidP="00A2131F">
      <w:pPr>
        <w:spacing w:after="0" w:line="360" w:lineRule="auto"/>
        <w:ind w:firstLine="720"/>
        <w:jc w:val="both"/>
        <w:rPr>
          <w:rFonts w:ascii="Times New Roman" w:eastAsia="Times New Roman" w:hAnsi="Times New Roman" w:cs="Times New Roman"/>
          <w:color w:val="212529"/>
          <w:sz w:val="28"/>
          <w:szCs w:val="28"/>
        </w:rPr>
      </w:pPr>
      <w:r w:rsidRPr="00EF0FB7">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модели, муляжи, аппликации</w:t>
      </w:r>
    </w:p>
    <w:p w14:paraId="748DF649" w14:textId="7E26532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моделей-аппликаций демонстрационный</w:t>
      </w:r>
    </w:p>
    <w:p w14:paraId="052E4715" w14:textId="263EA8C2"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анатомических моделей демонстрационный</w:t>
      </w:r>
    </w:p>
    <w:p w14:paraId="5B69AE25" w14:textId="51C6CDE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набор палеонтологических муляжей</w:t>
      </w:r>
    </w:p>
    <w:p w14:paraId="004AA028" w14:textId="0D21D88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ботанических моделей демонстрационный</w:t>
      </w:r>
    </w:p>
    <w:p w14:paraId="49EEC26C" w14:textId="61138C0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зоологических моделей демонстрационный</w:t>
      </w:r>
    </w:p>
    <w:p w14:paraId="67A5834C" w14:textId="4419766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муляжей демонстрационный</w:t>
      </w:r>
    </w:p>
    <w:p w14:paraId="53AAEF92" w14:textId="7140B1F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скелет человека</w:t>
      </w:r>
    </w:p>
    <w:p w14:paraId="5FB5A2A2" w14:textId="33299E1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торс человека разборный</w:t>
      </w:r>
    </w:p>
    <w:p w14:paraId="562CFE96" w14:textId="38BC9AEF"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моделей</w:t>
      </w:r>
    </w:p>
    <w:p w14:paraId="172FA340" w14:textId="6655463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скелетов различных классов животных</w:t>
      </w:r>
    </w:p>
    <w:p w14:paraId="576E94C3" w14:textId="3028C5E4"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таблицы рельефные</w:t>
      </w:r>
    </w:p>
    <w:p w14:paraId="1FC0B524" w14:textId="56F978D0"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демонстрационные учебно-наглядные пособия</w:t>
      </w:r>
    </w:p>
    <w:p w14:paraId="3EF1DCED" w14:textId="0596A455"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комплект портретов для оформления кабинета</w:t>
      </w:r>
    </w:p>
    <w:p w14:paraId="5FB54870" w14:textId="4897A20A"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лаборантская для кабинета биологии и экологии</w:t>
      </w:r>
    </w:p>
    <w:p w14:paraId="48A8D072" w14:textId="62BD1D66"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с ящиками для хранения/тумбой</w:t>
      </w:r>
    </w:p>
    <w:p w14:paraId="0F518480" w14:textId="6D6E92C9"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кресло офисное</w:t>
      </w:r>
    </w:p>
    <w:p w14:paraId="4554E93B" w14:textId="5B4D88F4"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лабораторный моечный</w:t>
      </w:r>
    </w:p>
    <w:p w14:paraId="65846841" w14:textId="3963CFD8"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сушильная панель для посуды</w:t>
      </w:r>
    </w:p>
    <w:p w14:paraId="23A06E11" w14:textId="60D5A99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учебных пособий</w:t>
      </w:r>
    </w:p>
    <w:p w14:paraId="5CAB3D98" w14:textId="79DDB8B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влажных препаратов</w:t>
      </w:r>
      <w:r w:rsidR="00EF0FB7" w:rsidRPr="003E6F9E">
        <w:rPr>
          <w:rFonts w:ascii="Times New Roman" w:hAnsi="Times New Roman" w:cs="Times New Roman"/>
          <w:sz w:val="28"/>
          <w:szCs w:val="28"/>
        </w:rPr>
        <w:t>, запирающийся на ключ</w:t>
      </w:r>
    </w:p>
    <w:p w14:paraId="3066CBA2" w14:textId="7F6CBFAD"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лабораторной посуды/приборов</w:t>
      </w:r>
    </w:p>
    <w:p w14:paraId="729ED067" w14:textId="127B9A7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лаборантский стол</w:t>
      </w:r>
    </w:p>
    <w:p w14:paraId="51ADF55B" w14:textId="03AEFC3B"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стул лабораторный</w:t>
      </w:r>
    </w:p>
    <w:p w14:paraId="25FDDB9C" w14:textId="21854C9C" w:rsidR="00F7465F" w:rsidRPr="003E6F9E" w:rsidRDefault="003E6F9E" w:rsidP="008B3480">
      <w:pPr>
        <w:pStyle w:val="ad"/>
        <w:numPr>
          <w:ilvl w:val="0"/>
          <w:numId w:val="6"/>
        </w:numPr>
        <w:spacing w:after="0" w:line="276" w:lineRule="auto"/>
        <w:jc w:val="both"/>
        <w:rPr>
          <w:rFonts w:ascii="Times New Roman" w:eastAsia="Times New Roman" w:hAnsi="Times New Roman" w:cs="Times New Roman"/>
          <w:sz w:val="28"/>
          <w:szCs w:val="28"/>
        </w:rPr>
      </w:pPr>
      <w:r w:rsidRPr="003E6F9E">
        <w:rPr>
          <w:rFonts w:ascii="Times New Roman" w:hAnsi="Times New Roman" w:cs="Times New Roman"/>
          <w:sz w:val="28"/>
          <w:szCs w:val="28"/>
        </w:rPr>
        <w:t xml:space="preserve">комплект ершей для </w:t>
      </w:r>
      <w:r w:rsidR="00EF0FB7" w:rsidRPr="003E6F9E">
        <w:rPr>
          <w:rFonts w:ascii="Times New Roman" w:hAnsi="Times New Roman" w:cs="Times New Roman"/>
          <w:sz w:val="28"/>
          <w:szCs w:val="28"/>
        </w:rPr>
        <w:t>мытья лабораторной посуды</w:t>
      </w:r>
      <w:r w:rsidRPr="003E6F9E">
        <w:rPr>
          <w:rFonts w:ascii="Times New Roman" w:hAnsi="Times New Roman" w:cs="Times New Roman"/>
          <w:sz w:val="28"/>
          <w:szCs w:val="28"/>
        </w:rPr>
        <w:t>.</w:t>
      </w:r>
      <w:bookmarkStart w:id="15" w:name="102590"/>
      <w:bookmarkStart w:id="16" w:name="102596"/>
      <w:bookmarkStart w:id="17" w:name="102597"/>
      <w:bookmarkStart w:id="18" w:name="102604"/>
      <w:bookmarkStart w:id="19" w:name="102721"/>
      <w:bookmarkStart w:id="20" w:name="102744"/>
      <w:bookmarkStart w:id="21" w:name="102750"/>
      <w:bookmarkStart w:id="22" w:name="102776"/>
      <w:bookmarkEnd w:id="15"/>
      <w:bookmarkEnd w:id="16"/>
      <w:bookmarkEnd w:id="17"/>
      <w:bookmarkEnd w:id="18"/>
      <w:bookmarkEnd w:id="19"/>
      <w:bookmarkEnd w:id="20"/>
      <w:bookmarkEnd w:id="21"/>
      <w:bookmarkEnd w:id="22"/>
    </w:p>
    <w:p w14:paraId="6D93BCF0" w14:textId="77777777" w:rsidR="00A2131F" w:rsidRPr="00A2131F" w:rsidRDefault="00A2131F" w:rsidP="00A2131F">
      <w:pPr>
        <w:spacing w:after="0" w:line="360" w:lineRule="auto"/>
        <w:ind w:firstLine="360"/>
        <w:jc w:val="both"/>
        <w:rPr>
          <w:rFonts w:ascii="Times New Roman" w:hAnsi="Times New Roman"/>
          <w:sz w:val="28"/>
          <w:szCs w:val="28"/>
        </w:rPr>
      </w:pPr>
      <w:r w:rsidRPr="00A2131F">
        <w:rPr>
          <w:rFonts w:ascii="Times New Roman" w:hAnsi="Times New Roman"/>
          <w:sz w:val="28"/>
          <w:szCs w:val="28"/>
        </w:rPr>
        <w:t>Примерный перечень демонстрационного и лабораторного оборудования носит рекомендательный характер.</w:t>
      </w:r>
    </w:p>
    <w:p w14:paraId="018FD1A0" w14:textId="0118C8D1" w:rsidR="00C66C31" w:rsidRPr="00C66C31" w:rsidRDefault="00C66C31" w:rsidP="00C66C31">
      <w:pPr>
        <w:pStyle w:val="ad"/>
        <w:spacing w:line="360" w:lineRule="auto"/>
        <w:rPr>
          <w:rFonts w:ascii="Times New Roman" w:eastAsia="OfficinaSansBookC" w:hAnsi="Times New Roman" w:cs="Times New Roman"/>
          <w:b/>
          <w:sz w:val="28"/>
          <w:szCs w:val="28"/>
        </w:rPr>
      </w:pPr>
      <w:r w:rsidRPr="00C66C31">
        <w:rPr>
          <w:rFonts w:ascii="Times New Roman" w:eastAsia="OfficinaSansBookC" w:hAnsi="Times New Roman" w:cs="Times New Roman"/>
          <w:b/>
          <w:sz w:val="28"/>
          <w:szCs w:val="28"/>
        </w:rPr>
        <w:t>3.2. Информационное обеспечение реализации программы</w:t>
      </w:r>
    </w:p>
    <w:p w14:paraId="05698806" w14:textId="77777777" w:rsidR="00C66C31" w:rsidRDefault="00C66C31" w:rsidP="00C66C31">
      <w:pPr>
        <w:pStyle w:val="afe"/>
        <w:spacing w:before="0" w:beforeAutospacing="0" w:after="0" w:afterAutospacing="0" w:line="360" w:lineRule="auto"/>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6"/>
          <w:rFonts w:eastAsia="OfficinaSansBookC"/>
          <w:sz w:val="28"/>
          <w:szCs w:val="28"/>
        </w:rPr>
        <w:footnoteReference w:id="15"/>
      </w:r>
      <w:r w:rsidRPr="009E2DBD">
        <w:rPr>
          <w:rFonts w:eastAsia="OfficinaSansBookC"/>
          <w:sz w:val="28"/>
          <w:szCs w:val="28"/>
        </w:rPr>
        <w:t>.</w:t>
      </w:r>
      <w:r>
        <w:rPr>
          <w:rFonts w:eastAsia="OfficinaSansBookC"/>
          <w:sz w:val="28"/>
          <w:szCs w:val="28"/>
        </w:rPr>
        <w:t xml:space="preserve"> </w:t>
      </w:r>
    </w:p>
    <w:p w14:paraId="4EEEE0FE" w14:textId="2B2052A9" w:rsidR="00F7465F" w:rsidRPr="00996547" w:rsidRDefault="00C66C31" w:rsidP="00912C36">
      <w:pPr>
        <w:pStyle w:val="afe"/>
        <w:spacing w:before="0" w:beforeAutospacing="0" w:after="0" w:afterAutospacing="0" w:line="360" w:lineRule="auto"/>
        <w:jc w:val="both"/>
        <w:rPr>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6"/>
          <w:rFonts w:eastAsia="OfficinaSansBookC"/>
          <w:sz w:val="28"/>
          <w:szCs w:val="28"/>
        </w:rPr>
        <w:footnoteReference w:id="16"/>
      </w:r>
      <w:r>
        <w:rPr>
          <w:rFonts w:eastAsia="OfficinaSansBookC"/>
          <w:sz w:val="28"/>
          <w:szCs w:val="28"/>
        </w:rPr>
        <w:t>.</w:t>
      </w:r>
    </w:p>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AE0E32">
          <w:pgSz w:w="11906" w:h="16838"/>
          <w:pgMar w:top="1134" w:right="850" w:bottom="1134" w:left="1701" w:header="709" w:footer="709" w:gutter="0"/>
          <w:cols w:space="720"/>
          <w:docGrid w:linePitch="299"/>
        </w:sectPr>
      </w:pPr>
    </w:p>
    <w:p w14:paraId="1B0A9FB4" w14:textId="5E5E4870"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24" w:name="_Toc193968773"/>
      <w:r w:rsidRPr="00996547">
        <w:rPr>
          <w:rFonts w:ascii="Times New Roman" w:hAnsi="Times New Roman" w:cs="Times New Roman"/>
          <w:sz w:val="28"/>
          <w:szCs w:val="28"/>
        </w:rPr>
        <w:t xml:space="preserve">4. </w:t>
      </w:r>
      <w:r w:rsidR="00680524" w:rsidRPr="00996547">
        <w:rPr>
          <w:rFonts w:ascii="Times New Roman" w:hAnsi="Times New Roman" w:cs="Times New Roman"/>
          <w:sz w:val="28"/>
          <w:szCs w:val="28"/>
        </w:rPr>
        <w:t>Контроль и оценка результатов освоения общеобразовательной дисциплины</w:t>
      </w:r>
      <w:bookmarkEnd w:id="24"/>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693"/>
        <w:gridCol w:w="3686"/>
      </w:tblGrid>
      <w:tr w:rsidR="00680524" w:rsidRPr="00362080" w14:paraId="2566FE31"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F51104">
            <w:pPr>
              <w:spacing w:after="0" w:line="240"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693"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686" w:type="dxa"/>
            <w:tcBorders>
              <w:top w:val="single" w:sz="4" w:space="0" w:color="000000"/>
              <w:left w:val="single" w:sz="4" w:space="0" w:color="000000"/>
              <w:bottom w:val="single" w:sz="4" w:space="0" w:color="000000"/>
              <w:right w:val="single" w:sz="4" w:space="0" w:color="000000"/>
            </w:tcBorders>
          </w:tcPr>
          <w:p w14:paraId="29D9D903"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мероприятия</w:t>
            </w:r>
          </w:p>
        </w:tc>
      </w:tr>
      <w:tr w:rsidR="00680524" w:rsidRPr="00362080" w14:paraId="2BF52E32"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7B3256D1" w14:textId="164FC6C7" w:rsidR="00680524" w:rsidRPr="00AA7CF0" w:rsidRDefault="00680524" w:rsidP="00F51104">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 xml:space="preserve">ОК 01. Выбирать способы решения задач профессиональной деятельности применительно </w:t>
            </w:r>
            <w:r w:rsidR="00F51104">
              <w:rPr>
                <w:rFonts w:ascii="Times New Roman" w:hAnsi="Times New Roman"/>
                <w:sz w:val="24"/>
                <w:szCs w:val="24"/>
              </w:rPr>
              <w:br/>
            </w:r>
            <w:r w:rsidRPr="00AA7CF0">
              <w:rPr>
                <w:rFonts w:ascii="Times New Roman" w:hAnsi="Times New Roman"/>
                <w:sz w:val="24"/>
                <w:szCs w:val="24"/>
              </w:rPr>
              <w:t>к различным контекстам</w:t>
            </w:r>
          </w:p>
        </w:tc>
        <w:tc>
          <w:tcPr>
            <w:tcW w:w="2693" w:type="dxa"/>
            <w:tcBorders>
              <w:top w:val="single" w:sz="4" w:space="0" w:color="000000"/>
              <w:left w:val="single" w:sz="4" w:space="0" w:color="000000"/>
              <w:bottom w:val="single" w:sz="4" w:space="0" w:color="000000"/>
              <w:right w:val="single" w:sz="4" w:space="0" w:color="000000"/>
            </w:tcBorders>
          </w:tcPr>
          <w:p w14:paraId="2162ADF8" w14:textId="6996A09E" w:rsidR="00660668" w:rsidRDefault="00680524" w:rsidP="008B3480">
            <w:pPr>
              <w:spacing w:after="0" w:line="276" w:lineRule="auto"/>
              <w:contextualSpacing/>
              <w:jc w:val="both"/>
              <w:rPr>
                <w:rFonts w:ascii="Times New Roman" w:hAnsi="Times New Roman"/>
                <w:sz w:val="24"/>
                <w:szCs w:val="24"/>
              </w:rPr>
            </w:pPr>
            <w:r w:rsidRPr="00660668">
              <w:rPr>
                <w:rFonts w:ascii="Times New Roman" w:hAnsi="Times New Roman"/>
                <w:sz w:val="24"/>
                <w:szCs w:val="24"/>
              </w:rPr>
              <w:t>Тем</w:t>
            </w:r>
            <w:r w:rsidR="00075F05" w:rsidRPr="00660668">
              <w:rPr>
                <w:rFonts w:ascii="Times New Roman" w:hAnsi="Times New Roman"/>
                <w:sz w:val="24"/>
                <w:szCs w:val="24"/>
              </w:rPr>
              <w:t>ы</w:t>
            </w:r>
            <w:r w:rsidRPr="00660668">
              <w:rPr>
                <w:rFonts w:ascii="Times New Roman" w:hAnsi="Times New Roman"/>
                <w:sz w:val="24"/>
                <w:szCs w:val="24"/>
              </w:rPr>
              <w:t xml:space="preserve"> 1.1, </w:t>
            </w:r>
            <w:r w:rsidR="00BA327F" w:rsidRPr="00660668">
              <w:rPr>
                <w:rFonts w:ascii="Times New Roman" w:hAnsi="Times New Roman"/>
                <w:sz w:val="24"/>
                <w:szCs w:val="24"/>
              </w:rPr>
              <w:t>2.</w:t>
            </w:r>
            <w:r w:rsidRPr="00660668">
              <w:rPr>
                <w:rFonts w:ascii="Times New Roman" w:hAnsi="Times New Roman"/>
                <w:sz w:val="24"/>
                <w:szCs w:val="24"/>
              </w:rPr>
              <w:t>1</w:t>
            </w:r>
            <w:r w:rsidR="00BA327F" w:rsidRPr="00660668">
              <w:rPr>
                <w:rFonts w:ascii="Times New Roman" w:hAnsi="Times New Roman"/>
                <w:sz w:val="24"/>
                <w:szCs w:val="24"/>
              </w:rPr>
              <w:t>, 3</w:t>
            </w:r>
            <w:r w:rsidRPr="00660668">
              <w:rPr>
                <w:rFonts w:ascii="Times New Roman" w:hAnsi="Times New Roman"/>
                <w:sz w:val="24"/>
                <w:szCs w:val="24"/>
              </w:rPr>
              <w:t>.</w:t>
            </w:r>
            <w:r w:rsidR="00BA327F" w:rsidRPr="00660668">
              <w:rPr>
                <w:rFonts w:ascii="Times New Roman" w:hAnsi="Times New Roman"/>
                <w:sz w:val="24"/>
                <w:szCs w:val="24"/>
              </w:rPr>
              <w:t>1 -3.3</w:t>
            </w:r>
            <w:r w:rsidRPr="00660668">
              <w:rPr>
                <w:rFonts w:ascii="Times New Roman" w:hAnsi="Times New Roman"/>
                <w:sz w:val="24"/>
                <w:szCs w:val="24"/>
              </w:rPr>
              <w:t xml:space="preserve">, </w:t>
            </w:r>
            <w:r w:rsidR="00BA327F" w:rsidRPr="00660668">
              <w:rPr>
                <w:rFonts w:ascii="Times New Roman" w:hAnsi="Times New Roman"/>
                <w:sz w:val="24"/>
                <w:szCs w:val="24"/>
              </w:rPr>
              <w:t>4.</w:t>
            </w:r>
            <w:r w:rsidRPr="00660668">
              <w:rPr>
                <w:rFonts w:ascii="Times New Roman" w:hAnsi="Times New Roman"/>
                <w:sz w:val="24"/>
                <w:szCs w:val="24"/>
              </w:rPr>
              <w:t>1</w:t>
            </w:r>
            <w:r w:rsidR="00660668" w:rsidRPr="00660668">
              <w:rPr>
                <w:rFonts w:ascii="Times New Roman" w:hAnsi="Times New Roman"/>
                <w:sz w:val="24"/>
                <w:szCs w:val="24"/>
              </w:rPr>
              <w:t xml:space="preserve"> -</w:t>
            </w:r>
            <w:r w:rsidR="00BA327F" w:rsidRPr="00660668">
              <w:rPr>
                <w:rFonts w:ascii="Times New Roman" w:hAnsi="Times New Roman"/>
                <w:sz w:val="24"/>
                <w:szCs w:val="24"/>
              </w:rPr>
              <w:t xml:space="preserve"> 4.</w:t>
            </w:r>
            <w:r w:rsidR="00660668" w:rsidRPr="00660668">
              <w:rPr>
                <w:rFonts w:ascii="Times New Roman" w:hAnsi="Times New Roman"/>
                <w:sz w:val="24"/>
                <w:szCs w:val="24"/>
              </w:rPr>
              <w:t>3</w:t>
            </w:r>
            <w:r w:rsidR="00BA327F" w:rsidRPr="00660668">
              <w:rPr>
                <w:rFonts w:ascii="Times New Roman" w:hAnsi="Times New Roman"/>
                <w:sz w:val="24"/>
                <w:szCs w:val="24"/>
              </w:rPr>
              <w:t xml:space="preserve">, 5.1-5.3, </w:t>
            </w:r>
            <w:r w:rsidR="00733534">
              <w:rPr>
                <w:rFonts w:ascii="Times New Roman" w:hAnsi="Times New Roman"/>
                <w:sz w:val="24"/>
                <w:szCs w:val="24"/>
              </w:rPr>
              <w:br/>
            </w:r>
            <w:r w:rsidR="00660668" w:rsidRPr="00660668">
              <w:rPr>
                <w:rFonts w:ascii="Times New Roman" w:hAnsi="Times New Roman"/>
                <w:sz w:val="24"/>
                <w:szCs w:val="24"/>
              </w:rPr>
              <w:t>5.4П-о/c</w:t>
            </w:r>
            <w:r w:rsidR="00660668" w:rsidRPr="00660668">
              <w:rPr>
                <w:rStyle w:val="a6"/>
                <w:rFonts w:ascii="Times New Roman" w:hAnsi="Times New Roman"/>
                <w:sz w:val="24"/>
                <w:szCs w:val="24"/>
              </w:rPr>
              <w:footnoteReference w:id="17"/>
            </w:r>
            <w:r w:rsidR="00660668" w:rsidRPr="00660668">
              <w:rPr>
                <w:rFonts w:ascii="Times New Roman" w:hAnsi="Times New Roman"/>
                <w:sz w:val="24"/>
                <w:szCs w:val="24"/>
              </w:rPr>
              <w:t xml:space="preserve">, </w:t>
            </w:r>
            <w:r w:rsidR="00BA327F" w:rsidRPr="00660668">
              <w:rPr>
                <w:rFonts w:ascii="Times New Roman" w:hAnsi="Times New Roman"/>
                <w:sz w:val="24"/>
                <w:szCs w:val="24"/>
              </w:rPr>
              <w:t xml:space="preserve">6.1-6.4, </w:t>
            </w:r>
            <w:r w:rsidR="00733534">
              <w:rPr>
                <w:rFonts w:ascii="Times New Roman" w:hAnsi="Times New Roman"/>
                <w:sz w:val="24"/>
                <w:szCs w:val="24"/>
              </w:rPr>
              <w:br/>
            </w:r>
            <w:r w:rsidR="00BA327F" w:rsidRPr="00660668">
              <w:rPr>
                <w:rFonts w:ascii="Times New Roman" w:hAnsi="Times New Roman"/>
                <w:sz w:val="24"/>
                <w:szCs w:val="24"/>
              </w:rPr>
              <w:t>7.1-7.</w:t>
            </w:r>
            <w:r w:rsidR="00075F05" w:rsidRPr="00660668">
              <w:rPr>
                <w:rFonts w:ascii="Times New Roman" w:hAnsi="Times New Roman"/>
                <w:sz w:val="24"/>
                <w:szCs w:val="24"/>
              </w:rPr>
              <w:t>3, 8.1</w:t>
            </w:r>
            <w:r w:rsidR="00BA327F" w:rsidRPr="00660668">
              <w:rPr>
                <w:rFonts w:ascii="Times New Roman" w:hAnsi="Times New Roman"/>
                <w:sz w:val="24"/>
                <w:szCs w:val="24"/>
              </w:rPr>
              <w:t>-</w:t>
            </w:r>
            <w:r w:rsidR="00075F05" w:rsidRPr="00660668">
              <w:rPr>
                <w:rFonts w:ascii="Times New Roman" w:hAnsi="Times New Roman"/>
                <w:sz w:val="24"/>
                <w:szCs w:val="24"/>
              </w:rPr>
              <w:t>8.3, 9.1-9.3, 10.1-10.3, 10.4</w:t>
            </w:r>
            <w:r w:rsidRPr="00660668">
              <w:rPr>
                <w:rFonts w:ascii="Times New Roman" w:hAnsi="Times New Roman"/>
                <w:sz w:val="24"/>
                <w:szCs w:val="24"/>
              </w:rPr>
              <w:t>П-о/c, 1</w:t>
            </w:r>
            <w:r w:rsidR="00075F05" w:rsidRPr="00660668">
              <w:rPr>
                <w:rFonts w:ascii="Times New Roman" w:hAnsi="Times New Roman"/>
                <w:sz w:val="24"/>
                <w:szCs w:val="24"/>
              </w:rPr>
              <w:t>0</w:t>
            </w:r>
            <w:r w:rsidRPr="00660668">
              <w:rPr>
                <w:rFonts w:ascii="Times New Roman" w:hAnsi="Times New Roman"/>
                <w:sz w:val="24"/>
                <w:szCs w:val="24"/>
              </w:rPr>
              <w:t>.</w:t>
            </w:r>
            <w:r w:rsidR="00075F05" w:rsidRPr="00660668">
              <w:rPr>
                <w:rFonts w:ascii="Times New Roman" w:hAnsi="Times New Roman"/>
                <w:sz w:val="24"/>
                <w:szCs w:val="24"/>
              </w:rPr>
              <w:t>5П-о/с</w:t>
            </w:r>
            <w:r w:rsidRPr="00660668">
              <w:rPr>
                <w:rFonts w:ascii="Times New Roman" w:hAnsi="Times New Roman"/>
                <w:sz w:val="24"/>
                <w:szCs w:val="24"/>
              </w:rPr>
              <w:t>, 1</w:t>
            </w:r>
            <w:r w:rsidR="00075F05" w:rsidRPr="00660668">
              <w:rPr>
                <w:rFonts w:ascii="Times New Roman" w:hAnsi="Times New Roman"/>
                <w:sz w:val="24"/>
                <w:szCs w:val="24"/>
              </w:rPr>
              <w:t>1</w:t>
            </w:r>
            <w:r w:rsidRPr="00660668">
              <w:rPr>
                <w:rFonts w:ascii="Times New Roman" w:hAnsi="Times New Roman"/>
                <w:sz w:val="24"/>
                <w:szCs w:val="24"/>
              </w:rPr>
              <w:t>.</w:t>
            </w:r>
            <w:r w:rsidR="00075F05" w:rsidRPr="00660668">
              <w:rPr>
                <w:rFonts w:ascii="Times New Roman" w:hAnsi="Times New Roman"/>
                <w:sz w:val="24"/>
                <w:szCs w:val="24"/>
              </w:rPr>
              <w:t xml:space="preserve">1, </w:t>
            </w:r>
            <w:r w:rsidR="00733534">
              <w:rPr>
                <w:rFonts w:ascii="Times New Roman" w:hAnsi="Times New Roman"/>
                <w:sz w:val="24"/>
                <w:szCs w:val="24"/>
              </w:rPr>
              <w:br/>
            </w:r>
            <w:r w:rsidR="00075F05" w:rsidRPr="00660668">
              <w:rPr>
                <w:rFonts w:ascii="Times New Roman" w:hAnsi="Times New Roman"/>
                <w:sz w:val="24"/>
                <w:szCs w:val="24"/>
              </w:rPr>
              <w:t>11.2П-о/с, 12.1П-о/с</w:t>
            </w:r>
            <w:r w:rsidR="00660668" w:rsidRPr="00660668">
              <w:rPr>
                <w:rFonts w:ascii="Times New Roman" w:hAnsi="Times New Roman"/>
                <w:sz w:val="24"/>
                <w:szCs w:val="24"/>
              </w:rPr>
              <w:t xml:space="preserve">, </w:t>
            </w:r>
          </w:p>
          <w:p w14:paraId="553998E5" w14:textId="036A559A" w:rsidR="00680524" w:rsidRPr="00660668" w:rsidRDefault="00660668" w:rsidP="008B3480">
            <w:pPr>
              <w:spacing w:after="0" w:line="276" w:lineRule="auto"/>
              <w:contextualSpacing/>
              <w:jc w:val="both"/>
              <w:rPr>
                <w:rFonts w:ascii="Times New Roman" w:hAnsi="Times New Roman"/>
                <w:sz w:val="24"/>
                <w:szCs w:val="24"/>
              </w:rPr>
            </w:pPr>
            <w:r w:rsidRPr="00660668">
              <w:rPr>
                <w:rFonts w:ascii="Times New Roman" w:hAnsi="Times New Roman"/>
                <w:sz w:val="24"/>
                <w:szCs w:val="24"/>
              </w:rPr>
              <w:t>13.1-13.2П-о/c</w:t>
            </w:r>
          </w:p>
          <w:p w14:paraId="312DBD8A" w14:textId="36AC5273" w:rsidR="00680524" w:rsidRPr="00660668" w:rsidRDefault="00680524" w:rsidP="008B3480">
            <w:pPr>
              <w:spacing w:after="0" w:line="276" w:lineRule="auto"/>
              <w:ind w:left="57" w:right="57"/>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058F96BB" w14:textId="77777777" w:rsidR="00680524" w:rsidRPr="001C7BF8" w:rsidRDefault="00680524" w:rsidP="001C7BF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151171A" w14:textId="77777777" w:rsidR="00680524" w:rsidRPr="001C7BF8" w:rsidRDefault="00680524" w:rsidP="001C7BF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0C127D18" w14:textId="4E3D244A" w:rsidR="00680524" w:rsidRPr="001C7BF8" w:rsidRDefault="00680524" w:rsidP="001C7BF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2CD3744" w14:textId="12095BC6"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5CE0744" w14:textId="68F01703"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w:t>
            </w:r>
            <w:r w:rsidR="005E6AF9" w:rsidRPr="001C7BF8">
              <w:rPr>
                <w:rFonts w:ascii="Times New Roman" w:hAnsi="Times New Roman"/>
                <w:sz w:val="24"/>
                <w:szCs w:val="24"/>
              </w:rPr>
              <w:t>с</w:t>
            </w:r>
          </w:p>
          <w:p w14:paraId="5BF99431" w14:textId="7B0C37D9"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10B70980" w14:textId="77777777"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8F423FA" w14:textId="565C1F42" w:rsidR="00680524"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7280636" w14:textId="27EDB4A1" w:rsidR="00F51104" w:rsidRPr="001C7BF8" w:rsidRDefault="00F51104" w:rsidP="001C7BF8">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29151BAB" w14:textId="77777777"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29D32D8A" w14:textId="77777777"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3E75100A" w14:textId="77777777" w:rsidR="00680524" w:rsidRPr="001C7BF8" w:rsidRDefault="00680524" w:rsidP="001C7BF8">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60668" w:rsidRPr="00362080" w14:paraId="25F072F2"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387BBAA3" w14:textId="77777777" w:rsidR="00660668" w:rsidRDefault="00660668" w:rsidP="00660668">
            <w:pPr>
              <w:spacing w:after="0" w:line="240" w:lineRule="auto"/>
              <w:ind w:left="57" w:right="57"/>
              <w:jc w:val="both"/>
              <w:rPr>
                <w:rFonts w:ascii="Times New Roman" w:hAnsi="Times New Roman"/>
                <w:sz w:val="24"/>
                <w:szCs w:val="24"/>
              </w:rPr>
            </w:pPr>
            <w:r w:rsidRPr="00AA7CF0">
              <w:rPr>
                <w:rFonts w:ascii="Times New Roman" w:hAnsi="Times New Roman"/>
                <w:sz w:val="24"/>
                <w:szCs w:val="24"/>
              </w:rPr>
              <w:t xml:space="preserve">ОК 02. Использовать современные средства поиска, анализа </w:t>
            </w:r>
          </w:p>
          <w:p w14:paraId="78A613BA" w14:textId="77777777" w:rsidR="00660668" w:rsidRDefault="00660668" w:rsidP="00660668">
            <w:pPr>
              <w:spacing w:after="0" w:line="240" w:lineRule="auto"/>
              <w:ind w:left="57" w:right="57"/>
              <w:jc w:val="both"/>
              <w:rPr>
                <w:rFonts w:ascii="Times New Roman" w:hAnsi="Times New Roman"/>
                <w:sz w:val="24"/>
                <w:szCs w:val="24"/>
              </w:rPr>
            </w:pPr>
            <w:r w:rsidRPr="00AA7CF0">
              <w:rPr>
                <w:rFonts w:ascii="Times New Roman" w:hAnsi="Times New Roman"/>
                <w:sz w:val="24"/>
                <w:szCs w:val="24"/>
              </w:rPr>
              <w:t xml:space="preserve">и интерпретации информации, </w:t>
            </w:r>
            <w:r w:rsidRPr="00AA7CF0">
              <w:rPr>
                <w:rFonts w:ascii="Times New Roman" w:hAnsi="Times New Roman"/>
                <w:sz w:val="24"/>
                <w:szCs w:val="24"/>
              </w:rPr>
              <w:br/>
              <w:t xml:space="preserve">и информационные технологии </w:t>
            </w:r>
          </w:p>
          <w:p w14:paraId="77F9F07A" w14:textId="7DB3E005" w:rsidR="00660668" w:rsidRPr="00AA7CF0" w:rsidRDefault="00660668" w:rsidP="0066066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для выполнения задач профессиональной деятельности</w:t>
            </w:r>
          </w:p>
        </w:tc>
        <w:tc>
          <w:tcPr>
            <w:tcW w:w="2693" w:type="dxa"/>
            <w:tcBorders>
              <w:top w:val="single" w:sz="4" w:space="0" w:color="000000"/>
              <w:left w:val="single" w:sz="4" w:space="0" w:color="000000"/>
              <w:bottom w:val="single" w:sz="4" w:space="0" w:color="000000"/>
              <w:right w:val="single" w:sz="4" w:space="0" w:color="000000"/>
            </w:tcBorders>
          </w:tcPr>
          <w:p w14:paraId="1624956E" w14:textId="61A1842C" w:rsidR="00660668" w:rsidRPr="00660668" w:rsidRDefault="00660668" w:rsidP="00660668">
            <w:pPr>
              <w:spacing w:after="0" w:line="276" w:lineRule="auto"/>
              <w:contextualSpacing/>
              <w:jc w:val="both"/>
              <w:rPr>
                <w:rFonts w:ascii="Times New Roman" w:hAnsi="Times New Roman"/>
                <w:sz w:val="24"/>
                <w:szCs w:val="24"/>
              </w:rPr>
            </w:pPr>
            <w:r w:rsidRPr="00660668">
              <w:rPr>
                <w:rFonts w:ascii="Times New Roman" w:hAnsi="Times New Roman"/>
                <w:sz w:val="24"/>
                <w:szCs w:val="24"/>
              </w:rPr>
              <w:t xml:space="preserve">Темы 1.1, 2.1, 3.1 -3.3, 4.1 - 4.3, 5.1-5.3, </w:t>
            </w:r>
            <w:r>
              <w:rPr>
                <w:rFonts w:ascii="Times New Roman" w:hAnsi="Times New Roman"/>
                <w:sz w:val="24"/>
                <w:szCs w:val="24"/>
              </w:rPr>
              <w:br/>
            </w:r>
            <w:r w:rsidRPr="00660668">
              <w:rPr>
                <w:rFonts w:ascii="Times New Roman" w:hAnsi="Times New Roman"/>
                <w:sz w:val="24"/>
                <w:szCs w:val="24"/>
              </w:rPr>
              <w:t xml:space="preserve">5.4П-о/c, 6.1-6.4, 7.1-7.3, 8.1-8.3, 9.1-9.3, </w:t>
            </w:r>
            <w:r>
              <w:rPr>
                <w:rFonts w:ascii="Times New Roman" w:hAnsi="Times New Roman"/>
                <w:sz w:val="24"/>
                <w:szCs w:val="24"/>
              </w:rPr>
              <w:br/>
            </w:r>
            <w:r w:rsidRPr="00660668">
              <w:rPr>
                <w:rFonts w:ascii="Times New Roman" w:hAnsi="Times New Roman"/>
                <w:sz w:val="24"/>
                <w:szCs w:val="24"/>
              </w:rPr>
              <w:t xml:space="preserve">10.1-10.3, 10.4П-о/c, </w:t>
            </w:r>
            <w:r>
              <w:rPr>
                <w:rFonts w:ascii="Times New Roman" w:hAnsi="Times New Roman"/>
                <w:sz w:val="24"/>
                <w:szCs w:val="24"/>
              </w:rPr>
              <w:br/>
            </w:r>
            <w:r w:rsidRPr="00660668">
              <w:rPr>
                <w:rFonts w:ascii="Times New Roman" w:hAnsi="Times New Roman"/>
                <w:sz w:val="24"/>
                <w:szCs w:val="24"/>
              </w:rPr>
              <w:t xml:space="preserve">10.5П-о/с, 11.1, </w:t>
            </w:r>
            <w:r>
              <w:rPr>
                <w:rFonts w:ascii="Times New Roman" w:hAnsi="Times New Roman"/>
                <w:sz w:val="24"/>
                <w:szCs w:val="24"/>
              </w:rPr>
              <w:br/>
            </w:r>
            <w:r w:rsidRPr="00660668">
              <w:rPr>
                <w:rFonts w:ascii="Times New Roman" w:hAnsi="Times New Roman"/>
                <w:sz w:val="24"/>
                <w:szCs w:val="24"/>
              </w:rPr>
              <w:t>11.2П-о/с, 12.1П-о/с, 13.1-13.2П-о/c</w:t>
            </w:r>
          </w:p>
          <w:p w14:paraId="7F257EC8" w14:textId="10EB622F" w:rsidR="00660668" w:rsidRPr="00660668" w:rsidRDefault="00660668" w:rsidP="00660668">
            <w:pPr>
              <w:spacing w:after="0" w:line="276" w:lineRule="auto"/>
              <w:ind w:right="57"/>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5ED83D60" w14:textId="77777777" w:rsidR="00660668" w:rsidRPr="00996547" w:rsidRDefault="00660668" w:rsidP="0066066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28B77B38" w14:textId="34CB9A9D" w:rsidR="00660668" w:rsidRPr="00996547" w:rsidRDefault="00660668" w:rsidP="0066066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Разработка ментальной карты в мини группах</w:t>
            </w:r>
          </w:p>
          <w:p w14:paraId="4B3F6EAD" w14:textId="3C8C8FD4" w:rsidR="00660668" w:rsidRDefault="00660668" w:rsidP="0066066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725EDE8C" w14:textId="77777777" w:rsidR="00660668" w:rsidRPr="00AA7CF0" w:rsidRDefault="00660668" w:rsidP="00660668">
            <w:pPr>
              <w:spacing w:after="0" w:line="240" w:lineRule="auto"/>
              <w:jc w:val="both"/>
              <w:rPr>
                <w:rFonts w:ascii="Times New Roman" w:hAnsi="Times New Roman"/>
                <w:sz w:val="24"/>
                <w:szCs w:val="24"/>
              </w:rPr>
            </w:pPr>
            <w:r w:rsidRPr="00AA7CF0">
              <w:rPr>
                <w:rFonts w:ascii="Times New Roman" w:hAnsi="Times New Roman"/>
                <w:sz w:val="24"/>
                <w:szCs w:val="24"/>
              </w:rPr>
              <w:t>Представление результатов практических работ</w:t>
            </w:r>
          </w:p>
          <w:p w14:paraId="4AFB4E1C" w14:textId="1AD78F75" w:rsidR="00660668" w:rsidRPr="00AA7CF0" w:rsidRDefault="00660668" w:rsidP="00660668">
            <w:pPr>
              <w:widowControl w:val="0"/>
              <w:spacing w:after="0" w:line="240" w:lineRule="auto"/>
              <w:rPr>
                <w:rFonts w:ascii="Times New Roman" w:hAnsi="Times New Roman"/>
                <w:sz w:val="24"/>
                <w:szCs w:val="24"/>
              </w:rPr>
            </w:pPr>
            <w:r w:rsidRPr="00996547">
              <w:rPr>
                <w:rFonts w:ascii="Times New Roman" w:eastAsia="Times New Roman" w:hAnsi="Times New Roman" w:cs="Times New Roman"/>
                <w:sz w:val="24"/>
                <w:szCs w:val="24"/>
              </w:rPr>
              <w:t xml:space="preserve">Представление устных сообщений с презентацией, подготовленных по перечню источников, </w:t>
            </w:r>
            <w:r>
              <w:rPr>
                <w:rFonts w:ascii="Times New Roman" w:eastAsia="Times New Roman" w:hAnsi="Times New Roman" w:cs="Times New Roman"/>
                <w:sz w:val="24"/>
                <w:szCs w:val="24"/>
              </w:rPr>
              <w:t>р</w:t>
            </w:r>
            <w:r w:rsidRPr="00996547">
              <w:rPr>
                <w:rFonts w:ascii="Times New Roman" w:eastAsia="Times New Roman" w:hAnsi="Times New Roman" w:cs="Times New Roman"/>
                <w:sz w:val="24"/>
                <w:szCs w:val="24"/>
              </w:rPr>
              <w:t>екомендованных преподавателем</w:t>
            </w:r>
          </w:p>
        </w:tc>
      </w:tr>
      <w:tr w:rsidR="00660668" w:rsidRPr="00362080" w14:paraId="31DF55D7"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09C9B6B8" w14:textId="77777777" w:rsidR="00660668" w:rsidRDefault="00660668" w:rsidP="0066066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w:t>
            </w:r>
          </w:p>
          <w:p w14:paraId="5643280C" w14:textId="1A736FB6" w:rsidR="00660668" w:rsidRPr="00AA7CF0" w:rsidRDefault="00660668" w:rsidP="0066066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 xml:space="preserve">и работать в коллективе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команде</w:t>
            </w:r>
          </w:p>
        </w:tc>
        <w:tc>
          <w:tcPr>
            <w:tcW w:w="2693" w:type="dxa"/>
            <w:tcBorders>
              <w:top w:val="single" w:sz="4" w:space="0" w:color="000000"/>
              <w:left w:val="single" w:sz="4" w:space="0" w:color="000000"/>
              <w:bottom w:val="single" w:sz="4" w:space="0" w:color="000000"/>
              <w:right w:val="single" w:sz="4" w:space="0" w:color="000000"/>
            </w:tcBorders>
          </w:tcPr>
          <w:p w14:paraId="69642F9F" w14:textId="5E676C81" w:rsidR="00660668" w:rsidRPr="00602A94" w:rsidRDefault="00660668" w:rsidP="007F3F16">
            <w:pPr>
              <w:spacing w:after="0" w:line="276" w:lineRule="auto"/>
              <w:contextualSpacing/>
              <w:jc w:val="both"/>
              <w:rPr>
                <w:rFonts w:ascii="Times New Roman" w:hAnsi="Times New Roman"/>
                <w:sz w:val="24"/>
                <w:szCs w:val="24"/>
              </w:rPr>
            </w:pPr>
            <w:r w:rsidRPr="00660668">
              <w:rPr>
                <w:rFonts w:ascii="Times New Roman" w:hAnsi="Times New Roman"/>
                <w:sz w:val="24"/>
                <w:szCs w:val="24"/>
              </w:rPr>
              <w:t xml:space="preserve">Темы 1.1, 2.1, 3.1 -3.3, 4.1 - 4.3, 5.1-5.3, </w:t>
            </w:r>
            <w:r>
              <w:rPr>
                <w:rFonts w:ascii="Times New Roman" w:hAnsi="Times New Roman"/>
                <w:sz w:val="24"/>
                <w:szCs w:val="24"/>
              </w:rPr>
              <w:br/>
            </w:r>
            <w:r w:rsidRPr="00660668">
              <w:rPr>
                <w:rFonts w:ascii="Times New Roman" w:hAnsi="Times New Roman"/>
                <w:sz w:val="24"/>
                <w:szCs w:val="24"/>
              </w:rPr>
              <w:t xml:space="preserve">5.4П-о/c, 6.1-6.4, 7.1-7.3, 8.1-8.3, 9.1-9.3, </w:t>
            </w:r>
            <w:r>
              <w:rPr>
                <w:rFonts w:ascii="Times New Roman" w:hAnsi="Times New Roman"/>
                <w:sz w:val="24"/>
                <w:szCs w:val="24"/>
              </w:rPr>
              <w:br/>
            </w:r>
            <w:r w:rsidRPr="00660668">
              <w:rPr>
                <w:rFonts w:ascii="Times New Roman" w:hAnsi="Times New Roman"/>
                <w:sz w:val="24"/>
                <w:szCs w:val="24"/>
              </w:rPr>
              <w:t xml:space="preserve">10.1-10.3, 10.4П-о/c, </w:t>
            </w:r>
            <w:r>
              <w:rPr>
                <w:rFonts w:ascii="Times New Roman" w:hAnsi="Times New Roman"/>
                <w:sz w:val="24"/>
                <w:szCs w:val="24"/>
              </w:rPr>
              <w:br/>
            </w:r>
            <w:r w:rsidRPr="00660668">
              <w:rPr>
                <w:rFonts w:ascii="Times New Roman" w:hAnsi="Times New Roman"/>
                <w:sz w:val="24"/>
                <w:szCs w:val="24"/>
              </w:rPr>
              <w:t xml:space="preserve">10.5П-о/с, 11.1, </w:t>
            </w:r>
            <w:r>
              <w:rPr>
                <w:rFonts w:ascii="Times New Roman" w:hAnsi="Times New Roman"/>
                <w:sz w:val="24"/>
                <w:szCs w:val="24"/>
              </w:rPr>
              <w:br/>
            </w:r>
            <w:r w:rsidRPr="00660668">
              <w:rPr>
                <w:rFonts w:ascii="Times New Roman" w:hAnsi="Times New Roman"/>
                <w:sz w:val="24"/>
                <w:szCs w:val="24"/>
              </w:rPr>
              <w:t>11.2П-о/с, 12.1П-о/с, 13.1-13.2П-о/c</w:t>
            </w:r>
          </w:p>
        </w:tc>
        <w:tc>
          <w:tcPr>
            <w:tcW w:w="3686" w:type="dxa"/>
            <w:tcBorders>
              <w:top w:val="single" w:sz="4" w:space="0" w:color="000000"/>
              <w:left w:val="single" w:sz="4" w:space="0" w:color="000000"/>
              <w:bottom w:val="single" w:sz="4" w:space="0" w:color="000000"/>
              <w:right w:val="single" w:sz="4" w:space="0" w:color="000000"/>
            </w:tcBorders>
          </w:tcPr>
          <w:p w14:paraId="16729C5A" w14:textId="77777777" w:rsidR="00660668" w:rsidRPr="001C7BF8" w:rsidRDefault="00660668" w:rsidP="0066066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22CF820B"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0DBC9FEA" w14:textId="77777777" w:rsidR="0066066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DB455BA"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4A49A69F"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4383C9BE" w14:textId="2C9B570E" w:rsidR="00660668" w:rsidRPr="00996547" w:rsidRDefault="00660668" w:rsidP="00660668">
            <w:pPr>
              <w:widowControl w:val="0"/>
              <w:spacing w:after="0" w:line="240" w:lineRule="auto"/>
              <w:ind w:hanging="2"/>
              <w:rPr>
                <w:rFonts w:ascii="Times New Roman" w:eastAsia="Times New Roman" w:hAnsi="Times New Roman" w:cs="Times New Roman"/>
                <w:sz w:val="24"/>
                <w:szCs w:val="24"/>
              </w:rPr>
            </w:pPr>
          </w:p>
        </w:tc>
      </w:tr>
      <w:tr w:rsidR="00660668" w:rsidRPr="00362080" w14:paraId="4638589C"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4E354E3E" w14:textId="77777777" w:rsidR="00660668" w:rsidRDefault="00660668" w:rsidP="0066066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07. Содействовать сохранению окружающей среды, ресурсосбережению, применять знания </w:t>
            </w:r>
          </w:p>
          <w:p w14:paraId="31AB9F6A" w14:textId="77777777" w:rsidR="00660668" w:rsidRDefault="00660668" w:rsidP="0066066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E0785F9" w:rsidR="00660668" w:rsidRPr="00AA7CF0" w:rsidRDefault="00660668" w:rsidP="0066066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693" w:type="dxa"/>
            <w:tcBorders>
              <w:top w:val="single" w:sz="4" w:space="0" w:color="000000"/>
              <w:left w:val="single" w:sz="4" w:space="0" w:color="000000"/>
              <w:bottom w:val="single" w:sz="4" w:space="0" w:color="000000"/>
              <w:right w:val="single" w:sz="4" w:space="0" w:color="000000"/>
            </w:tcBorders>
          </w:tcPr>
          <w:p w14:paraId="128915F0" w14:textId="58185692" w:rsidR="00660668" w:rsidRPr="00660668" w:rsidRDefault="00660668" w:rsidP="00660668">
            <w:pPr>
              <w:spacing w:after="0" w:line="276" w:lineRule="auto"/>
              <w:contextualSpacing/>
              <w:jc w:val="both"/>
              <w:rPr>
                <w:rFonts w:ascii="Times New Roman" w:hAnsi="Times New Roman"/>
                <w:sz w:val="24"/>
                <w:szCs w:val="24"/>
              </w:rPr>
            </w:pPr>
            <w:r w:rsidRPr="00660668">
              <w:rPr>
                <w:rFonts w:ascii="Times New Roman" w:hAnsi="Times New Roman"/>
                <w:sz w:val="24"/>
                <w:szCs w:val="24"/>
              </w:rPr>
              <w:t xml:space="preserve">Темы 1.1, 2.1, 3.1 -3.3, 4.1 - 4.3, 5.1-5.3, </w:t>
            </w:r>
            <w:r>
              <w:rPr>
                <w:rFonts w:ascii="Times New Roman" w:hAnsi="Times New Roman"/>
                <w:sz w:val="24"/>
                <w:szCs w:val="24"/>
              </w:rPr>
              <w:br/>
            </w:r>
            <w:r w:rsidRPr="00660668">
              <w:rPr>
                <w:rFonts w:ascii="Times New Roman" w:hAnsi="Times New Roman"/>
                <w:sz w:val="24"/>
                <w:szCs w:val="24"/>
              </w:rPr>
              <w:t xml:space="preserve">5.4П-о/c, 6.1-6.4, 7.1-7.3, 8.1-8.3, 9.1-9.3, </w:t>
            </w:r>
            <w:r>
              <w:rPr>
                <w:rFonts w:ascii="Times New Roman" w:hAnsi="Times New Roman"/>
                <w:sz w:val="24"/>
                <w:szCs w:val="24"/>
              </w:rPr>
              <w:br/>
            </w:r>
            <w:r w:rsidRPr="00660668">
              <w:rPr>
                <w:rFonts w:ascii="Times New Roman" w:hAnsi="Times New Roman"/>
                <w:sz w:val="24"/>
                <w:szCs w:val="24"/>
              </w:rPr>
              <w:t xml:space="preserve">10.1-10.3, 10.4П-о/c, </w:t>
            </w:r>
            <w:r>
              <w:rPr>
                <w:rFonts w:ascii="Times New Roman" w:hAnsi="Times New Roman"/>
                <w:sz w:val="24"/>
                <w:szCs w:val="24"/>
              </w:rPr>
              <w:br/>
            </w:r>
            <w:r w:rsidRPr="00660668">
              <w:rPr>
                <w:rFonts w:ascii="Times New Roman" w:hAnsi="Times New Roman"/>
                <w:sz w:val="24"/>
                <w:szCs w:val="24"/>
              </w:rPr>
              <w:t xml:space="preserve">10.5П-о/с, 11.1, </w:t>
            </w:r>
            <w:r>
              <w:rPr>
                <w:rFonts w:ascii="Times New Roman" w:hAnsi="Times New Roman"/>
                <w:sz w:val="24"/>
                <w:szCs w:val="24"/>
              </w:rPr>
              <w:br/>
            </w:r>
            <w:r w:rsidRPr="00660668">
              <w:rPr>
                <w:rFonts w:ascii="Times New Roman" w:hAnsi="Times New Roman"/>
                <w:sz w:val="24"/>
                <w:szCs w:val="24"/>
              </w:rPr>
              <w:t>11.2П-о/с, 12.1П-о/с, 13.1-13.2П-о/c</w:t>
            </w:r>
          </w:p>
          <w:p w14:paraId="40138A21" w14:textId="77777777" w:rsidR="00660668" w:rsidRPr="00602A94" w:rsidRDefault="00660668" w:rsidP="00660668">
            <w:pPr>
              <w:spacing w:after="0" w:line="276" w:lineRule="auto"/>
              <w:contextualSpacing/>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6B822FB7" w14:textId="77777777" w:rsidR="00660668" w:rsidRPr="001C7BF8" w:rsidRDefault="00660668" w:rsidP="0066066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7C6D696D" w14:textId="77777777" w:rsidR="00660668" w:rsidRPr="001C7BF8" w:rsidRDefault="00660668" w:rsidP="0066066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0C7274CF" w14:textId="77777777" w:rsidR="00660668" w:rsidRPr="001C7BF8" w:rsidRDefault="00660668" w:rsidP="0066066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1DF7E691"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4A551973"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3DBE2346"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425C0DBF"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0881FA4" w14:textId="77777777" w:rsidR="0066066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132CCD0" w14:textId="77777777" w:rsidR="00660668" w:rsidRPr="001C7BF8" w:rsidRDefault="00660668" w:rsidP="00660668">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74E83987"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0BF3D473"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48A6E8A8" w14:textId="242A028A" w:rsidR="00660668" w:rsidRPr="00996547" w:rsidRDefault="00660668" w:rsidP="0066066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7C11DEB6" w14:textId="77777777" w:rsidR="00F7465F" w:rsidRPr="00996547" w:rsidRDefault="00F7465F">
      <w:pPr>
        <w:shd w:val="clear" w:color="auto" w:fill="FFFFFF"/>
        <w:spacing w:after="240" w:line="276" w:lineRule="auto"/>
        <w:jc w:val="both"/>
        <w:rPr>
          <w:rFonts w:ascii="Times New Roman" w:eastAsia="Times New Roman" w:hAnsi="Times New Roman" w:cs="Times New Roman"/>
          <w:sz w:val="28"/>
          <w:szCs w:val="28"/>
        </w:rPr>
      </w:pPr>
    </w:p>
    <w:sectPr w:rsidR="00F7465F" w:rsidRPr="00996547" w:rsidSect="00AE0E32">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49536" w14:textId="77777777" w:rsidR="00A5490C" w:rsidRDefault="00A5490C">
      <w:pPr>
        <w:spacing w:after="0" w:line="240" w:lineRule="auto"/>
      </w:pPr>
      <w:r>
        <w:separator/>
      </w:r>
    </w:p>
  </w:endnote>
  <w:endnote w:type="continuationSeparator" w:id="0">
    <w:p w14:paraId="7BC80336" w14:textId="77777777" w:rsidR="00A5490C" w:rsidRDefault="00A5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887320"/>
      <w:docPartObj>
        <w:docPartGallery w:val="Page Numbers (Bottom of Page)"/>
        <w:docPartUnique/>
      </w:docPartObj>
    </w:sdtPr>
    <w:sdtEndPr>
      <w:rPr>
        <w:rFonts w:ascii="Times New Roman" w:hAnsi="Times New Roman" w:cs="Times New Roman"/>
        <w:sz w:val="24"/>
        <w:szCs w:val="24"/>
      </w:rPr>
    </w:sdtEndPr>
    <w:sdtContent>
      <w:p w14:paraId="7F46C8CF" w14:textId="007944D5" w:rsidR="00DD22FB" w:rsidRPr="007171D2" w:rsidRDefault="00DD22FB" w:rsidP="00962202">
        <w:pPr>
          <w:pStyle w:val="af4"/>
          <w:jc w:val="right"/>
          <w:rPr>
            <w:rFonts w:ascii="Times New Roman" w:hAnsi="Times New Roman" w:cs="Times New Roman"/>
            <w:sz w:val="24"/>
            <w:szCs w:val="24"/>
          </w:rPr>
        </w:pPr>
        <w:r w:rsidRPr="007171D2">
          <w:rPr>
            <w:rFonts w:ascii="Times New Roman" w:hAnsi="Times New Roman" w:cs="Times New Roman"/>
            <w:sz w:val="24"/>
            <w:szCs w:val="24"/>
          </w:rPr>
          <w:fldChar w:fldCharType="begin"/>
        </w:r>
        <w:r w:rsidRPr="007171D2">
          <w:rPr>
            <w:rFonts w:ascii="Times New Roman" w:hAnsi="Times New Roman" w:cs="Times New Roman"/>
            <w:sz w:val="24"/>
            <w:szCs w:val="24"/>
          </w:rPr>
          <w:instrText>PAGE   \* MERGEFORMAT</w:instrText>
        </w:r>
        <w:r w:rsidRPr="007171D2">
          <w:rPr>
            <w:rFonts w:ascii="Times New Roman" w:hAnsi="Times New Roman" w:cs="Times New Roman"/>
            <w:sz w:val="24"/>
            <w:szCs w:val="24"/>
          </w:rPr>
          <w:fldChar w:fldCharType="separate"/>
        </w:r>
        <w:r w:rsidR="003B3802">
          <w:rPr>
            <w:rFonts w:ascii="Times New Roman" w:hAnsi="Times New Roman" w:cs="Times New Roman"/>
            <w:noProof/>
            <w:sz w:val="24"/>
            <w:szCs w:val="24"/>
          </w:rPr>
          <w:t>34</w:t>
        </w:r>
        <w:r w:rsidRPr="007171D2">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3426"/>
      <w:docPartObj>
        <w:docPartGallery w:val="Page Numbers (Bottom of Page)"/>
        <w:docPartUnique/>
      </w:docPartObj>
    </w:sdtPr>
    <w:sdtEndPr/>
    <w:sdtContent>
      <w:p w14:paraId="5233F14B" w14:textId="5A1A8772" w:rsidR="00DD22FB" w:rsidRDefault="00A5490C">
        <w:pPr>
          <w:pStyle w:val="af4"/>
          <w:jc w:val="right"/>
        </w:pPr>
      </w:p>
    </w:sdtContent>
  </w:sdt>
  <w:p w14:paraId="107383E6" w14:textId="77777777" w:rsidR="00DD22FB" w:rsidRDefault="00DD22FB">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435892"/>
      <w:docPartObj>
        <w:docPartGallery w:val="Page Numbers (Bottom of Page)"/>
        <w:docPartUnique/>
      </w:docPartObj>
    </w:sdtPr>
    <w:sdtEndPr>
      <w:rPr>
        <w:rFonts w:ascii="Times New Roman" w:hAnsi="Times New Roman" w:cs="Times New Roman"/>
        <w:sz w:val="24"/>
        <w:szCs w:val="24"/>
      </w:rPr>
    </w:sdtEndPr>
    <w:sdtContent>
      <w:p w14:paraId="50D33560" w14:textId="77777777" w:rsidR="003820FB" w:rsidRPr="007171D2" w:rsidRDefault="003820FB">
        <w:pPr>
          <w:pStyle w:val="af4"/>
          <w:jc w:val="right"/>
          <w:rPr>
            <w:rFonts w:ascii="Times New Roman" w:hAnsi="Times New Roman" w:cs="Times New Roman"/>
            <w:sz w:val="24"/>
            <w:szCs w:val="24"/>
          </w:rPr>
        </w:pPr>
        <w:r w:rsidRPr="007171D2">
          <w:rPr>
            <w:rFonts w:ascii="Times New Roman" w:hAnsi="Times New Roman" w:cs="Times New Roman"/>
            <w:sz w:val="24"/>
            <w:szCs w:val="24"/>
          </w:rPr>
          <w:fldChar w:fldCharType="begin"/>
        </w:r>
        <w:r w:rsidRPr="007171D2">
          <w:rPr>
            <w:rFonts w:ascii="Times New Roman" w:hAnsi="Times New Roman" w:cs="Times New Roman"/>
            <w:sz w:val="24"/>
            <w:szCs w:val="24"/>
          </w:rPr>
          <w:instrText>PAGE   \* MERGEFORMAT</w:instrText>
        </w:r>
        <w:r w:rsidRPr="007171D2">
          <w:rPr>
            <w:rFonts w:ascii="Times New Roman" w:hAnsi="Times New Roman" w:cs="Times New Roman"/>
            <w:sz w:val="24"/>
            <w:szCs w:val="24"/>
          </w:rPr>
          <w:fldChar w:fldCharType="separate"/>
        </w:r>
        <w:r w:rsidR="003B3802">
          <w:rPr>
            <w:rFonts w:ascii="Times New Roman" w:hAnsi="Times New Roman" w:cs="Times New Roman"/>
            <w:noProof/>
            <w:sz w:val="24"/>
            <w:szCs w:val="24"/>
          </w:rPr>
          <w:t>3</w:t>
        </w:r>
        <w:r w:rsidRPr="007171D2">
          <w:rPr>
            <w:rFonts w:ascii="Times New Roman" w:hAnsi="Times New Roman" w:cs="Times New Roman"/>
            <w:sz w:val="24"/>
            <w:szCs w:val="24"/>
          </w:rPr>
          <w:fldChar w:fldCharType="end"/>
        </w:r>
      </w:p>
    </w:sdtContent>
  </w:sdt>
  <w:p w14:paraId="51B3891A" w14:textId="77777777" w:rsidR="003820FB" w:rsidRDefault="003820F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A16DB" w14:textId="77777777" w:rsidR="00A5490C" w:rsidRDefault="00A5490C">
      <w:pPr>
        <w:spacing w:after="0" w:line="240" w:lineRule="auto"/>
      </w:pPr>
      <w:r>
        <w:separator/>
      </w:r>
    </w:p>
  </w:footnote>
  <w:footnote w:type="continuationSeparator" w:id="0">
    <w:p w14:paraId="24714064" w14:textId="77777777" w:rsidR="00A5490C" w:rsidRDefault="00A5490C">
      <w:pPr>
        <w:spacing w:after="0" w:line="240" w:lineRule="auto"/>
      </w:pPr>
      <w:r>
        <w:continuationSeparator/>
      </w:r>
    </w:p>
  </w:footnote>
  <w:footnote w:id="1">
    <w:p w14:paraId="43CBDD69" w14:textId="32F0D252" w:rsidR="00F7465F" w:rsidRPr="007970C4" w:rsidRDefault="00C8039F" w:rsidP="00EA58B5">
      <w:pPr>
        <w:spacing w:after="0" w:line="240" w:lineRule="auto"/>
        <w:rPr>
          <w:sz w:val="20"/>
          <w:szCs w:val="20"/>
        </w:rPr>
      </w:pPr>
      <w:r>
        <w:rPr>
          <w:vertAlign w:val="superscript"/>
        </w:rPr>
        <w:footnoteRef/>
      </w:r>
      <w:r>
        <w:rPr>
          <w:sz w:val="20"/>
          <w:szCs w:val="20"/>
        </w:rPr>
        <w:t xml:space="preserve"> </w:t>
      </w:r>
      <w:r w:rsidR="007970C4" w:rsidRPr="007970C4">
        <w:rPr>
          <w:rFonts w:ascii="Times New Roman" w:hAnsi="Times New Roman"/>
          <w:sz w:val="20"/>
          <w:szCs w:val="20"/>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p>
  </w:footnote>
  <w:footnote w:id="2">
    <w:p w14:paraId="53BB31E8" w14:textId="55BEDCF8" w:rsidR="00F7465F" w:rsidRPr="00EA58B5" w:rsidRDefault="00C8039F" w:rsidP="007970C4">
      <w:pPr>
        <w:pStyle w:val="Footnote"/>
        <w:jc w:val="both"/>
        <w:rPr>
          <w:rFonts w:ascii="Times New Roman" w:hAnsi="Times New Roman"/>
        </w:rPr>
      </w:pPr>
      <w:r>
        <w:rPr>
          <w:vertAlign w:val="superscript"/>
        </w:rPr>
        <w:footnoteRef/>
      </w:r>
      <w:r w:rsidR="002654D1">
        <w:rPr>
          <w:rFonts w:ascii="Times New Roman" w:hAnsi="Times New Roman"/>
        </w:rPr>
        <w:t xml:space="preserve"> </w:t>
      </w:r>
      <w:bookmarkStart w:id="7" w:name="_Hlk189233023"/>
      <w:bookmarkStart w:id="8" w:name="_Hlk190870717"/>
      <w:r w:rsidR="007970C4" w:rsidRPr="00B526EB">
        <w:rPr>
          <w:rFonts w:ascii="Times New Roman" w:hAnsi="Times New Roman"/>
          <w:color w:val="auto"/>
        </w:rPr>
        <w:t xml:space="preserve">Дисциплинарные результаты </w:t>
      </w:r>
      <w:r w:rsidR="007970C4">
        <w:rPr>
          <w:rFonts w:ascii="Times New Roman" w:hAnsi="Times New Roman"/>
          <w:color w:val="auto"/>
        </w:rPr>
        <w:t xml:space="preserve">сформулированы и пронумерованы </w:t>
      </w:r>
      <w:r w:rsidR="007970C4" w:rsidRPr="00B526EB">
        <w:rPr>
          <w:rFonts w:ascii="Times New Roman" w:hAnsi="Times New Roman"/>
          <w:color w:val="auto"/>
        </w:rPr>
        <w:t>в соответствии с</w:t>
      </w:r>
      <w:r w:rsidR="007970C4">
        <w:rPr>
          <w:rFonts w:ascii="Times New Roman" w:hAnsi="Times New Roman"/>
          <w:color w:val="auto"/>
        </w:rPr>
        <w:t xml:space="preserve"> требованиями к п</w:t>
      </w:r>
      <w:r w:rsidR="007970C4" w:rsidRPr="00B526EB">
        <w:rPr>
          <w:rFonts w:ascii="Times New Roman" w:hAnsi="Times New Roman"/>
          <w:color w:val="auto"/>
        </w:rPr>
        <w:t>редметны</w:t>
      </w:r>
      <w:r w:rsidR="007970C4">
        <w:rPr>
          <w:rFonts w:ascii="Times New Roman" w:hAnsi="Times New Roman"/>
          <w:color w:val="auto"/>
        </w:rPr>
        <w:t>м</w:t>
      </w:r>
      <w:r w:rsidR="007970C4" w:rsidRPr="00B526EB">
        <w:rPr>
          <w:rFonts w:ascii="Times New Roman" w:hAnsi="Times New Roman"/>
          <w:color w:val="auto"/>
        </w:rPr>
        <w:t xml:space="preserve"> результат</w:t>
      </w:r>
      <w:r w:rsidR="007970C4">
        <w:rPr>
          <w:rFonts w:ascii="Times New Roman" w:hAnsi="Times New Roman"/>
          <w:color w:val="auto"/>
        </w:rPr>
        <w:t>ам</w:t>
      </w:r>
      <w:r w:rsidR="007970C4" w:rsidRPr="00B526EB">
        <w:rPr>
          <w:rFonts w:ascii="Times New Roman" w:hAnsi="Times New Roman"/>
          <w:color w:val="auto"/>
        </w:rPr>
        <w:t xml:space="preserve"> базового уровня </w:t>
      </w:r>
      <w:r w:rsidR="007970C4" w:rsidRPr="00B526EB">
        <w:rPr>
          <w:rFonts w:ascii="Times New Roman" w:hAnsi="Times New Roman"/>
        </w:rPr>
        <w:t>(ПРб) ФГОС СОО (Приказ Минобрнауки России от 17.05.2012 № 413 (редакция от 27.12.</w:t>
      </w:r>
      <w:r w:rsidR="007970C4" w:rsidRPr="0085199E">
        <w:rPr>
          <w:rFonts w:ascii="Times New Roman" w:hAnsi="Times New Roman"/>
          <w:color w:val="auto"/>
        </w:rPr>
        <w:t>2023 г.)</w:t>
      </w:r>
      <w:bookmarkEnd w:id="7"/>
      <w:r w:rsidR="007970C4" w:rsidRPr="0085199E">
        <w:rPr>
          <w:rFonts w:ascii="Times New Roman" w:hAnsi="Times New Roman"/>
          <w:color w:val="auto"/>
        </w:rPr>
        <w:t>.</w:t>
      </w:r>
      <w:bookmarkEnd w:id="8"/>
    </w:p>
  </w:footnote>
  <w:footnote w:id="3">
    <w:p w14:paraId="61F0723E" w14:textId="4336A89C" w:rsidR="00335AD3" w:rsidRDefault="00335AD3" w:rsidP="00EF0C54">
      <w:pPr>
        <w:pStyle w:val="Footnote"/>
        <w:jc w:val="both"/>
      </w:pPr>
      <w:r>
        <w:rPr>
          <w:rStyle w:val="a6"/>
        </w:rPr>
        <w:footnoteRef/>
      </w:r>
      <w:r>
        <w:t xml:space="preserve"> </w:t>
      </w:r>
      <w:r>
        <w:rPr>
          <w:rFonts w:ascii="Times New Roman" w:hAnsi="Times New Roman"/>
        </w:rPr>
        <w:t>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footnote>
  <w:footnote w:id="4">
    <w:p w14:paraId="7650A8B0" w14:textId="626CAED1" w:rsidR="008F28D3" w:rsidRDefault="008F28D3" w:rsidP="008F28D3">
      <w:pPr>
        <w:pStyle w:val="a4"/>
        <w:jc w:val="both"/>
      </w:pPr>
      <w:r>
        <w:rPr>
          <w:rStyle w:val="a6"/>
        </w:rPr>
        <w:footnoteRef/>
      </w:r>
      <w:r>
        <w:t xml:space="preserve"> </w:t>
      </w:r>
      <w:bookmarkStart w:id="10" w:name="_Hlk192002151"/>
      <w:r w:rsidRPr="00B83934">
        <w:rPr>
          <w:rFonts w:ascii="Times New Roman" w:hAnsi="Times New Roman"/>
        </w:rPr>
        <w:t>Основное содержание включает содержательные линии по учебному предмету «</w:t>
      </w:r>
      <w:r w:rsidR="002D6B61">
        <w:rPr>
          <w:rFonts w:ascii="Times New Roman" w:hAnsi="Times New Roman"/>
        </w:rPr>
        <w:t>Биология</w:t>
      </w:r>
      <w:r w:rsidRPr="00B83934">
        <w:rPr>
          <w:rFonts w:ascii="Times New Roman" w:hAnsi="Times New Roman"/>
        </w:rPr>
        <w:t>»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w:t>
      </w:r>
      <w:r w:rsidR="0026378E" w:rsidRPr="0026378E">
        <w:rPr>
          <w:rFonts w:ascii="Times New Roman" w:hAnsi="Times New Roman"/>
        </w:rPr>
        <w:t xml:space="preserve"> </w:t>
      </w:r>
      <w:r w:rsidR="0026378E" w:rsidRPr="00B83934">
        <w:rPr>
          <w:rFonts w:ascii="Times New Roman" w:hAnsi="Times New Roman"/>
        </w:rPr>
        <w:t xml:space="preserve">(в редакции </w:t>
      </w:r>
      <w:r w:rsidR="0026378E">
        <w:rPr>
          <w:rFonts w:ascii="Times New Roman" w:hAnsi="Times New Roman"/>
        </w:rPr>
        <w:t>П</w:t>
      </w:r>
      <w:r w:rsidR="0026378E" w:rsidRPr="00B83934">
        <w:rPr>
          <w:rFonts w:ascii="Times New Roman" w:hAnsi="Times New Roman"/>
        </w:rPr>
        <w:t>риказа Минпросвещения России от 9 октября 2024 г. N 704)</w:t>
      </w:r>
      <w:r w:rsidR="0026378E">
        <w:rPr>
          <w:rFonts w:ascii="Times New Roman" w:hAnsi="Times New Roman"/>
        </w:rPr>
        <w:t>.</w:t>
      </w:r>
      <w:bookmarkEnd w:id="10"/>
    </w:p>
  </w:footnote>
  <w:footnote w:id="5">
    <w:p w14:paraId="2E50DE66" w14:textId="0477FC66" w:rsidR="008F28D3" w:rsidRDefault="008F28D3" w:rsidP="008F28D3">
      <w:pPr>
        <w:pStyle w:val="a4"/>
        <w:jc w:val="both"/>
      </w:pPr>
      <w:r>
        <w:rPr>
          <w:rStyle w:val="a6"/>
        </w:rPr>
        <w:footnoteRef/>
      </w:r>
      <w:r>
        <w:t xml:space="preserve"> </w:t>
      </w:r>
      <w:r w:rsidRPr="00362080">
        <w:rPr>
          <w:rFonts w:ascii="Times New Roman" w:hAnsi="Times New Roman"/>
          <w:iCs/>
        </w:rPr>
        <w:t>Профессионально ориентированное содержание может быть распределено по разделам (темам) или сконцентрировано в разделе Прикладной модуль</w:t>
      </w:r>
      <w:r>
        <w:rPr>
          <w:rFonts w:ascii="OfficinaSansBookC" w:hAnsi="OfficinaSansBookC"/>
          <w:iCs/>
        </w:rPr>
        <w:t>.</w:t>
      </w:r>
    </w:p>
  </w:footnote>
  <w:footnote w:id="6">
    <w:p w14:paraId="45373BD8" w14:textId="23DCA4C8" w:rsidR="00895203" w:rsidRPr="00565DED" w:rsidRDefault="00895203" w:rsidP="00895203">
      <w:pPr>
        <w:pStyle w:val="a4"/>
        <w:jc w:val="both"/>
      </w:pPr>
      <w:r>
        <w:rPr>
          <w:rStyle w:val="a6"/>
        </w:rPr>
        <w:footnoteRef/>
      </w:r>
      <w:r>
        <w:t xml:space="preserve"> </w:t>
      </w:r>
      <w:bookmarkStart w:id="11" w:name="_Hlk193125043"/>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00565DED" w:rsidRPr="00565DED">
        <w:rPr>
          <w:rFonts w:ascii="Times New Roman" w:hAnsi="Times New Roman"/>
        </w:rPr>
        <w:t>.</w:t>
      </w:r>
    </w:p>
    <w:bookmarkEnd w:id="11"/>
  </w:footnote>
  <w:footnote w:id="7">
    <w:p w14:paraId="35A28C54" w14:textId="0FD4570D" w:rsidR="00DE4350" w:rsidRDefault="00360764" w:rsidP="00AC723A">
      <w:pPr>
        <w:pStyle w:val="a4"/>
        <w:jc w:val="both"/>
      </w:pPr>
      <w:r>
        <w:rPr>
          <w:rStyle w:val="a6"/>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Pr>
          <w:rFonts w:ascii="Times New Roman" w:hAnsi="Times New Roman"/>
        </w:rPr>
        <w:t xml:space="preserve">, </w:t>
      </w:r>
      <w:r w:rsidRPr="00046E6A">
        <w:rPr>
          <w:rFonts w:ascii="Times New Roman" w:hAnsi="Times New Roman"/>
        </w:rPr>
        <w:t xml:space="preserve">с учетом логики формирования предметных результатов, общих и профессиональных компетенций, </w:t>
      </w:r>
      <w:bookmarkStart w:id="12" w:name="_Hlk191656940"/>
      <w:r w:rsidRPr="00046E6A">
        <w:rPr>
          <w:rFonts w:ascii="Times New Roman" w:hAnsi="Times New Roman"/>
        </w:rPr>
        <w:t>межпредметных связей с другими дисциплинами общеобразовательного и общепрофессионального циклов учебного плана</w:t>
      </w:r>
      <w:r w:rsidR="00395622">
        <w:rPr>
          <w:rFonts w:ascii="Times New Roman" w:hAnsi="Times New Roman"/>
        </w:rPr>
        <w:t xml:space="preserve"> ОП</w:t>
      </w:r>
      <w:r w:rsidR="00841355">
        <w:rPr>
          <w:rFonts w:ascii="Times New Roman" w:hAnsi="Times New Roman"/>
        </w:rPr>
        <w:t xml:space="preserve"> СПО</w:t>
      </w:r>
      <w:r>
        <w:rPr>
          <w:rFonts w:ascii="Times New Roman" w:hAnsi="Times New Roman"/>
        </w:rPr>
        <w:t>.</w:t>
      </w:r>
      <w:bookmarkEnd w:id="12"/>
    </w:p>
  </w:footnote>
  <w:footnote w:id="8">
    <w:p w14:paraId="35D860B3" w14:textId="69D73071" w:rsidR="00B43FEA" w:rsidRDefault="00B43FEA">
      <w:pPr>
        <w:pStyle w:val="a4"/>
      </w:pPr>
      <w:r>
        <w:rPr>
          <w:rStyle w:val="a6"/>
        </w:rPr>
        <w:footnoteRef/>
      </w:r>
      <w:r>
        <w:t xml:space="preserve"> </w:t>
      </w:r>
      <w:r w:rsidRPr="00257EF1">
        <w:rPr>
          <w:rFonts w:ascii="Times New Roman" w:hAnsi="Times New Roman" w:cs="Times New Roman"/>
        </w:rPr>
        <w:t>Ч</w:t>
      </w:r>
      <w:r>
        <w:rPr>
          <w:rFonts w:ascii="Times New Roman" w:hAnsi="Times New Roman" w:cs="Times New Roman"/>
        </w:rPr>
        <w:t>а</w:t>
      </w:r>
      <w:r w:rsidRPr="00257EF1">
        <w:rPr>
          <w:rFonts w:ascii="Times New Roman" w:hAnsi="Times New Roman" w:cs="Times New Roman"/>
        </w:rPr>
        <w:t>с</w:t>
      </w:r>
      <w:r>
        <w:rPr>
          <w:rFonts w:ascii="Times New Roman" w:hAnsi="Times New Roman" w:cs="Times New Roman"/>
        </w:rPr>
        <w:t>ы</w:t>
      </w:r>
      <w:r w:rsidRPr="00257EF1">
        <w:rPr>
          <w:rFonts w:ascii="Times New Roman" w:hAnsi="Times New Roman" w:cs="Times New Roman"/>
        </w:rPr>
        <w:t xml:space="preserve"> практических </w:t>
      </w:r>
      <w:r>
        <w:rPr>
          <w:rFonts w:ascii="Times New Roman" w:hAnsi="Times New Roman" w:cs="Times New Roman"/>
        </w:rPr>
        <w:t xml:space="preserve">и </w:t>
      </w:r>
      <w:r w:rsidRPr="00257EF1">
        <w:rPr>
          <w:rFonts w:ascii="Times New Roman" w:hAnsi="Times New Roman" w:cs="Times New Roman"/>
        </w:rPr>
        <w:t>лабораторных</w:t>
      </w:r>
      <w:r>
        <w:rPr>
          <w:rFonts w:ascii="Times New Roman" w:hAnsi="Times New Roman" w:cs="Times New Roman"/>
        </w:rPr>
        <w:t xml:space="preserve"> </w:t>
      </w:r>
      <w:r w:rsidR="00FB1910" w:rsidRPr="00257EF1">
        <w:rPr>
          <w:rFonts w:ascii="Times New Roman" w:hAnsi="Times New Roman" w:cs="Times New Roman"/>
        </w:rPr>
        <w:t>занятий</w:t>
      </w:r>
      <w:r w:rsidR="00FB1910">
        <w:rPr>
          <w:rFonts w:ascii="Times New Roman" w:hAnsi="Times New Roman" w:cs="Times New Roman"/>
        </w:rPr>
        <w:t xml:space="preserve">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теме</w:t>
      </w:r>
      <w:r>
        <w:rPr>
          <w:rFonts w:ascii="Times New Roman" w:hAnsi="Times New Roman" w:cs="Times New Roman"/>
        </w:rPr>
        <w:t>. Часы контрольных работ не входят в общее количество по теме и учтены в общем количестве часов по разделу.</w:t>
      </w:r>
    </w:p>
  </w:footnote>
  <w:footnote w:id="9">
    <w:p w14:paraId="3DD27B82" w14:textId="1EC162E2" w:rsidR="00B43FEA" w:rsidRPr="0094095C" w:rsidRDefault="00B43FEA" w:rsidP="002E19CD">
      <w:pPr>
        <w:pStyle w:val="a4"/>
        <w:jc w:val="both"/>
        <w:rPr>
          <w:rFonts w:ascii="Times New Roman" w:eastAsia="Times New Roman" w:hAnsi="Times New Roman" w:cs="Times New Roman"/>
        </w:rPr>
      </w:pPr>
      <w:r>
        <w:rPr>
          <w:rStyle w:val="a6"/>
        </w:rPr>
        <w:footnoteRef/>
      </w:r>
      <w:r>
        <w:t xml:space="preserve"> </w:t>
      </w:r>
      <w:r w:rsidRPr="0094095C">
        <w:rPr>
          <w:rFonts w:ascii="Times New Roman" w:eastAsia="Times New Roman" w:hAnsi="Times New Roman" w:cs="Times New Roman"/>
        </w:rPr>
        <w:t>Для профессий/специальностей, связанных с объектом изучения “Растения” материал темы изучается на примере организма растений.</w:t>
      </w:r>
    </w:p>
    <w:p w14:paraId="4ED91094" w14:textId="3F812415" w:rsidR="00B43FEA" w:rsidRPr="0094095C" w:rsidRDefault="00B43FEA" w:rsidP="002E19CD">
      <w:pPr>
        <w:pStyle w:val="a4"/>
        <w:jc w:val="both"/>
        <w:rPr>
          <w:rFonts w:ascii="Times New Roman" w:eastAsia="Times New Roman" w:hAnsi="Times New Roman" w:cs="Times New Roman"/>
        </w:rPr>
      </w:pPr>
      <w:r w:rsidRPr="0094095C">
        <w:rPr>
          <w:rFonts w:ascii="Times New Roman" w:eastAsia="Times New Roman" w:hAnsi="Times New Roman" w:cs="Times New Roman"/>
        </w:rPr>
        <w:t>Для профессий/специальностей, связанных с объектом изучения “Животные” материал темы изучается на примере организмов животных.</w:t>
      </w:r>
    </w:p>
    <w:p w14:paraId="785DDC3F" w14:textId="761B55D8" w:rsidR="00B43FEA" w:rsidRDefault="00B43FEA" w:rsidP="002E19CD">
      <w:pPr>
        <w:pStyle w:val="a4"/>
      </w:pPr>
      <w:r w:rsidRPr="0094095C">
        <w:rPr>
          <w:rFonts w:ascii="Times New Roman" w:eastAsia="Times New Roman" w:hAnsi="Times New Roman" w:cs="Times New Roman"/>
        </w:rPr>
        <w:t>Для профессий/специальностей, связанных с объектом изучения “Человек” материал темы изучается на примере организма человека.</w:t>
      </w:r>
    </w:p>
  </w:footnote>
  <w:footnote w:id="10">
    <w:p w14:paraId="52FED65C" w14:textId="1A62C1E5" w:rsidR="00B43FEA" w:rsidRPr="00225CAF" w:rsidRDefault="00B43FEA">
      <w:pPr>
        <w:pStyle w:val="a4"/>
        <w:rPr>
          <w:rFonts w:ascii="Times New Roman" w:eastAsia="Times New Roman" w:hAnsi="Times New Roman" w:cs="Times New Roman"/>
        </w:rPr>
      </w:pPr>
      <w:r>
        <w:rPr>
          <w:rStyle w:val="a6"/>
        </w:rPr>
        <w:footnoteRef/>
      </w:r>
      <w:r>
        <w:t xml:space="preserve"> </w:t>
      </w:r>
      <w:r w:rsidRPr="00225CAF">
        <w:rPr>
          <w:rFonts w:ascii="Times New Roman" w:eastAsia="Times New Roman" w:hAnsi="Times New Roman" w:cs="Times New Roman"/>
        </w:rPr>
        <w:t>Для профессий/специальностей, связанных с объектом изучения “Растения” подб</w:t>
      </w:r>
      <w:r>
        <w:rPr>
          <w:rFonts w:ascii="Times New Roman" w:eastAsia="Times New Roman" w:hAnsi="Times New Roman" w:cs="Times New Roman"/>
        </w:rPr>
        <w:t>ираются</w:t>
      </w:r>
      <w:r w:rsidRPr="00225CAF">
        <w:rPr>
          <w:rFonts w:ascii="Times New Roman" w:eastAsia="Times New Roman" w:hAnsi="Times New Roman" w:cs="Times New Roman"/>
        </w:rPr>
        <w:t xml:space="preserve"> генетически</w:t>
      </w:r>
      <w:r>
        <w:rPr>
          <w:rFonts w:ascii="Times New Roman" w:eastAsia="Times New Roman" w:hAnsi="Times New Roman" w:cs="Times New Roman"/>
        </w:rPr>
        <w:t>е</w:t>
      </w:r>
      <w:r w:rsidRPr="00225CAF">
        <w:rPr>
          <w:rFonts w:ascii="Times New Roman" w:eastAsia="Times New Roman" w:hAnsi="Times New Roman" w:cs="Times New Roman"/>
        </w:rPr>
        <w:t xml:space="preserve"> задач</w:t>
      </w:r>
      <w:r>
        <w:rPr>
          <w:rFonts w:ascii="Times New Roman" w:eastAsia="Times New Roman" w:hAnsi="Times New Roman" w:cs="Times New Roman"/>
        </w:rPr>
        <w:t xml:space="preserve">и, связанные с наследованием признаков у </w:t>
      </w:r>
      <w:r w:rsidRPr="00225CAF">
        <w:rPr>
          <w:rFonts w:ascii="Times New Roman" w:eastAsia="Times New Roman" w:hAnsi="Times New Roman" w:cs="Times New Roman"/>
        </w:rPr>
        <w:t>растений.</w:t>
      </w:r>
    </w:p>
    <w:p w14:paraId="11860F3B" w14:textId="3750EFC4" w:rsidR="00B43FEA" w:rsidRPr="00225CAF" w:rsidRDefault="00B43FEA">
      <w:pPr>
        <w:pStyle w:val="a4"/>
        <w:rPr>
          <w:rFonts w:ascii="Times New Roman" w:eastAsia="Times New Roman" w:hAnsi="Times New Roman" w:cs="Times New Roman"/>
        </w:rPr>
      </w:pPr>
      <w:r w:rsidRPr="00225CAF">
        <w:rPr>
          <w:rFonts w:ascii="Times New Roman" w:eastAsia="Times New Roman" w:hAnsi="Times New Roman" w:cs="Times New Roman"/>
        </w:rPr>
        <w:t>Для профессий/специальностей, связанных с объектом изучения “Животные” подб</w:t>
      </w:r>
      <w:r>
        <w:rPr>
          <w:rFonts w:ascii="Times New Roman" w:eastAsia="Times New Roman" w:hAnsi="Times New Roman" w:cs="Times New Roman"/>
        </w:rPr>
        <w:t>ираются</w:t>
      </w:r>
      <w:r w:rsidRPr="00225CAF">
        <w:rPr>
          <w:rFonts w:ascii="Times New Roman" w:eastAsia="Times New Roman" w:hAnsi="Times New Roman" w:cs="Times New Roman"/>
        </w:rPr>
        <w:t xml:space="preserve"> генетически</w:t>
      </w:r>
      <w:r>
        <w:rPr>
          <w:rFonts w:ascii="Times New Roman" w:eastAsia="Times New Roman" w:hAnsi="Times New Roman" w:cs="Times New Roman"/>
        </w:rPr>
        <w:t>е</w:t>
      </w:r>
      <w:r w:rsidRPr="00225CAF">
        <w:rPr>
          <w:rFonts w:ascii="Times New Roman" w:eastAsia="Times New Roman" w:hAnsi="Times New Roman" w:cs="Times New Roman"/>
        </w:rPr>
        <w:t xml:space="preserve"> задач</w:t>
      </w:r>
      <w:r>
        <w:rPr>
          <w:rFonts w:ascii="Times New Roman" w:eastAsia="Times New Roman" w:hAnsi="Times New Roman" w:cs="Times New Roman"/>
        </w:rPr>
        <w:t xml:space="preserve">и, связанные с наследованием признаков у </w:t>
      </w:r>
      <w:r w:rsidRPr="00225CAF">
        <w:rPr>
          <w:rFonts w:ascii="Times New Roman" w:eastAsia="Times New Roman" w:hAnsi="Times New Roman" w:cs="Times New Roman"/>
        </w:rPr>
        <w:t>животных.</w:t>
      </w:r>
    </w:p>
    <w:p w14:paraId="5C8F7A3C" w14:textId="3A86F9F3" w:rsidR="00B43FEA" w:rsidRPr="00225CAF" w:rsidRDefault="00B43FEA">
      <w:pPr>
        <w:pStyle w:val="a4"/>
        <w:rPr>
          <w:rFonts w:ascii="Times New Roman" w:hAnsi="Times New Roman" w:cs="Times New Roman"/>
        </w:rPr>
      </w:pPr>
      <w:r w:rsidRPr="00225CAF">
        <w:rPr>
          <w:rFonts w:ascii="Times New Roman" w:eastAsia="Times New Roman" w:hAnsi="Times New Roman" w:cs="Times New Roman"/>
        </w:rPr>
        <w:t>Для профессий/специальностей, связанных с объектом изучения “Человек”</w:t>
      </w:r>
      <w:r>
        <w:rPr>
          <w:rFonts w:ascii="Times New Roman" w:eastAsia="Times New Roman" w:hAnsi="Times New Roman" w:cs="Times New Roman"/>
        </w:rPr>
        <w:t xml:space="preserve"> </w:t>
      </w:r>
      <w:r w:rsidRPr="00225CAF">
        <w:rPr>
          <w:rFonts w:ascii="Times New Roman" w:eastAsia="Times New Roman" w:hAnsi="Times New Roman" w:cs="Times New Roman"/>
        </w:rPr>
        <w:t>подб</w:t>
      </w:r>
      <w:r>
        <w:rPr>
          <w:rFonts w:ascii="Times New Roman" w:eastAsia="Times New Roman" w:hAnsi="Times New Roman" w:cs="Times New Roman"/>
        </w:rPr>
        <w:t>ираются</w:t>
      </w:r>
      <w:r w:rsidRPr="00225CAF">
        <w:rPr>
          <w:rFonts w:ascii="Times New Roman" w:eastAsia="Times New Roman" w:hAnsi="Times New Roman" w:cs="Times New Roman"/>
        </w:rPr>
        <w:t xml:space="preserve"> генетически</w:t>
      </w:r>
      <w:r>
        <w:rPr>
          <w:rFonts w:ascii="Times New Roman" w:eastAsia="Times New Roman" w:hAnsi="Times New Roman" w:cs="Times New Roman"/>
        </w:rPr>
        <w:t>е</w:t>
      </w:r>
      <w:r w:rsidRPr="00225CAF">
        <w:rPr>
          <w:rFonts w:ascii="Times New Roman" w:eastAsia="Times New Roman" w:hAnsi="Times New Roman" w:cs="Times New Roman"/>
        </w:rPr>
        <w:t xml:space="preserve"> задач</w:t>
      </w:r>
      <w:r>
        <w:rPr>
          <w:rFonts w:ascii="Times New Roman" w:eastAsia="Times New Roman" w:hAnsi="Times New Roman" w:cs="Times New Roman"/>
        </w:rPr>
        <w:t xml:space="preserve">и, связанные с наследованием признаков у </w:t>
      </w:r>
      <w:r w:rsidRPr="00225CAF">
        <w:rPr>
          <w:rFonts w:ascii="Times New Roman" w:eastAsia="Times New Roman" w:hAnsi="Times New Roman" w:cs="Times New Roman"/>
        </w:rPr>
        <w:t>человека</w:t>
      </w:r>
      <w:r>
        <w:rPr>
          <w:rFonts w:ascii="Times New Roman" w:eastAsia="Times New Roman" w:hAnsi="Times New Roman" w:cs="Times New Roman"/>
        </w:rPr>
        <w:t>.</w:t>
      </w:r>
    </w:p>
  </w:footnote>
  <w:footnote w:id="11">
    <w:p w14:paraId="350E0640" w14:textId="77777777" w:rsidR="00EA13E8" w:rsidRPr="006C550A" w:rsidRDefault="00EA13E8" w:rsidP="00EA13E8">
      <w:pPr>
        <w:pStyle w:val="a4"/>
        <w:rPr>
          <w:rFonts w:ascii="Times New Roman" w:eastAsia="Times New Roman" w:hAnsi="Times New Roman" w:cs="Times New Roman"/>
        </w:rPr>
      </w:pPr>
      <w:r>
        <w:rPr>
          <w:rStyle w:val="a6"/>
        </w:rPr>
        <w:footnoteRef/>
      </w:r>
      <w:r>
        <w:t xml:space="preserve"> </w:t>
      </w:r>
      <w:r w:rsidRPr="006C550A">
        <w:rPr>
          <w:rFonts w:ascii="Times New Roman" w:eastAsia="Times New Roman" w:hAnsi="Times New Roman" w:cs="Times New Roman"/>
        </w:rPr>
        <w:t>Для профессий/специальностей, связанных с объектом изучения “Растения” предлагается задание по расчету структуры запасов древесины.</w:t>
      </w:r>
    </w:p>
    <w:p w14:paraId="76129CC1" w14:textId="77777777" w:rsidR="00EA13E8" w:rsidRPr="006C550A" w:rsidRDefault="00EA13E8" w:rsidP="00EA13E8">
      <w:pPr>
        <w:pStyle w:val="a4"/>
        <w:rPr>
          <w:rFonts w:ascii="Times New Roman" w:eastAsia="Times New Roman" w:hAnsi="Times New Roman" w:cs="Times New Roman"/>
        </w:rPr>
      </w:pPr>
      <w:r w:rsidRPr="006C550A">
        <w:rPr>
          <w:rFonts w:ascii="Times New Roman" w:eastAsia="Times New Roman" w:hAnsi="Times New Roman" w:cs="Times New Roman"/>
        </w:rPr>
        <w:t>Для профессий/специальностей, связанных с объектом изучения “Животные” предлагается задание по оценке рыбопродуктивности водоемов.</w:t>
      </w:r>
    </w:p>
    <w:p w14:paraId="43148F10" w14:textId="77777777" w:rsidR="00EA13E8" w:rsidRPr="006C550A" w:rsidRDefault="00EA13E8" w:rsidP="00EA13E8">
      <w:pPr>
        <w:pStyle w:val="a4"/>
        <w:rPr>
          <w:rFonts w:ascii="Times New Roman" w:eastAsia="Times New Roman" w:hAnsi="Times New Roman" w:cs="Times New Roman"/>
        </w:rPr>
      </w:pPr>
      <w:r w:rsidRPr="006C550A">
        <w:rPr>
          <w:rFonts w:ascii="Times New Roman" w:eastAsia="Times New Roman" w:hAnsi="Times New Roman" w:cs="Times New Roman"/>
        </w:rPr>
        <w:t>Для профессий/специальностей, связанных с объектом изучения “Человек” предлагается задание расчета водопотребления населенного пункта.</w:t>
      </w:r>
    </w:p>
    <w:p w14:paraId="06C12D1C" w14:textId="77777777" w:rsidR="00EA13E8" w:rsidRDefault="00EA13E8" w:rsidP="00EA13E8">
      <w:pPr>
        <w:pStyle w:val="a4"/>
        <w:rPr>
          <w:rFonts w:ascii="Times New Roman" w:eastAsia="Times New Roman" w:hAnsi="Times New Roman" w:cs="Times New Roman"/>
        </w:rPr>
      </w:pPr>
      <w:r w:rsidRPr="006C550A">
        <w:rPr>
          <w:rFonts w:ascii="Times New Roman" w:eastAsia="Times New Roman" w:hAnsi="Times New Roman" w:cs="Times New Roman"/>
        </w:rPr>
        <w:t>Для профессий/специальностей</w:t>
      </w:r>
      <w:r>
        <w:rPr>
          <w:rFonts w:ascii="Times New Roman" w:eastAsia="Times New Roman" w:hAnsi="Times New Roman" w:cs="Times New Roman"/>
        </w:rPr>
        <w:t>,</w:t>
      </w:r>
      <w:r w:rsidRPr="006C550A">
        <w:rPr>
          <w:rFonts w:ascii="Times New Roman" w:eastAsia="Times New Roman" w:hAnsi="Times New Roman" w:cs="Times New Roman"/>
        </w:rPr>
        <w:t xml:space="preserve"> связанных с добычей полезных ископаемых предлагается задание по расчету срока исчерпаемости природных ресурсов.</w:t>
      </w:r>
    </w:p>
    <w:p w14:paraId="600AC7F6" w14:textId="0469DEB6" w:rsidR="00EA13E8" w:rsidRDefault="00EA13E8">
      <w:pPr>
        <w:pStyle w:val="a4"/>
      </w:pPr>
      <w:r w:rsidRPr="006C550A">
        <w:rPr>
          <w:rFonts w:ascii="Times New Roman" w:hAnsi="Times New Roman" w:cs="Times New Roman"/>
        </w:rPr>
        <w:t>Для профессий/специальностей, связанных с сельским хозяйством, предлагается задание по оценке баланса органического вещества почвы</w:t>
      </w:r>
      <w:r>
        <w:rPr>
          <w:rFonts w:ascii="Times New Roman" w:hAnsi="Times New Roman" w:cs="Times New Roman"/>
        </w:rPr>
        <w:t>.</w:t>
      </w:r>
    </w:p>
  </w:footnote>
  <w:footnote w:id="12">
    <w:p w14:paraId="13C0C145" w14:textId="0ECAC038" w:rsidR="006832BF" w:rsidRDefault="006832BF" w:rsidP="00360764">
      <w:pPr>
        <w:pStyle w:val="a4"/>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раздела</w:t>
      </w:r>
      <w:r>
        <w:rPr>
          <w:rFonts w:ascii="Times New Roman" w:hAnsi="Times New Roman"/>
        </w:rPr>
        <w:t>,</w:t>
      </w:r>
      <w:r w:rsidRPr="003E3FEF">
        <w:rPr>
          <w:rFonts w:ascii="Times New Roman" w:hAnsi="Times New Roman"/>
        </w:rPr>
        <w:t xml:space="preserve"> </w:t>
      </w:r>
      <w:r>
        <w:rPr>
          <w:rFonts w:ascii="Times New Roman" w:hAnsi="Times New Roman"/>
        </w:rPr>
        <w:t xml:space="preserve">выбирая одну из предложенных тем 12.1.1 -12.1.6. </w:t>
      </w:r>
    </w:p>
  </w:footnote>
  <w:footnote w:id="13">
    <w:p w14:paraId="2DA92E4D" w14:textId="17E57047" w:rsidR="00826EB5" w:rsidRPr="00826EB5" w:rsidRDefault="00826EB5" w:rsidP="00826EB5">
      <w:pPr>
        <w:pStyle w:val="a4"/>
        <w:jc w:val="both"/>
        <w:rPr>
          <w:rFonts w:ascii="Times New Roman" w:hAnsi="Times New Roman"/>
        </w:rPr>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w:t>
      </w:r>
      <w:r>
        <w:rPr>
          <w:rFonts w:ascii="Times New Roman" w:hAnsi="Times New Roman"/>
        </w:rPr>
        <w:t>вариативного прикладного модуля,</w:t>
      </w:r>
      <w:r w:rsidRPr="003E3FEF">
        <w:rPr>
          <w:rFonts w:ascii="Times New Roman" w:hAnsi="Times New Roman"/>
        </w:rPr>
        <w:t xml:space="preserve"> необходимое для освоения реализуемой профессии/ специальности</w:t>
      </w:r>
      <w:r>
        <w:rPr>
          <w:rFonts w:ascii="Times New Roman" w:hAnsi="Times New Roman"/>
        </w:rPr>
        <w:t>.</w:t>
      </w:r>
    </w:p>
  </w:footnote>
  <w:footnote w:id="14">
    <w:p w14:paraId="2187D5EA" w14:textId="143DAD1F" w:rsidR="00BB5961" w:rsidRDefault="00BB5961" w:rsidP="00BB5961">
      <w:pPr>
        <w:pStyle w:val="a4"/>
        <w:jc w:val="both"/>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формирует</w:t>
      </w:r>
      <w:r>
        <w:rPr>
          <w:rFonts w:ascii="Times New Roman" w:hAnsi="Times New Roman"/>
        </w:rPr>
        <w:t xml:space="preserve"> </w:t>
      </w:r>
      <w:r w:rsidRPr="003E3FEF">
        <w:rPr>
          <w:rFonts w:ascii="Times New Roman" w:hAnsi="Times New Roman"/>
        </w:rPr>
        <w:t>тем</w:t>
      </w:r>
      <w:r>
        <w:rPr>
          <w:rFonts w:ascii="Times New Roman" w:hAnsi="Times New Roman"/>
        </w:rPr>
        <w:t>ы</w:t>
      </w:r>
      <w:r w:rsidRPr="003E3FEF">
        <w:rPr>
          <w:rFonts w:ascii="Times New Roman" w:hAnsi="Times New Roman"/>
        </w:rPr>
        <w:t xml:space="preserve"> для </w:t>
      </w:r>
      <w:r>
        <w:rPr>
          <w:rFonts w:ascii="Times New Roman" w:hAnsi="Times New Roman"/>
        </w:rPr>
        <w:t xml:space="preserve">экспериментальных учебно – исследовательских проектов и </w:t>
      </w:r>
      <w:r w:rsidRPr="003E3FEF">
        <w:rPr>
          <w:rFonts w:ascii="Times New Roman" w:hAnsi="Times New Roman"/>
        </w:rPr>
        <w:t>разрабатыва</w:t>
      </w:r>
      <w:r>
        <w:rPr>
          <w:rFonts w:ascii="Times New Roman" w:hAnsi="Times New Roman"/>
        </w:rPr>
        <w:t>е</w:t>
      </w:r>
      <w:r w:rsidRPr="003E3FEF">
        <w:rPr>
          <w:rFonts w:ascii="Times New Roman" w:hAnsi="Times New Roman"/>
        </w:rPr>
        <w:t xml:space="preserve">т практические </w:t>
      </w:r>
      <w:r>
        <w:rPr>
          <w:rFonts w:ascii="Times New Roman" w:hAnsi="Times New Roman"/>
        </w:rPr>
        <w:br/>
        <w:t xml:space="preserve">и лабораторные </w:t>
      </w:r>
      <w:r w:rsidR="006A2E5F">
        <w:rPr>
          <w:rFonts w:ascii="Times New Roman" w:hAnsi="Times New Roman"/>
        </w:rPr>
        <w:t>занятия</w:t>
      </w:r>
      <w:r>
        <w:rPr>
          <w:rFonts w:ascii="Times New Roman" w:hAnsi="Times New Roman"/>
        </w:rPr>
        <w:t>,</w:t>
      </w:r>
      <w:r w:rsidRPr="00FC3217">
        <w:rPr>
          <w:rFonts w:ascii="Times New Roman" w:hAnsi="Times New Roman"/>
        </w:rPr>
        <w:t xml:space="preserve"> </w:t>
      </w:r>
      <w:r>
        <w:rPr>
          <w:rFonts w:ascii="Times New Roman" w:hAnsi="Times New Roman"/>
        </w:rPr>
        <w:t>соответствующие их специфике.</w:t>
      </w:r>
    </w:p>
  </w:footnote>
  <w:footnote w:id="15">
    <w:p w14:paraId="13921867" w14:textId="3A616D80" w:rsidR="00C66C31" w:rsidRDefault="00C66C31" w:rsidP="00C66C31">
      <w:pPr>
        <w:pStyle w:val="a4"/>
      </w:pPr>
      <w:r>
        <w:rPr>
          <w:rStyle w:val="a6"/>
        </w:rPr>
        <w:footnoteRef/>
      </w:r>
      <w:r>
        <w:t xml:space="preserve"> </w:t>
      </w:r>
      <w:bookmarkStart w:id="23" w:name="_Hlk193453643"/>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8729FF">
        <w:rPr>
          <w:rFonts w:ascii="Times New Roman" w:hAnsi="Times New Roman" w:cs="Times New Roman"/>
        </w:rPr>
        <w:t>3</w:t>
      </w:r>
      <w:r>
        <w:rPr>
          <w:rFonts w:ascii="Times New Roman" w:hAnsi="Times New Roman" w:cs="Times New Roman"/>
        </w:rPr>
        <w:t>.2025 г.</w:t>
      </w:r>
      <w:bookmarkEnd w:id="23"/>
    </w:p>
  </w:footnote>
  <w:footnote w:id="16">
    <w:p w14:paraId="66BEEC80" w14:textId="4C63299B" w:rsidR="00C66C31" w:rsidRDefault="00C66C31" w:rsidP="00C66C31">
      <w:pPr>
        <w:pStyle w:val="a4"/>
      </w:pPr>
      <w:r>
        <w:rPr>
          <w:rStyle w:val="a6"/>
        </w:rPr>
        <w:footnoteRef/>
      </w:r>
      <w:r>
        <w:t xml:space="preserve"> </w:t>
      </w:r>
      <w:r w:rsidRPr="006D6F34">
        <w:rPr>
          <w:rFonts w:ascii="Times New Roman" w:hAnsi="Times New Roman" w:cs="Times New Roman"/>
        </w:rPr>
        <w:t xml:space="preserve">Приказ Министерства просвещения Российской Федерации от </w:t>
      </w:r>
      <w:r>
        <w:rPr>
          <w:rFonts w:ascii="Times New Roman" w:hAnsi="Times New Roman" w:cs="Times New Roman"/>
        </w:rPr>
        <w:t>18</w:t>
      </w:r>
      <w:r w:rsidRPr="006D6F34">
        <w:rPr>
          <w:rFonts w:ascii="Times New Roman" w:hAnsi="Times New Roman" w:cs="Times New Roman"/>
        </w:rPr>
        <w:t xml:space="preserve"> </w:t>
      </w:r>
      <w:r>
        <w:rPr>
          <w:rFonts w:ascii="Times New Roman" w:hAnsi="Times New Roman" w:cs="Times New Roman"/>
        </w:rPr>
        <w:t>июля</w:t>
      </w:r>
      <w:r w:rsidRPr="006D6F34">
        <w:rPr>
          <w:rFonts w:ascii="Times New Roman" w:hAnsi="Times New Roman" w:cs="Times New Roman"/>
        </w:rPr>
        <w:t xml:space="preserve"> 2024 г. N </w:t>
      </w:r>
      <w:r>
        <w:rPr>
          <w:rFonts w:ascii="Times New Roman" w:hAnsi="Times New Roman" w:cs="Times New Roman"/>
        </w:rPr>
        <w:t>49</w:t>
      </w:r>
      <w:r w:rsidRPr="006D6F34">
        <w:rPr>
          <w:rFonts w:ascii="Times New Roman" w:hAnsi="Times New Roman" w:cs="Times New Roman"/>
        </w:rPr>
        <w:t xml:space="preserve">9 "Об утверждении федерального перечня </w:t>
      </w:r>
      <w:r>
        <w:rPr>
          <w:rFonts w:ascii="Times New Roman" w:hAnsi="Times New Roman" w:cs="Times New Roman"/>
        </w:rPr>
        <w:t xml:space="preserve">электронных образовательных ресурсов, </w:t>
      </w:r>
      <w:r w:rsidRPr="006D6F34">
        <w:rPr>
          <w:rFonts w:ascii="Times New Roman" w:hAnsi="Times New Roman" w:cs="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rPr>
        <w:t>»</w:t>
      </w:r>
      <w:r w:rsidRPr="006D6F34">
        <w:rPr>
          <w:rFonts w:ascii="Times New Roman" w:hAnsi="Times New Roman" w:cs="Times New Roman"/>
        </w:rPr>
        <w:t xml:space="preserve"> </w:t>
      </w:r>
      <w:r>
        <w:rPr>
          <w:rFonts w:ascii="Times New Roman" w:hAnsi="Times New Roman" w:cs="Times New Roman"/>
        </w:rPr>
        <w:t>(в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8729FF">
        <w:rPr>
          <w:rFonts w:ascii="Times New Roman" w:hAnsi="Times New Roman" w:cs="Times New Roman"/>
        </w:rPr>
        <w:t>3</w:t>
      </w:r>
      <w:r>
        <w:rPr>
          <w:rFonts w:ascii="Times New Roman" w:hAnsi="Times New Roman" w:cs="Times New Roman"/>
        </w:rPr>
        <w:t>.2025 г.</w:t>
      </w:r>
    </w:p>
  </w:footnote>
  <w:footnote w:id="17">
    <w:p w14:paraId="773625F0" w14:textId="77777777" w:rsidR="00660668" w:rsidRDefault="00660668" w:rsidP="00660668">
      <w:pPr>
        <w:pStyle w:val="a4"/>
      </w:pPr>
      <w:r>
        <w:rPr>
          <w:rStyle w:val="a6"/>
        </w:rPr>
        <w:footnoteRef/>
      </w:r>
      <w:r>
        <w:t xml:space="preserve"> </w:t>
      </w:r>
      <w:r w:rsidRPr="006B4231">
        <w:rPr>
          <w:rFonts w:ascii="Times New Roman" w:hAnsi="Times New Roman" w:cs="Times New Roman"/>
        </w:rPr>
        <w:t>Профессионально ориентированное содержание</w:t>
      </w:r>
      <w:r>
        <w:rPr>
          <w:rFonts w:ascii="Times New Roman" w:hAnsi="Times New Roman" w:cs="Times New Roman"/>
        </w:rPr>
        <w:t xml:space="preserve"> (содержание прикладного модуля)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AB74A1D"/>
    <w:multiLevelType w:val="multilevel"/>
    <w:tmpl w:val="06927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9">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5">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6">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9">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1">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2">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23"/>
  </w:num>
  <w:num w:numId="3">
    <w:abstractNumId w:val="6"/>
  </w:num>
  <w:num w:numId="4">
    <w:abstractNumId w:val="15"/>
  </w:num>
  <w:num w:numId="5">
    <w:abstractNumId w:val="4"/>
  </w:num>
  <w:num w:numId="6">
    <w:abstractNumId w:val="16"/>
  </w:num>
  <w:num w:numId="7">
    <w:abstractNumId w:val="22"/>
  </w:num>
  <w:num w:numId="8">
    <w:abstractNumId w:val="18"/>
  </w:num>
  <w:num w:numId="9">
    <w:abstractNumId w:val="1"/>
  </w:num>
  <w:num w:numId="10">
    <w:abstractNumId w:val="11"/>
  </w:num>
  <w:num w:numId="11">
    <w:abstractNumId w:val="9"/>
  </w:num>
  <w:num w:numId="12">
    <w:abstractNumId w:val="20"/>
  </w:num>
  <w:num w:numId="13">
    <w:abstractNumId w:val="17"/>
  </w:num>
  <w:num w:numId="14">
    <w:abstractNumId w:val="13"/>
  </w:num>
  <w:num w:numId="15">
    <w:abstractNumId w:val="0"/>
  </w:num>
  <w:num w:numId="16">
    <w:abstractNumId w:val="21"/>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0"/>
  </w:num>
  <w:num w:numId="25">
    <w:abstractNumId w:val="19"/>
  </w:num>
  <w:num w:numId="26">
    <w:abstractNumId w:val="1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33ED"/>
    <w:rsid w:val="00005D97"/>
    <w:rsid w:val="000158D9"/>
    <w:rsid w:val="00024CAA"/>
    <w:rsid w:val="00032E8B"/>
    <w:rsid w:val="00043E54"/>
    <w:rsid w:val="00051BAD"/>
    <w:rsid w:val="000553ED"/>
    <w:rsid w:val="00057988"/>
    <w:rsid w:val="000635B0"/>
    <w:rsid w:val="00063BA4"/>
    <w:rsid w:val="00066FEB"/>
    <w:rsid w:val="00075F05"/>
    <w:rsid w:val="00076269"/>
    <w:rsid w:val="00082511"/>
    <w:rsid w:val="000830B8"/>
    <w:rsid w:val="000A2941"/>
    <w:rsid w:val="000A5B8B"/>
    <w:rsid w:val="000A5DB2"/>
    <w:rsid w:val="000B3E4F"/>
    <w:rsid w:val="000B4E6A"/>
    <w:rsid w:val="000D5510"/>
    <w:rsid w:val="000E56B2"/>
    <w:rsid w:val="000F382D"/>
    <w:rsid w:val="000F5933"/>
    <w:rsid w:val="000F5E0B"/>
    <w:rsid w:val="0010423A"/>
    <w:rsid w:val="00105F8E"/>
    <w:rsid w:val="00117077"/>
    <w:rsid w:val="00127153"/>
    <w:rsid w:val="0013746D"/>
    <w:rsid w:val="00146CBB"/>
    <w:rsid w:val="001479F5"/>
    <w:rsid w:val="00147D80"/>
    <w:rsid w:val="0015228A"/>
    <w:rsid w:val="00174EA9"/>
    <w:rsid w:val="001846FB"/>
    <w:rsid w:val="00186E7F"/>
    <w:rsid w:val="00191CFF"/>
    <w:rsid w:val="001A6B16"/>
    <w:rsid w:val="001A742D"/>
    <w:rsid w:val="001B691D"/>
    <w:rsid w:val="001C76B1"/>
    <w:rsid w:val="001C7BF8"/>
    <w:rsid w:val="001D1FF1"/>
    <w:rsid w:val="001D33C0"/>
    <w:rsid w:val="001D5CCE"/>
    <w:rsid w:val="001E0F36"/>
    <w:rsid w:val="00200D4E"/>
    <w:rsid w:val="0020426D"/>
    <w:rsid w:val="00225CAF"/>
    <w:rsid w:val="0022612B"/>
    <w:rsid w:val="00226FFC"/>
    <w:rsid w:val="00230897"/>
    <w:rsid w:val="002578DB"/>
    <w:rsid w:val="002628E9"/>
    <w:rsid w:val="002631CB"/>
    <w:rsid w:val="0026378E"/>
    <w:rsid w:val="002654D1"/>
    <w:rsid w:val="002733B7"/>
    <w:rsid w:val="00276938"/>
    <w:rsid w:val="00277123"/>
    <w:rsid w:val="00280A72"/>
    <w:rsid w:val="00283533"/>
    <w:rsid w:val="00292CBC"/>
    <w:rsid w:val="002B6191"/>
    <w:rsid w:val="002B6C0C"/>
    <w:rsid w:val="002B73A2"/>
    <w:rsid w:val="002D2501"/>
    <w:rsid w:val="002D34E7"/>
    <w:rsid w:val="002D6B61"/>
    <w:rsid w:val="002E1546"/>
    <w:rsid w:val="002E19CD"/>
    <w:rsid w:val="002F5CC9"/>
    <w:rsid w:val="0031767F"/>
    <w:rsid w:val="00327FC8"/>
    <w:rsid w:val="003355DD"/>
    <w:rsid w:val="00335AD3"/>
    <w:rsid w:val="00351DBB"/>
    <w:rsid w:val="00360232"/>
    <w:rsid w:val="00360764"/>
    <w:rsid w:val="0037679C"/>
    <w:rsid w:val="003808EE"/>
    <w:rsid w:val="00381F63"/>
    <w:rsid w:val="003820FB"/>
    <w:rsid w:val="003844AC"/>
    <w:rsid w:val="00395622"/>
    <w:rsid w:val="00397EB9"/>
    <w:rsid w:val="003A0759"/>
    <w:rsid w:val="003A0CB9"/>
    <w:rsid w:val="003A3A9D"/>
    <w:rsid w:val="003B3802"/>
    <w:rsid w:val="003C1267"/>
    <w:rsid w:val="003D0093"/>
    <w:rsid w:val="003E6F9E"/>
    <w:rsid w:val="003F290B"/>
    <w:rsid w:val="00402B72"/>
    <w:rsid w:val="00410E1E"/>
    <w:rsid w:val="00413B68"/>
    <w:rsid w:val="004228EC"/>
    <w:rsid w:val="0043208C"/>
    <w:rsid w:val="004324D2"/>
    <w:rsid w:val="00444BD3"/>
    <w:rsid w:val="0045270A"/>
    <w:rsid w:val="0045394F"/>
    <w:rsid w:val="004630FA"/>
    <w:rsid w:val="00466124"/>
    <w:rsid w:val="004A28BE"/>
    <w:rsid w:val="004B0FE4"/>
    <w:rsid w:val="004B3293"/>
    <w:rsid w:val="004C7B65"/>
    <w:rsid w:val="004D226F"/>
    <w:rsid w:val="004E3700"/>
    <w:rsid w:val="004E3AD8"/>
    <w:rsid w:val="004F13C6"/>
    <w:rsid w:val="004F40B0"/>
    <w:rsid w:val="0050359A"/>
    <w:rsid w:val="00513E76"/>
    <w:rsid w:val="00522203"/>
    <w:rsid w:val="00537C61"/>
    <w:rsid w:val="00537F99"/>
    <w:rsid w:val="00553834"/>
    <w:rsid w:val="005620EC"/>
    <w:rsid w:val="005623C9"/>
    <w:rsid w:val="0056554A"/>
    <w:rsid w:val="00565DED"/>
    <w:rsid w:val="00571023"/>
    <w:rsid w:val="00577806"/>
    <w:rsid w:val="00583DBB"/>
    <w:rsid w:val="005943BB"/>
    <w:rsid w:val="005A469D"/>
    <w:rsid w:val="005A4AD5"/>
    <w:rsid w:val="005B3D02"/>
    <w:rsid w:val="005C1BE9"/>
    <w:rsid w:val="005C24EF"/>
    <w:rsid w:val="005D5558"/>
    <w:rsid w:val="005E0288"/>
    <w:rsid w:val="005E230B"/>
    <w:rsid w:val="005E6AF9"/>
    <w:rsid w:val="005F1523"/>
    <w:rsid w:val="005F2819"/>
    <w:rsid w:val="006008B6"/>
    <w:rsid w:val="00601687"/>
    <w:rsid w:val="00601E54"/>
    <w:rsid w:val="00602D25"/>
    <w:rsid w:val="00626B3C"/>
    <w:rsid w:val="006316EC"/>
    <w:rsid w:val="006439F9"/>
    <w:rsid w:val="00644ACD"/>
    <w:rsid w:val="00652E89"/>
    <w:rsid w:val="0065458F"/>
    <w:rsid w:val="00660668"/>
    <w:rsid w:val="006652FB"/>
    <w:rsid w:val="00680524"/>
    <w:rsid w:val="006832BF"/>
    <w:rsid w:val="006A2E5F"/>
    <w:rsid w:val="006A7325"/>
    <w:rsid w:val="006B4231"/>
    <w:rsid w:val="006B6B62"/>
    <w:rsid w:val="006C50D0"/>
    <w:rsid w:val="006C550A"/>
    <w:rsid w:val="006C6755"/>
    <w:rsid w:val="006D01DB"/>
    <w:rsid w:val="006D1BB1"/>
    <w:rsid w:val="006D6F34"/>
    <w:rsid w:val="006D7012"/>
    <w:rsid w:val="006E00F5"/>
    <w:rsid w:val="006E2E60"/>
    <w:rsid w:val="006E6551"/>
    <w:rsid w:val="006F2F1B"/>
    <w:rsid w:val="00712427"/>
    <w:rsid w:val="00715015"/>
    <w:rsid w:val="007171D2"/>
    <w:rsid w:val="0073249A"/>
    <w:rsid w:val="00733534"/>
    <w:rsid w:val="00736935"/>
    <w:rsid w:val="00750C9C"/>
    <w:rsid w:val="0075720F"/>
    <w:rsid w:val="00757FEA"/>
    <w:rsid w:val="00794C6C"/>
    <w:rsid w:val="00796C31"/>
    <w:rsid w:val="007970C4"/>
    <w:rsid w:val="007A5F43"/>
    <w:rsid w:val="007B1ADE"/>
    <w:rsid w:val="007C1FD7"/>
    <w:rsid w:val="007D1724"/>
    <w:rsid w:val="007D45F1"/>
    <w:rsid w:val="007E4496"/>
    <w:rsid w:val="007F288B"/>
    <w:rsid w:val="007F3F16"/>
    <w:rsid w:val="007F7F4E"/>
    <w:rsid w:val="00810624"/>
    <w:rsid w:val="00813F0B"/>
    <w:rsid w:val="00826EB5"/>
    <w:rsid w:val="00841355"/>
    <w:rsid w:val="00871A28"/>
    <w:rsid w:val="008729FF"/>
    <w:rsid w:val="008904D8"/>
    <w:rsid w:val="00892A95"/>
    <w:rsid w:val="00895203"/>
    <w:rsid w:val="008B3480"/>
    <w:rsid w:val="008B4C14"/>
    <w:rsid w:val="008E244F"/>
    <w:rsid w:val="008E547B"/>
    <w:rsid w:val="008F1A97"/>
    <w:rsid w:val="008F28D3"/>
    <w:rsid w:val="0090575A"/>
    <w:rsid w:val="00911238"/>
    <w:rsid w:val="00912C36"/>
    <w:rsid w:val="00914D47"/>
    <w:rsid w:val="009174FB"/>
    <w:rsid w:val="00925B3B"/>
    <w:rsid w:val="00931EED"/>
    <w:rsid w:val="009322B7"/>
    <w:rsid w:val="00935896"/>
    <w:rsid w:val="0093635E"/>
    <w:rsid w:val="0094095C"/>
    <w:rsid w:val="0094585F"/>
    <w:rsid w:val="00954ACE"/>
    <w:rsid w:val="00962202"/>
    <w:rsid w:val="00990A8D"/>
    <w:rsid w:val="00993A27"/>
    <w:rsid w:val="00996547"/>
    <w:rsid w:val="009B6E31"/>
    <w:rsid w:val="009C0355"/>
    <w:rsid w:val="009C1CC8"/>
    <w:rsid w:val="009D7DF7"/>
    <w:rsid w:val="009E2949"/>
    <w:rsid w:val="009F0297"/>
    <w:rsid w:val="009F163E"/>
    <w:rsid w:val="00A01B46"/>
    <w:rsid w:val="00A05AC1"/>
    <w:rsid w:val="00A06AD1"/>
    <w:rsid w:val="00A06C48"/>
    <w:rsid w:val="00A2131F"/>
    <w:rsid w:val="00A307EE"/>
    <w:rsid w:val="00A501E3"/>
    <w:rsid w:val="00A5490C"/>
    <w:rsid w:val="00A635BE"/>
    <w:rsid w:val="00A64DC4"/>
    <w:rsid w:val="00A806D2"/>
    <w:rsid w:val="00A9334E"/>
    <w:rsid w:val="00AA4965"/>
    <w:rsid w:val="00AB6E52"/>
    <w:rsid w:val="00AC3B0D"/>
    <w:rsid w:val="00AC54BE"/>
    <w:rsid w:val="00AC723A"/>
    <w:rsid w:val="00AD7290"/>
    <w:rsid w:val="00AE0E32"/>
    <w:rsid w:val="00AF50CC"/>
    <w:rsid w:val="00B10918"/>
    <w:rsid w:val="00B10CF1"/>
    <w:rsid w:val="00B24D32"/>
    <w:rsid w:val="00B43FEA"/>
    <w:rsid w:val="00B52DE4"/>
    <w:rsid w:val="00B62B59"/>
    <w:rsid w:val="00B63560"/>
    <w:rsid w:val="00B83637"/>
    <w:rsid w:val="00B84A2C"/>
    <w:rsid w:val="00B863DF"/>
    <w:rsid w:val="00B87A5F"/>
    <w:rsid w:val="00B926A3"/>
    <w:rsid w:val="00BA327F"/>
    <w:rsid w:val="00BB35A4"/>
    <w:rsid w:val="00BB4FA8"/>
    <w:rsid w:val="00BB5961"/>
    <w:rsid w:val="00BC665B"/>
    <w:rsid w:val="00BC6BD5"/>
    <w:rsid w:val="00BD7C4B"/>
    <w:rsid w:val="00BE2CCA"/>
    <w:rsid w:val="00BF1510"/>
    <w:rsid w:val="00C0094B"/>
    <w:rsid w:val="00C00DE0"/>
    <w:rsid w:val="00C07FE7"/>
    <w:rsid w:val="00C15CD8"/>
    <w:rsid w:val="00C21D1B"/>
    <w:rsid w:val="00C31CC8"/>
    <w:rsid w:val="00C47950"/>
    <w:rsid w:val="00C50ED6"/>
    <w:rsid w:val="00C52EAE"/>
    <w:rsid w:val="00C571C7"/>
    <w:rsid w:val="00C577E1"/>
    <w:rsid w:val="00C60F33"/>
    <w:rsid w:val="00C66C31"/>
    <w:rsid w:val="00C70599"/>
    <w:rsid w:val="00C77038"/>
    <w:rsid w:val="00C8039F"/>
    <w:rsid w:val="00C903A8"/>
    <w:rsid w:val="00CA4DCA"/>
    <w:rsid w:val="00CA52FE"/>
    <w:rsid w:val="00CB609B"/>
    <w:rsid w:val="00CD332E"/>
    <w:rsid w:val="00CE2E55"/>
    <w:rsid w:val="00CE4A4F"/>
    <w:rsid w:val="00CF15F1"/>
    <w:rsid w:val="00CF21E9"/>
    <w:rsid w:val="00CF3D7F"/>
    <w:rsid w:val="00D00826"/>
    <w:rsid w:val="00D079DD"/>
    <w:rsid w:val="00D14B5C"/>
    <w:rsid w:val="00D16754"/>
    <w:rsid w:val="00D17141"/>
    <w:rsid w:val="00D27D19"/>
    <w:rsid w:val="00D4168F"/>
    <w:rsid w:val="00D6134B"/>
    <w:rsid w:val="00D96CEF"/>
    <w:rsid w:val="00DB19BF"/>
    <w:rsid w:val="00DD22FB"/>
    <w:rsid w:val="00DD5079"/>
    <w:rsid w:val="00DE0AC2"/>
    <w:rsid w:val="00DE4350"/>
    <w:rsid w:val="00DF21EF"/>
    <w:rsid w:val="00DF65EB"/>
    <w:rsid w:val="00DF6C5F"/>
    <w:rsid w:val="00E01A5F"/>
    <w:rsid w:val="00E0604D"/>
    <w:rsid w:val="00E11159"/>
    <w:rsid w:val="00E14C12"/>
    <w:rsid w:val="00E33A1B"/>
    <w:rsid w:val="00E42AE8"/>
    <w:rsid w:val="00E477F6"/>
    <w:rsid w:val="00E56586"/>
    <w:rsid w:val="00E63850"/>
    <w:rsid w:val="00E7192B"/>
    <w:rsid w:val="00E75426"/>
    <w:rsid w:val="00EA13E8"/>
    <w:rsid w:val="00EA58B5"/>
    <w:rsid w:val="00ED0D26"/>
    <w:rsid w:val="00EF0C54"/>
    <w:rsid w:val="00EF0FB7"/>
    <w:rsid w:val="00EF32CD"/>
    <w:rsid w:val="00EF4EA4"/>
    <w:rsid w:val="00F07183"/>
    <w:rsid w:val="00F21B3E"/>
    <w:rsid w:val="00F34726"/>
    <w:rsid w:val="00F41816"/>
    <w:rsid w:val="00F51104"/>
    <w:rsid w:val="00F60EA4"/>
    <w:rsid w:val="00F7465F"/>
    <w:rsid w:val="00F8785E"/>
    <w:rsid w:val="00FA07BE"/>
    <w:rsid w:val="00FA656F"/>
    <w:rsid w:val="00FB1910"/>
    <w:rsid w:val="00FB447C"/>
    <w:rsid w:val="00FC1B9D"/>
    <w:rsid w:val="00FC2D00"/>
    <w:rsid w:val="00FC411D"/>
    <w:rsid w:val="00FD4C44"/>
    <w:rsid w:val="00FF126D"/>
    <w:rsid w:val="00FF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top w:w="0" w:type="dxa"/>
        <w:left w:w="115" w:type="dxa"/>
        <w:bottom w:w="0" w:type="dxa"/>
        <w:right w:w="115" w:type="dxa"/>
      </w:tblCellMar>
    </w:tblPr>
  </w:style>
  <w:style w:type="table" w:customStyle="1" w:styleId="43">
    <w:name w:val="43"/>
    <w:basedOn w:val="TableNormal1"/>
    <w:tblPr>
      <w:tblStyleRowBandSize w:val="1"/>
      <w:tblStyleColBandSize w:val="1"/>
      <w:tblCellMar>
        <w:top w:w="0" w:type="dxa"/>
        <w:left w:w="115" w:type="dxa"/>
        <w:bottom w:w="0" w:type="dxa"/>
        <w:right w:w="115" w:type="dxa"/>
      </w:tblCellMar>
    </w:tblPr>
  </w:style>
  <w:style w:type="table" w:customStyle="1" w:styleId="42">
    <w:name w:val="42"/>
    <w:basedOn w:val="TableNormal1"/>
    <w:tblPr>
      <w:tblStyleRowBandSize w:val="1"/>
      <w:tblStyleColBandSize w:val="1"/>
      <w:tblCellMar>
        <w:top w:w="0" w:type="dxa"/>
        <w:left w:w="115" w:type="dxa"/>
        <w:bottom w:w="0" w:type="dxa"/>
        <w:right w:w="115" w:type="dxa"/>
      </w:tblCellMar>
    </w:tblPr>
  </w:style>
  <w:style w:type="table" w:customStyle="1" w:styleId="41">
    <w:name w:val="41"/>
    <w:basedOn w:val="TableNormal1"/>
    <w:tblPr>
      <w:tblStyleRowBandSize w:val="1"/>
      <w:tblStyleColBandSize w:val="1"/>
      <w:tblCellMar>
        <w:top w:w="0" w:type="dxa"/>
        <w:left w:w="115" w:type="dxa"/>
        <w:bottom w:w="0" w:type="dxa"/>
        <w:right w:w="115" w:type="dxa"/>
      </w:tblCellMar>
    </w:tblPr>
  </w:style>
  <w:style w:type="table" w:customStyle="1" w:styleId="40">
    <w:name w:val="40"/>
    <w:basedOn w:val="TableNormal1"/>
    <w:tblPr>
      <w:tblStyleRowBandSize w:val="1"/>
      <w:tblStyleColBandSize w:val="1"/>
      <w:tblCellMar>
        <w:top w:w="0" w:type="dxa"/>
        <w:left w:w="115" w:type="dxa"/>
        <w:bottom w:w="0" w:type="dxa"/>
        <w:right w:w="115" w:type="dxa"/>
      </w:tblCellMar>
    </w:tblPr>
  </w:style>
  <w:style w:type="table" w:customStyle="1" w:styleId="39">
    <w:name w:val="39"/>
    <w:basedOn w:val="TableNormal1"/>
    <w:tblPr>
      <w:tblStyleRowBandSize w:val="1"/>
      <w:tblStyleColBandSize w:val="1"/>
      <w:tblCellMar>
        <w:top w:w="0" w:type="dxa"/>
        <w:left w:w="115" w:type="dxa"/>
        <w:bottom w:w="0" w:type="dxa"/>
        <w:right w:w="115" w:type="dxa"/>
      </w:tblCellMar>
    </w:tblPr>
  </w:style>
  <w:style w:type="table" w:customStyle="1" w:styleId="38">
    <w:name w:val="38"/>
    <w:basedOn w:val="TableNormal1"/>
    <w:tblPr>
      <w:tblStyleRowBandSize w:val="1"/>
      <w:tblStyleColBandSize w:val="1"/>
      <w:tblCellMar>
        <w:top w:w="0" w:type="dxa"/>
        <w:left w:w="115" w:type="dxa"/>
        <w:bottom w:w="0" w:type="dxa"/>
        <w:right w:w="115" w:type="dxa"/>
      </w:tblCellMar>
    </w:tblPr>
  </w:style>
  <w:style w:type="table" w:customStyle="1" w:styleId="37">
    <w:name w:val="37"/>
    <w:basedOn w:val="TableNormal1"/>
    <w:tblPr>
      <w:tblStyleRowBandSize w:val="1"/>
      <w:tblStyleColBandSize w:val="1"/>
      <w:tblCellMar>
        <w:top w:w="0" w:type="dxa"/>
        <w:left w:w="115" w:type="dxa"/>
        <w:bottom w:w="0" w:type="dxa"/>
        <w:right w:w="115" w:type="dxa"/>
      </w:tblCellMar>
    </w:tblPr>
  </w:style>
  <w:style w:type="table" w:customStyle="1" w:styleId="36">
    <w:name w:val="36"/>
    <w:basedOn w:val="TableNormal1"/>
    <w:tblPr>
      <w:tblStyleRowBandSize w:val="1"/>
      <w:tblStyleColBandSize w:val="1"/>
      <w:tblCellMar>
        <w:top w:w="0" w:type="dxa"/>
        <w:left w:w="115" w:type="dxa"/>
        <w:bottom w:w="0" w:type="dxa"/>
        <w:right w:w="115" w:type="dxa"/>
      </w:tblCellMar>
    </w:tblPr>
  </w:style>
  <w:style w:type="table" w:customStyle="1" w:styleId="35">
    <w:name w:val="35"/>
    <w:basedOn w:val="TableNormal1"/>
    <w:tblPr>
      <w:tblStyleRowBandSize w:val="1"/>
      <w:tblStyleColBandSize w:val="1"/>
      <w:tblCellMar>
        <w:top w:w="0" w:type="dxa"/>
        <w:left w:w="115" w:type="dxa"/>
        <w:bottom w:w="0" w:type="dxa"/>
        <w:right w:w="115" w:type="dxa"/>
      </w:tblCellMar>
    </w:tblPr>
  </w:style>
  <w:style w:type="table" w:customStyle="1" w:styleId="34">
    <w:name w:val="34"/>
    <w:basedOn w:val="TableNormal1"/>
    <w:tblPr>
      <w:tblStyleRowBandSize w:val="1"/>
      <w:tblStyleColBandSize w:val="1"/>
      <w:tblCellMar>
        <w:top w:w="0" w:type="dxa"/>
        <w:left w:w="115" w:type="dxa"/>
        <w:bottom w:w="0" w:type="dxa"/>
        <w:right w:w="115" w:type="dxa"/>
      </w:tblCellMar>
    </w:tblPr>
  </w:style>
  <w:style w:type="table" w:customStyle="1" w:styleId="33">
    <w:name w:val="33"/>
    <w:basedOn w:val="TableNormal1"/>
    <w:tblPr>
      <w:tblStyleRowBandSize w:val="1"/>
      <w:tblStyleColBandSize w:val="1"/>
      <w:tblCellMar>
        <w:top w:w="0" w:type="dxa"/>
        <w:left w:w="115" w:type="dxa"/>
        <w:bottom w:w="0" w:type="dxa"/>
        <w:right w:w="115" w:type="dxa"/>
      </w:tblCellMar>
    </w:tblPr>
  </w:style>
  <w:style w:type="table" w:customStyle="1" w:styleId="32">
    <w:name w:val="32"/>
    <w:basedOn w:val="TableNormal1"/>
    <w:tblPr>
      <w:tblStyleRowBandSize w:val="1"/>
      <w:tblStyleColBandSize w:val="1"/>
      <w:tblCellMar>
        <w:top w:w="0" w:type="dxa"/>
        <w:left w:w="115" w:type="dxa"/>
        <w:bottom w:w="0" w:type="dxa"/>
        <w:right w:w="115" w:type="dxa"/>
      </w:tblCellMar>
    </w:tblPr>
  </w:style>
  <w:style w:type="table" w:customStyle="1" w:styleId="31">
    <w:name w:val="31"/>
    <w:basedOn w:val="TableNormal1"/>
    <w:tblPr>
      <w:tblStyleRowBandSize w:val="1"/>
      <w:tblStyleColBandSize w:val="1"/>
      <w:tblCellMar>
        <w:top w:w="0" w:type="dxa"/>
        <w:left w:w="115" w:type="dxa"/>
        <w:bottom w:w="0" w:type="dxa"/>
        <w:right w:w="115" w:type="dxa"/>
      </w:tblCellMar>
    </w:tblPr>
  </w:style>
  <w:style w:type="table" w:customStyle="1" w:styleId="30">
    <w:name w:val="30"/>
    <w:basedOn w:val="TableNormal1"/>
    <w:tblPr>
      <w:tblStyleRowBandSize w:val="1"/>
      <w:tblStyleColBandSize w:val="1"/>
      <w:tblCellMar>
        <w:top w:w="0" w:type="dxa"/>
        <w:left w:w="115" w:type="dxa"/>
        <w:bottom w:w="0" w:type="dxa"/>
        <w:right w:w="115" w:type="dxa"/>
      </w:tblCellMar>
    </w:tblPr>
  </w:style>
  <w:style w:type="table" w:customStyle="1" w:styleId="29">
    <w:name w:val="29"/>
    <w:basedOn w:val="TableNormal1"/>
    <w:tblPr>
      <w:tblStyleRowBandSize w:val="1"/>
      <w:tblStyleColBandSize w:val="1"/>
      <w:tblCellMar>
        <w:top w:w="0" w:type="dxa"/>
        <w:left w:w="115" w:type="dxa"/>
        <w:bottom w:w="0" w:type="dxa"/>
        <w:right w:w="115" w:type="dxa"/>
      </w:tblCellMar>
    </w:tblPr>
  </w:style>
  <w:style w:type="table" w:customStyle="1" w:styleId="28">
    <w:name w:val="28"/>
    <w:basedOn w:val="TableNormal1"/>
    <w:tblPr>
      <w:tblStyleRowBandSize w:val="1"/>
      <w:tblStyleColBandSize w:val="1"/>
      <w:tblCellMar>
        <w:top w:w="0" w:type="dxa"/>
        <w:left w:w="115" w:type="dxa"/>
        <w:bottom w:w="0" w:type="dxa"/>
        <w:right w:w="115" w:type="dxa"/>
      </w:tblCellMar>
    </w:tblPr>
  </w:style>
  <w:style w:type="table" w:customStyle="1" w:styleId="27">
    <w:name w:val="27"/>
    <w:basedOn w:val="TableNormal1"/>
    <w:tblPr>
      <w:tblStyleRowBandSize w:val="1"/>
      <w:tblStyleColBandSize w:val="1"/>
      <w:tblCellMar>
        <w:top w:w="0" w:type="dxa"/>
        <w:left w:w="115" w:type="dxa"/>
        <w:bottom w:w="0" w:type="dxa"/>
        <w:right w:w="115" w:type="dxa"/>
      </w:tblCellMar>
    </w:tblPr>
  </w:style>
  <w:style w:type="table" w:customStyle="1" w:styleId="26">
    <w:name w:val="26"/>
    <w:basedOn w:val="TableNormal1"/>
    <w:tblPr>
      <w:tblStyleRowBandSize w:val="1"/>
      <w:tblStyleColBandSize w:val="1"/>
      <w:tblCellMar>
        <w:top w:w="0" w:type="dxa"/>
        <w:left w:w="115" w:type="dxa"/>
        <w:bottom w:w="0" w:type="dxa"/>
        <w:right w:w="115" w:type="dxa"/>
      </w:tblCellMar>
    </w:tblPr>
  </w:style>
  <w:style w:type="table" w:customStyle="1" w:styleId="25">
    <w:name w:val="25"/>
    <w:basedOn w:val="TableNormal1"/>
    <w:tblPr>
      <w:tblStyleRowBandSize w:val="1"/>
      <w:tblStyleColBandSize w:val="1"/>
      <w:tblCellMar>
        <w:top w:w="0" w:type="dxa"/>
        <w:left w:w="115" w:type="dxa"/>
        <w:bottom w:w="0" w:type="dxa"/>
        <w:right w:w="115" w:type="dxa"/>
      </w:tblCellMar>
    </w:tblPr>
  </w:style>
  <w:style w:type="table" w:customStyle="1" w:styleId="24">
    <w:name w:val="24"/>
    <w:basedOn w:val="TableNormal1"/>
    <w:tblPr>
      <w:tblStyleRowBandSize w:val="1"/>
      <w:tblStyleColBandSize w:val="1"/>
      <w:tblCellMar>
        <w:top w:w="0" w:type="dxa"/>
        <w:left w:w="115" w:type="dxa"/>
        <w:bottom w:w="0" w:type="dxa"/>
        <w:right w:w="115" w:type="dxa"/>
      </w:tblCellMar>
    </w:tblPr>
  </w:style>
  <w:style w:type="table" w:customStyle="1" w:styleId="23">
    <w:name w:val="23"/>
    <w:basedOn w:val="TableNormal1"/>
    <w:tblPr>
      <w:tblStyleRowBandSize w:val="1"/>
      <w:tblStyleColBandSize w:val="1"/>
      <w:tblCellMar>
        <w:top w:w="0" w:type="dxa"/>
        <w:left w:w="115" w:type="dxa"/>
        <w:bottom w:w="0" w:type="dxa"/>
        <w:right w:w="115" w:type="dxa"/>
      </w:tblCellMar>
    </w:tblPr>
  </w:style>
  <w:style w:type="table" w:customStyle="1" w:styleId="22">
    <w:name w:val="22"/>
    <w:basedOn w:val="TableNormal3"/>
    <w:tblPr>
      <w:tblStyleRowBandSize w:val="1"/>
      <w:tblStyleColBandSize w:val="1"/>
      <w:tblCellMar>
        <w:top w:w="0" w:type="dxa"/>
        <w:left w:w="115" w:type="dxa"/>
        <w:bottom w:w="0" w:type="dxa"/>
        <w:right w:w="115" w:type="dxa"/>
      </w:tblCellMar>
    </w:tblPr>
  </w:style>
  <w:style w:type="table" w:customStyle="1" w:styleId="21">
    <w:name w:val="21"/>
    <w:basedOn w:val="TableNormal3"/>
    <w:tblPr>
      <w:tblStyleRowBandSize w:val="1"/>
      <w:tblStyleColBandSize w:val="1"/>
      <w:tblCellMar>
        <w:top w:w="0" w:type="dxa"/>
        <w:left w:w="115" w:type="dxa"/>
        <w:bottom w:w="0" w:type="dxa"/>
        <w:right w:w="115" w:type="dxa"/>
      </w:tblCellMar>
    </w:tblPr>
  </w:style>
  <w:style w:type="table" w:customStyle="1" w:styleId="20">
    <w:name w:val="20"/>
    <w:basedOn w:val="TableNormal3"/>
    <w:tblPr>
      <w:tblStyleRowBandSize w:val="1"/>
      <w:tblStyleColBandSize w:val="1"/>
      <w:tblCellMar>
        <w:top w:w="0" w:type="dxa"/>
        <w:left w:w="115" w:type="dxa"/>
        <w:bottom w:w="0" w:type="dxa"/>
        <w:right w:w="115" w:type="dxa"/>
      </w:tblCellMar>
    </w:tblPr>
  </w:style>
  <w:style w:type="table" w:customStyle="1" w:styleId="19">
    <w:name w:val="19"/>
    <w:basedOn w:val="TableNormal3"/>
    <w:tblPr>
      <w:tblStyleRowBandSize w:val="1"/>
      <w:tblStyleColBandSize w:val="1"/>
      <w:tblCellMar>
        <w:top w:w="0" w:type="dxa"/>
        <w:left w:w="115" w:type="dxa"/>
        <w:bottom w:w="0" w:type="dxa"/>
        <w:right w:w="115" w:type="dxa"/>
      </w:tblCellMar>
    </w:tblPr>
  </w:style>
  <w:style w:type="table" w:customStyle="1" w:styleId="18">
    <w:name w:val="18"/>
    <w:basedOn w:val="TableNormal3"/>
    <w:tblPr>
      <w:tblStyleRowBandSize w:val="1"/>
      <w:tblStyleColBandSize w:val="1"/>
      <w:tblCellMar>
        <w:top w:w="0" w:type="dxa"/>
        <w:left w:w="115" w:type="dxa"/>
        <w:bottom w:w="0" w:type="dxa"/>
        <w:right w:w="115" w:type="dxa"/>
      </w:tblCellMar>
    </w:tblPr>
  </w:style>
  <w:style w:type="table" w:customStyle="1" w:styleId="17">
    <w:name w:val="17"/>
    <w:basedOn w:val="TableNormal3"/>
    <w:tblPr>
      <w:tblStyleRowBandSize w:val="1"/>
      <w:tblStyleColBandSize w:val="1"/>
      <w:tblCellMar>
        <w:top w:w="0" w:type="dxa"/>
        <w:left w:w="115" w:type="dxa"/>
        <w:bottom w:w="0" w:type="dxa"/>
        <w:right w:w="115" w:type="dxa"/>
      </w:tblCellMar>
    </w:tblPr>
  </w:style>
  <w:style w:type="table" w:customStyle="1" w:styleId="16">
    <w:name w:val="16"/>
    <w:basedOn w:val="TableNormal3"/>
    <w:tblPr>
      <w:tblStyleRowBandSize w:val="1"/>
      <w:tblStyleColBandSize w:val="1"/>
      <w:tblCellMar>
        <w:top w:w="0" w:type="dxa"/>
        <w:left w:w="115" w:type="dxa"/>
        <w:bottom w:w="0" w:type="dxa"/>
        <w:right w:w="115" w:type="dxa"/>
      </w:tblCellMar>
    </w:tblPr>
  </w:style>
  <w:style w:type="table" w:customStyle="1" w:styleId="15">
    <w:name w:val="15"/>
    <w:basedOn w:val="TableNormal3"/>
    <w:tblPr>
      <w:tblStyleRowBandSize w:val="1"/>
      <w:tblStyleColBandSize w:val="1"/>
      <w:tblCellMar>
        <w:top w:w="0" w:type="dxa"/>
        <w:left w:w="115" w:type="dxa"/>
        <w:bottom w:w="0" w:type="dxa"/>
        <w:right w:w="115" w:type="dxa"/>
      </w:tblCellMar>
    </w:tblPr>
  </w:style>
  <w:style w:type="table" w:customStyle="1" w:styleId="14">
    <w:name w:val="14"/>
    <w:basedOn w:val="TableNormal4"/>
    <w:tblPr>
      <w:tblStyleRowBandSize w:val="1"/>
      <w:tblStyleColBandSize w:val="1"/>
      <w:tblCellMar>
        <w:top w:w="0" w:type="dxa"/>
        <w:left w:w="115" w:type="dxa"/>
        <w:bottom w:w="0" w:type="dxa"/>
        <w:right w:w="115" w:type="dxa"/>
      </w:tblCellMar>
    </w:tblPr>
  </w:style>
  <w:style w:type="table" w:customStyle="1" w:styleId="13">
    <w:name w:val="13"/>
    <w:basedOn w:val="TableNormal4"/>
    <w:tblPr>
      <w:tblStyleRowBandSize w:val="1"/>
      <w:tblStyleColBandSize w:val="1"/>
      <w:tblCellMar>
        <w:top w:w="0" w:type="dxa"/>
        <w:left w:w="115" w:type="dxa"/>
        <w:bottom w:w="0" w:type="dxa"/>
        <w:right w:w="115" w:type="dxa"/>
      </w:tblCellMar>
    </w:tblPr>
  </w:style>
  <w:style w:type="table" w:customStyle="1" w:styleId="12">
    <w:name w:val="12"/>
    <w:basedOn w:val="TableNormal4"/>
    <w:tblPr>
      <w:tblStyleRowBandSize w:val="1"/>
      <w:tblStyleColBandSize w:val="1"/>
      <w:tblCellMar>
        <w:top w:w="0" w:type="dxa"/>
        <w:left w:w="115" w:type="dxa"/>
        <w:bottom w:w="0" w:type="dxa"/>
        <w:right w:w="115" w:type="dxa"/>
      </w:tblCellMar>
    </w:tblPr>
  </w:style>
  <w:style w:type="table" w:customStyle="1" w:styleId="11">
    <w:name w:val="11"/>
    <w:basedOn w:val="TableNormal4"/>
    <w:tblPr>
      <w:tblStyleRowBandSize w:val="1"/>
      <w:tblStyleColBandSize w:val="1"/>
      <w:tblCellMar>
        <w:top w:w="0" w:type="dxa"/>
        <w:left w:w="115" w:type="dxa"/>
        <w:bottom w:w="0" w:type="dxa"/>
        <w:right w:w="115" w:type="dxa"/>
      </w:tblCellMar>
    </w:tblPr>
  </w:style>
  <w:style w:type="table" w:customStyle="1" w:styleId="100">
    <w:name w:val="10"/>
    <w:basedOn w:val="TableNormal4"/>
    <w:tblPr>
      <w:tblStyleRowBandSize w:val="1"/>
      <w:tblStyleColBandSize w:val="1"/>
      <w:tblCellMar>
        <w:top w:w="0" w:type="dxa"/>
        <w:left w:w="115" w:type="dxa"/>
        <w:bottom w:w="0" w:type="dxa"/>
        <w:right w:w="115" w:type="dxa"/>
      </w:tblCellMar>
    </w:tblPr>
  </w:style>
  <w:style w:type="table" w:customStyle="1" w:styleId="9">
    <w:name w:val="9"/>
    <w:basedOn w:val="TableNormal4"/>
    <w:tblPr>
      <w:tblStyleRowBandSize w:val="1"/>
      <w:tblStyleColBandSize w:val="1"/>
      <w:tblCellMar>
        <w:top w:w="0" w:type="dxa"/>
        <w:left w:w="115" w:type="dxa"/>
        <w:bottom w:w="0" w:type="dxa"/>
        <w:right w:w="115" w:type="dxa"/>
      </w:tblCellMar>
    </w:tblPr>
  </w:style>
  <w:style w:type="table" w:customStyle="1" w:styleId="8">
    <w:name w:val="8"/>
    <w:basedOn w:val="TableNormal4"/>
    <w:tblPr>
      <w:tblStyleRowBandSize w:val="1"/>
      <w:tblStyleColBandSize w:val="1"/>
      <w:tblCellMar>
        <w:top w:w="0" w:type="dxa"/>
        <w:left w:w="115" w:type="dxa"/>
        <w:bottom w:w="0" w:type="dxa"/>
        <w:right w:w="115" w:type="dxa"/>
      </w:tblCellMar>
    </w:tblPr>
  </w:style>
  <w:style w:type="table" w:customStyle="1" w:styleId="7">
    <w:name w:val="7"/>
    <w:basedOn w:val="TableNormal4"/>
    <w:tblPr>
      <w:tblStyleRowBandSize w:val="1"/>
      <w:tblStyleColBandSize w:val="1"/>
      <w:tblCellMar>
        <w:top w:w="0" w:type="dxa"/>
        <w:left w:w="115" w:type="dxa"/>
        <w:bottom w:w="0" w:type="dxa"/>
        <w:right w:w="115" w:type="dxa"/>
      </w:tblCellMar>
    </w:tblPr>
  </w:style>
  <w:style w:type="table" w:customStyle="1" w:styleId="60">
    <w:name w:val="6"/>
    <w:basedOn w:val="TableNormal4"/>
    <w:tblPr>
      <w:tblStyleRowBandSize w:val="1"/>
      <w:tblStyleColBandSize w:val="1"/>
      <w:tblCellMar>
        <w:top w:w="0" w:type="dxa"/>
        <w:left w:w="115" w:type="dxa"/>
        <w:bottom w:w="0" w:type="dxa"/>
        <w:right w:w="115" w:type="dxa"/>
      </w:tblCellMar>
    </w:tblPr>
  </w:style>
  <w:style w:type="table" w:customStyle="1" w:styleId="50">
    <w:name w:val="5"/>
    <w:basedOn w:val="TableNormal4"/>
    <w:tblPr>
      <w:tblStyleRowBandSize w:val="1"/>
      <w:tblStyleColBandSize w:val="1"/>
      <w:tblCellMar>
        <w:top w:w="0" w:type="dxa"/>
        <w:left w:w="115" w:type="dxa"/>
        <w:bottom w:w="0" w:type="dxa"/>
        <w:right w:w="115" w:type="dxa"/>
      </w:tblCellMar>
    </w:tblPr>
  </w:style>
  <w:style w:type="table" w:customStyle="1" w:styleId="45">
    <w:name w:val="4"/>
    <w:basedOn w:val="TableNormal4"/>
    <w:tblPr>
      <w:tblStyleRowBandSize w:val="1"/>
      <w:tblStyleColBandSize w:val="1"/>
      <w:tblCellMar>
        <w:top w:w="0" w:type="dxa"/>
        <w:left w:w="115" w:type="dxa"/>
        <w:bottom w:w="0" w:type="dxa"/>
        <w:right w:w="115" w:type="dxa"/>
      </w:tblCellMar>
    </w:tblPr>
  </w:style>
  <w:style w:type="table" w:customStyle="1" w:styleId="3a">
    <w:name w:val="3"/>
    <w:basedOn w:val="TableNormal4"/>
    <w:tblPr>
      <w:tblStyleRowBandSize w:val="1"/>
      <w:tblStyleColBandSize w:val="1"/>
      <w:tblCellMar>
        <w:top w:w="0" w:type="dxa"/>
        <w:left w:w="115" w:type="dxa"/>
        <w:bottom w:w="0" w:type="dxa"/>
        <w:right w:w="115" w:type="dxa"/>
      </w:tblCellMar>
    </w:tblPr>
  </w:style>
  <w:style w:type="table" w:customStyle="1" w:styleId="2a">
    <w:name w:val="2"/>
    <w:basedOn w:val="TableNormal4"/>
    <w:tblPr>
      <w:tblStyleRowBandSize w:val="1"/>
      <w:tblStyleColBandSize w:val="1"/>
      <w:tblCellMar>
        <w:top w:w="0" w:type="dxa"/>
        <w:left w:w="115" w:type="dxa"/>
        <w:bottom w:w="0" w:type="dxa"/>
        <w:right w:w="115" w:type="dxa"/>
      </w:tblCellMar>
    </w:tblPr>
  </w:style>
  <w:style w:type="table" w:customStyle="1" w:styleId="1a">
    <w:name w:val="1"/>
    <w:basedOn w:val="TableNormal4"/>
    <w:tblPr>
      <w:tblStyleRowBandSize w:val="1"/>
      <w:tblStyleColBandSize w:val="1"/>
      <w:tblCellMar>
        <w:top w:w="0" w:type="dxa"/>
        <w:left w:w="115" w:type="dxa"/>
        <w:bottom w:w="0"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15228A"/>
    <w:pPr>
      <w:spacing w:after="100"/>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 w:type="paragraph" w:styleId="aff">
    <w:name w:val="Body Text"/>
    <w:basedOn w:val="a"/>
    <w:link w:val="aff0"/>
    <w:rsid w:val="002F5CC9"/>
    <w:pPr>
      <w:widowControl w:val="0"/>
      <w:spacing w:after="0" w:line="240" w:lineRule="auto"/>
    </w:pPr>
    <w:rPr>
      <w:rFonts w:eastAsia="Times New Roman" w:cs="Times New Roman"/>
      <w:color w:val="000000"/>
      <w:sz w:val="28"/>
      <w:szCs w:val="20"/>
    </w:rPr>
  </w:style>
  <w:style w:type="character" w:customStyle="1" w:styleId="aff0">
    <w:name w:val="Основной текст Знак"/>
    <w:basedOn w:val="a0"/>
    <w:link w:val="aff"/>
    <w:rsid w:val="002F5CC9"/>
    <w:rPr>
      <w:rFonts w:eastAsia="Times New Roman" w:cs="Times New Roman"/>
      <w:color w:val="000000"/>
      <w:sz w:val="28"/>
      <w:szCs w:val="20"/>
    </w:rPr>
  </w:style>
  <w:style w:type="paragraph" w:styleId="61">
    <w:name w:val="toc 6"/>
    <w:basedOn w:val="a"/>
    <w:next w:val="a"/>
    <w:autoRedefine/>
    <w:uiPriority w:val="39"/>
    <w:semiHidden/>
    <w:unhideWhenUsed/>
    <w:rsid w:val="008F28D3"/>
    <w:pPr>
      <w:spacing w:after="100"/>
      <w:ind w:left="1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top w:w="0" w:type="dxa"/>
        <w:left w:w="115" w:type="dxa"/>
        <w:bottom w:w="0" w:type="dxa"/>
        <w:right w:w="115" w:type="dxa"/>
      </w:tblCellMar>
    </w:tblPr>
  </w:style>
  <w:style w:type="table" w:customStyle="1" w:styleId="43">
    <w:name w:val="43"/>
    <w:basedOn w:val="TableNormal1"/>
    <w:tblPr>
      <w:tblStyleRowBandSize w:val="1"/>
      <w:tblStyleColBandSize w:val="1"/>
      <w:tblCellMar>
        <w:top w:w="0" w:type="dxa"/>
        <w:left w:w="115" w:type="dxa"/>
        <w:bottom w:w="0" w:type="dxa"/>
        <w:right w:w="115" w:type="dxa"/>
      </w:tblCellMar>
    </w:tblPr>
  </w:style>
  <w:style w:type="table" w:customStyle="1" w:styleId="42">
    <w:name w:val="42"/>
    <w:basedOn w:val="TableNormal1"/>
    <w:tblPr>
      <w:tblStyleRowBandSize w:val="1"/>
      <w:tblStyleColBandSize w:val="1"/>
      <w:tblCellMar>
        <w:top w:w="0" w:type="dxa"/>
        <w:left w:w="115" w:type="dxa"/>
        <w:bottom w:w="0" w:type="dxa"/>
        <w:right w:w="115" w:type="dxa"/>
      </w:tblCellMar>
    </w:tblPr>
  </w:style>
  <w:style w:type="table" w:customStyle="1" w:styleId="41">
    <w:name w:val="41"/>
    <w:basedOn w:val="TableNormal1"/>
    <w:tblPr>
      <w:tblStyleRowBandSize w:val="1"/>
      <w:tblStyleColBandSize w:val="1"/>
      <w:tblCellMar>
        <w:top w:w="0" w:type="dxa"/>
        <w:left w:w="115" w:type="dxa"/>
        <w:bottom w:w="0" w:type="dxa"/>
        <w:right w:w="115" w:type="dxa"/>
      </w:tblCellMar>
    </w:tblPr>
  </w:style>
  <w:style w:type="table" w:customStyle="1" w:styleId="40">
    <w:name w:val="40"/>
    <w:basedOn w:val="TableNormal1"/>
    <w:tblPr>
      <w:tblStyleRowBandSize w:val="1"/>
      <w:tblStyleColBandSize w:val="1"/>
      <w:tblCellMar>
        <w:top w:w="0" w:type="dxa"/>
        <w:left w:w="115" w:type="dxa"/>
        <w:bottom w:w="0" w:type="dxa"/>
        <w:right w:w="115" w:type="dxa"/>
      </w:tblCellMar>
    </w:tblPr>
  </w:style>
  <w:style w:type="table" w:customStyle="1" w:styleId="39">
    <w:name w:val="39"/>
    <w:basedOn w:val="TableNormal1"/>
    <w:tblPr>
      <w:tblStyleRowBandSize w:val="1"/>
      <w:tblStyleColBandSize w:val="1"/>
      <w:tblCellMar>
        <w:top w:w="0" w:type="dxa"/>
        <w:left w:w="115" w:type="dxa"/>
        <w:bottom w:w="0" w:type="dxa"/>
        <w:right w:w="115" w:type="dxa"/>
      </w:tblCellMar>
    </w:tblPr>
  </w:style>
  <w:style w:type="table" w:customStyle="1" w:styleId="38">
    <w:name w:val="38"/>
    <w:basedOn w:val="TableNormal1"/>
    <w:tblPr>
      <w:tblStyleRowBandSize w:val="1"/>
      <w:tblStyleColBandSize w:val="1"/>
      <w:tblCellMar>
        <w:top w:w="0" w:type="dxa"/>
        <w:left w:w="115" w:type="dxa"/>
        <w:bottom w:w="0" w:type="dxa"/>
        <w:right w:w="115" w:type="dxa"/>
      </w:tblCellMar>
    </w:tblPr>
  </w:style>
  <w:style w:type="table" w:customStyle="1" w:styleId="37">
    <w:name w:val="37"/>
    <w:basedOn w:val="TableNormal1"/>
    <w:tblPr>
      <w:tblStyleRowBandSize w:val="1"/>
      <w:tblStyleColBandSize w:val="1"/>
      <w:tblCellMar>
        <w:top w:w="0" w:type="dxa"/>
        <w:left w:w="115" w:type="dxa"/>
        <w:bottom w:w="0" w:type="dxa"/>
        <w:right w:w="115" w:type="dxa"/>
      </w:tblCellMar>
    </w:tblPr>
  </w:style>
  <w:style w:type="table" w:customStyle="1" w:styleId="36">
    <w:name w:val="36"/>
    <w:basedOn w:val="TableNormal1"/>
    <w:tblPr>
      <w:tblStyleRowBandSize w:val="1"/>
      <w:tblStyleColBandSize w:val="1"/>
      <w:tblCellMar>
        <w:top w:w="0" w:type="dxa"/>
        <w:left w:w="115" w:type="dxa"/>
        <w:bottom w:w="0" w:type="dxa"/>
        <w:right w:w="115" w:type="dxa"/>
      </w:tblCellMar>
    </w:tblPr>
  </w:style>
  <w:style w:type="table" w:customStyle="1" w:styleId="35">
    <w:name w:val="35"/>
    <w:basedOn w:val="TableNormal1"/>
    <w:tblPr>
      <w:tblStyleRowBandSize w:val="1"/>
      <w:tblStyleColBandSize w:val="1"/>
      <w:tblCellMar>
        <w:top w:w="0" w:type="dxa"/>
        <w:left w:w="115" w:type="dxa"/>
        <w:bottom w:w="0" w:type="dxa"/>
        <w:right w:w="115" w:type="dxa"/>
      </w:tblCellMar>
    </w:tblPr>
  </w:style>
  <w:style w:type="table" w:customStyle="1" w:styleId="34">
    <w:name w:val="34"/>
    <w:basedOn w:val="TableNormal1"/>
    <w:tblPr>
      <w:tblStyleRowBandSize w:val="1"/>
      <w:tblStyleColBandSize w:val="1"/>
      <w:tblCellMar>
        <w:top w:w="0" w:type="dxa"/>
        <w:left w:w="115" w:type="dxa"/>
        <w:bottom w:w="0" w:type="dxa"/>
        <w:right w:w="115" w:type="dxa"/>
      </w:tblCellMar>
    </w:tblPr>
  </w:style>
  <w:style w:type="table" w:customStyle="1" w:styleId="33">
    <w:name w:val="33"/>
    <w:basedOn w:val="TableNormal1"/>
    <w:tblPr>
      <w:tblStyleRowBandSize w:val="1"/>
      <w:tblStyleColBandSize w:val="1"/>
      <w:tblCellMar>
        <w:top w:w="0" w:type="dxa"/>
        <w:left w:w="115" w:type="dxa"/>
        <w:bottom w:w="0" w:type="dxa"/>
        <w:right w:w="115" w:type="dxa"/>
      </w:tblCellMar>
    </w:tblPr>
  </w:style>
  <w:style w:type="table" w:customStyle="1" w:styleId="32">
    <w:name w:val="32"/>
    <w:basedOn w:val="TableNormal1"/>
    <w:tblPr>
      <w:tblStyleRowBandSize w:val="1"/>
      <w:tblStyleColBandSize w:val="1"/>
      <w:tblCellMar>
        <w:top w:w="0" w:type="dxa"/>
        <w:left w:w="115" w:type="dxa"/>
        <w:bottom w:w="0" w:type="dxa"/>
        <w:right w:w="115" w:type="dxa"/>
      </w:tblCellMar>
    </w:tblPr>
  </w:style>
  <w:style w:type="table" w:customStyle="1" w:styleId="31">
    <w:name w:val="31"/>
    <w:basedOn w:val="TableNormal1"/>
    <w:tblPr>
      <w:tblStyleRowBandSize w:val="1"/>
      <w:tblStyleColBandSize w:val="1"/>
      <w:tblCellMar>
        <w:top w:w="0" w:type="dxa"/>
        <w:left w:w="115" w:type="dxa"/>
        <w:bottom w:w="0" w:type="dxa"/>
        <w:right w:w="115" w:type="dxa"/>
      </w:tblCellMar>
    </w:tblPr>
  </w:style>
  <w:style w:type="table" w:customStyle="1" w:styleId="30">
    <w:name w:val="30"/>
    <w:basedOn w:val="TableNormal1"/>
    <w:tblPr>
      <w:tblStyleRowBandSize w:val="1"/>
      <w:tblStyleColBandSize w:val="1"/>
      <w:tblCellMar>
        <w:top w:w="0" w:type="dxa"/>
        <w:left w:w="115" w:type="dxa"/>
        <w:bottom w:w="0" w:type="dxa"/>
        <w:right w:w="115" w:type="dxa"/>
      </w:tblCellMar>
    </w:tblPr>
  </w:style>
  <w:style w:type="table" w:customStyle="1" w:styleId="29">
    <w:name w:val="29"/>
    <w:basedOn w:val="TableNormal1"/>
    <w:tblPr>
      <w:tblStyleRowBandSize w:val="1"/>
      <w:tblStyleColBandSize w:val="1"/>
      <w:tblCellMar>
        <w:top w:w="0" w:type="dxa"/>
        <w:left w:w="115" w:type="dxa"/>
        <w:bottom w:w="0" w:type="dxa"/>
        <w:right w:w="115" w:type="dxa"/>
      </w:tblCellMar>
    </w:tblPr>
  </w:style>
  <w:style w:type="table" w:customStyle="1" w:styleId="28">
    <w:name w:val="28"/>
    <w:basedOn w:val="TableNormal1"/>
    <w:tblPr>
      <w:tblStyleRowBandSize w:val="1"/>
      <w:tblStyleColBandSize w:val="1"/>
      <w:tblCellMar>
        <w:top w:w="0" w:type="dxa"/>
        <w:left w:w="115" w:type="dxa"/>
        <w:bottom w:w="0" w:type="dxa"/>
        <w:right w:w="115" w:type="dxa"/>
      </w:tblCellMar>
    </w:tblPr>
  </w:style>
  <w:style w:type="table" w:customStyle="1" w:styleId="27">
    <w:name w:val="27"/>
    <w:basedOn w:val="TableNormal1"/>
    <w:tblPr>
      <w:tblStyleRowBandSize w:val="1"/>
      <w:tblStyleColBandSize w:val="1"/>
      <w:tblCellMar>
        <w:top w:w="0" w:type="dxa"/>
        <w:left w:w="115" w:type="dxa"/>
        <w:bottom w:w="0" w:type="dxa"/>
        <w:right w:w="115" w:type="dxa"/>
      </w:tblCellMar>
    </w:tblPr>
  </w:style>
  <w:style w:type="table" w:customStyle="1" w:styleId="26">
    <w:name w:val="26"/>
    <w:basedOn w:val="TableNormal1"/>
    <w:tblPr>
      <w:tblStyleRowBandSize w:val="1"/>
      <w:tblStyleColBandSize w:val="1"/>
      <w:tblCellMar>
        <w:top w:w="0" w:type="dxa"/>
        <w:left w:w="115" w:type="dxa"/>
        <w:bottom w:w="0" w:type="dxa"/>
        <w:right w:w="115" w:type="dxa"/>
      </w:tblCellMar>
    </w:tblPr>
  </w:style>
  <w:style w:type="table" w:customStyle="1" w:styleId="25">
    <w:name w:val="25"/>
    <w:basedOn w:val="TableNormal1"/>
    <w:tblPr>
      <w:tblStyleRowBandSize w:val="1"/>
      <w:tblStyleColBandSize w:val="1"/>
      <w:tblCellMar>
        <w:top w:w="0" w:type="dxa"/>
        <w:left w:w="115" w:type="dxa"/>
        <w:bottom w:w="0" w:type="dxa"/>
        <w:right w:w="115" w:type="dxa"/>
      </w:tblCellMar>
    </w:tblPr>
  </w:style>
  <w:style w:type="table" w:customStyle="1" w:styleId="24">
    <w:name w:val="24"/>
    <w:basedOn w:val="TableNormal1"/>
    <w:tblPr>
      <w:tblStyleRowBandSize w:val="1"/>
      <w:tblStyleColBandSize w:val="1"/>
      <w:tblCellMar>
        <w:top w:w="0" w:type="dxa"/>
        <w:left w:w="115" w:type="dxa"/>
        <w:bottom w:w="0" w:type="dxa"/>
        <w:right w:w="115" w:type="dxa"/>
      </w:tblCellMar>
    </w:tblPr>
  </w:style>
  <w:style w:type="table" w:customStyle="1" w:styleId="23">
    <w:name w:val="23"/>
    <w:basedOn w:val="TableNormal1"/>
    <w:tblPr>
      <w:tblStyleRowBandSize w:val="1"/>
      <w:tblStyleColBandSize w:val="1"/>
      <w:tblCellMar>
        <w:top w:w="0" w:type="dxa"/>
        <w:left w:w="115" w:type="dxa"/>
        <w:bottom w:w="0" w:type="dxa"/>
        <w:right w:w="115" w:type="dxa"/>
      </w:tblCellMar>
    </w:tblPr>
  </w:style>
  <w:style w:type="table" w:customStyle="1" w:styleId="22">
    <w:name w:val="22"/>
    <w:basedOn w:val="TableNormal3"/>
    <w:tblPr>
      <w:tblStyleRowBandSize w:val="1"/>
      <w:tblStyleColBandSize w:val="1"/>
      <w:tblCellMar>
        <w:top w:w="0" w:type="dxa"/>
        <w:left w:w="115" w:type="dxa"/>
        <w:bottom w:w="0" w:type="dxa"/>
        <w:right w:w="115" w:type="dxa"/>
      </w:tblCellMar>
    </w:tblPr>
  </w:style>
  <w:style w:type="table" w:customStyle="1" w:styleId="21">
    <w:name w:val="21"/>
    <w:basedOn w:val="TableNormal3"/>
    <w:tblPr>
      <w:tblStyleRowBandSize w:val="1"/>
      <w:tblStyleColBandSize w:val="1"/>
      <w:tblCellMar>
        <w:top w:w="0" w:type="dxa"/>
        <w:left w:w="115" w:type="dxa"/>
        <w:bottom w:w="0" w:type="dxa"/>
        <w:right w:w="115" w:type="dxa"/>
      </w:tblCellMar>
    </w:tblPr>
  </w:style>
  <w:style w:type="table" w:customStyle="1" w:styleId="20">
    <w:name w:val="20"/>
    <w:basedOn w:val="TableNormal3"/>
    <w:tblPr>
      <w:tblStyleRowBandSize w:val="1"/>
      <w:tblStyleColBandSize w:val="1"/>
      <w:tblCellMar>
        <w:top w:w="0" w:type="dxa"/>
        <w:left w:w="115" w:type="dxa"/>
        <w:bottom w:w="0" w:type="dxa"/>
        <w:right w:w="115" w:type="dxa"/>
      </w:tblCellMar>
    </w:tblPr>
  </w:style>
  <w:style w:type="table" w:customStyle="1" w:styleId="19">
    <w:name w:val="19"/>
    <w:basedOn w:val="TableNormal3"/>
    <w:tblPr>
      <w:tblStyleRowBandSize w:val="1"/>
      <w:tblStyleColBandSize w:val="1"/>
      <w:tblCellMar>
        <w:top w:w="0" w:type="dxa"/>
        <w:left w:w="115" w:type="dxa"/>
        <w:bottom w:w="0" w:type="dxa"/>
        <w:right w:w="115" w:type="dxa"/>
      </w:tblCellMar>
    </w:tblPr>
  </w:style>
  <w:style w:type="table" w:customStyle="1" w:styleId="18">
    <w:name w:val="18"/>
    <w:basedOn w:val="TableNormal3"/>
    <w:tblPr>
      <w:tblStyleRowBandSize w:val="1"/>
      <w:tblStyleColBandSize w:val="1"/>
      <w:tblCellMar>
        <w:top w:w="0" w:type="dxa"/>
        <w:left w:w="115" w:type="dxa"/>
        <w:bottom w:w="0" w:type="dxa"/>
        <w:right w:w="115" w:type="dxa"/>
      </w:tblCellMar>
    </w:tblPr>
  </w:style>
  <w:style w:type="table" w:customStyle="1" w:styleId="17">
    <w:name w:val="17"/>
    <w:basedOn w:val="TableNormal3"/>
    <w:tblPr>
      <w:tblStyleRowBandSize w:val="1"/>
      <w:tblStyleColBandSize w:val="1"/>
      <w:tblCellMar>
        <w:top w:w="0" w:type="dxa"/>
        <w:left w:w="115" w:type="dxa"/>
        <w:bottom w:w="0" w:type="dxa"/>
        <w:right w:w="115" w:type="dxa"/>
      </w:tblCellMar>
    </w:tblPr>
  </w:style>
  <w:style w:type="table" w:customStyle="1" w:styleId="16">
    <w:name w:val="16"/>
    <w:basedOn w:val="TableNormal3"/>
    <w:tblPr>
      <w:tblStyleRowBandSize w:val="1"/>
      <w:tblStyleColBandSize w:val="1"/>
      <w:tblCellMar>
        <w:top w:w="0" w:type="dxa"/>
        <w:left w:w="115" w:type="dxa"/>
        <w:bottom w:w="0" w:type="dxa"/>
        <w:right w:w="115" w:type="dxa"/>
      </w:tblCellMar>
    </w:tblPr>
  </w:style>
  <w:style w:type="table" w:customStyle="1" w:styleId="15">
    <w:name w:val="15"/>
    <w:basedOn w:val="TableNormal3"/>
    <w:tblPr>
      <w:tblStyleRowBandSize w:val="1"/>
      <w:tblStyleColBandSize w:val="1"/>
      <w:tblCellMar>
        <w:top w:w="0" w:type="dxa"/>
        <w:left w:w="115" w:type="dxa"/>
        <w:bottom w:w="0" w:type="dxa"/>
        <w:right w:w="115" w:type="dxa"/>
      </w:tblCellMar>
    </w:tblPr>
  </w:style>
  <w:style w:type="table" w:customStyle="1" w:styleId="14">
    <w:name w:val="14"/>
    <w:basedOn w:val="TableNormal4"/>
    <w:tblPr>
      <w:tblStyleRowBandSize w:val="1"/>
      <w:tblStyleColBandSize w:val="1"/>
      <w:tblCellMar>
        <w:top w:w="0" w:type="dxa"/>
        <w:left w:w="115" w:type="dxa"/>
        <w:bottom w:w="0" w:type="dxa"/>
        <w:right w:w="115" w:type="dxa"/>
      </w:tblCellMar>
    </w:tblPr>
  </w:style>
  <w:style w:type="table" w:customStyle="1" w:styleId="13">
    <w:name w:val="13"/>
    <w:basedOn w:val="TableNormal4"/>
    <w:tblPr>
      <w:tblStyleRowBandSize w:val="1"/>
      <w:tblStyleColBandSize w:val="1"/>
      <w:tblCellMar>
        <w:top w:w="0" w:type="dxa"/>
        <w:left w:w="115" w:type="dxa"/>
        <w:bottom w:w="0" w:type="dxa"/>
        <w:right w:w="115" w:type="dxa"/>
      </w:tblCellMar>
    </w:tblPr>
  </w:style>
  <w:style w:type="table" w:customStyle="1" w:styleId="12">
    <w:name w:val="12"/>
    <w:basedOn w:val="TableNormal4"/>
    <w:tblPr>
      <w:tblStyleRowBandSize w:val="1"/>
      <w:tblStyleColBandSize w:val="1"/>
      <w:tblCellMar>
        <w:top w:w="0" w:type="dxa"/>
        <w:left w:w="115" w:type="dxa"/>
        <w:bottom w:w="0" w:type="dxa"/>
        <w:right w:w="115" w:type="dxa"/>
      </w:tblCellMar>
    </w:tblPr>
  </w:style>
  <w:style w:type="table" w:customStyle="1" w:styleId="11">
    <w:name w:val="11"/>
    <w:basedOn w:val="TableNormal4"/>
    <w:tblPr>
      <w:tblStyleRowBandSize w:val="1"/>
      <w:tblStyleColBandSize w:val="1"/>
      <w:tblCellMar>
        <w:top w:w="0" w:type="dxa"/>
        <w:left w:w="115" w:type="dxa"/>
        <w:bottom w:w="0" w:type="dxa"/>
        <w:right w:w="115" w:type="dxa"/>
      </w:tblCellMar>
    </w:tblPr>
  </w:style>
  <w:style w:type="table" w:customStyle="1" w:styleId="100">
    <w:name w:val="10"/>
    <w:basedOn w:val="TableNormal4"/>
    <w:tblPr>
      <w:tblStyleRowBandSize w:val="1"/>
      <w:tblStyleColBandSize w:val="1"/>
      <w:tblCellMar>
        <w:top w:w="0" w:type="dxa"/>
        <w:left w:w="115" w:type="dxa"/>
        <w:bottom w:w="0" w:type="dxa"/>
        <w:right w:w="115" w:type="dxa"/>
      </w:tblCellMar>
    </w:tblPr>
  </w:style>
  <w:style w:type="table" w:customStyle="1" w:styleId="9">
    <w:name w:val="9"/>
    <w:basedOn w:val="TableNormal4"/>
    <w:tblPr>
      <w:tblStyleRowBandSize w:val="1"/>
      <w:tblStyleColBandSize w:val="1"/>
      <w:tblCellMar>
        <w:top w:w="0" w:type="dxa"/>
        <w:left w:w="115" w:type="dxa"/>
        <w:bottom w:w="0" w:type="dxa"/>
        <w:right w:w="115" w:type="dxa"/>
      </w:tblCellMar>
    </w:tblPr>
  </w:style>
  <w:style w:type="table" w:customStyle="1" w:styleId="8">
    <w:name w:val="8"/>
    <w:basedOn w:val="TableNormal4"/>
    <w:tblPr>
      <w:tblStyleRowBandSize w:val="1"/>
      <w:tblStyleColBandSize w:val="1"/>
      <w:tblCellMar>
        <w:top w:w="0" w:type="dxa"/>
        <w:left w:w="115" w:type="dxa"/>
        <w:bottom w:w="0" w:type="dxa"/>
        <w:right w:w="115" w:type="dxa"/>
      </w:tblCellMar>
    </w:tblPr>
  </w:style>
  <w:style w:type="table" w:customStyle="1" w:styleId="7">
    <w:name w:val="7"/>
    <w:basedOn w:val="TableNormal4"/>
    <w:tblPr>
      <w:tblStyleRowBandSize w:val="1"/>
      <w:tblStyleColBandSize w:val="1"/>
      <w:tblCellMar>
        <w:top w:w="0" w:type="dxa"/>
        <w:left w:w="115" w:type="dxa"/>
        <w:bottom w:w="0" w:type="dxa"/>
        <w:right w:w="115" w:type="dxa"/>
      </w:tblCellMar>
    </w:tblPr>
  </w:style>
  <w:style w:type="table" w:customStyle="1" w:styleId="60">
    <w:name w:val="6"/>
    <w:basedOn w:val="TableNormal4"/>
    <w:tblPr>
      <w:tblStyleRowBandSize w:val="1"/>
      <w:tblStyleColBandSize w:val="1"/>
      <w:tblCellMar>
        <w:top w:w="0" w:type="dxa"/>
        <w:left w:w="115" w:type="dxa"/>
        <w:bottom w:w="0" w:type="dxa"/>
        <w:right w:w="115" w:type="dxa"/>
      </w:tblCellMar>
    </w:tblPr>
  </w:style>
  <w:style w:type="table" w:customStyle="1" w:styleId="50">
    <w:name w:val="5"/>
    <w:basedOn w:val="TableNormal4"/>
    <w:tblPr>
      <w:tblStyleRowBandSize w:val="1"/>
      <w:tblStyleColBandSize w:val="1"/>
      <w:tblCellMar>
        <w:top w:w="0" w:type="dxa"/>
        <w:left w:w="115" w:type="dxa"/>
        <w:bottom w:w="0" w:type="dxa"/>
        <w:right w:w="115" w:type="dxa"/>
      </w:tblCellMar>
    </w:tblPr>
  </w:style>
  <w:style w:type="table" w:customStyle="1" w:styleId="45">
    <w:name w:val="4"/>
    <w:basedOn w:val="TableNormal4"/>
    <w:tblPr>
      <w:tblStyleRowBandSize w:val="1"/>
      <w:tblStyleColBandSize w:val="1"/>
      <w:tblCellMar>
        <w:top w:w="0" w:type="dxa"/>
        <w:left w:w="115" w:type="dxa"/>
        <w:bottom w:w="0" w:type="dxa"/>
        <w:right w:w="115" w:type="dxa"/>
      </w:tblCellMar>
    </w:tblPr>
  </w:style>
  <w:style w:type="table" w:customStyle="1" w:styleId="3a">
    <w:name w:val="3"/>
    <w:basedOn w:val="TableNormal4"/>
    <w:tblPr>
      <w:tblStyleRowBandSize w:val="1"/>
      <w:tblStyleColBandSize w:val="1"/>
      <w:tblCellMar>
        <w:top w:w="0" w:type="dxa"/>
        <w:left w:w="115" w:type="dxa"/>
        <w:bottom w:w="0" w:type="dxa"/>
        <w:right w:w="115" w:type="dxa"/>
      </w:tblCellMar>
    </w:tblPr>
  </w:style>
  <w:style w:type="table" w:customStyle="1" w:styleId="2a">
    <w:name w:val="2"/>
    <w:basedOn w:val="TableNormal4"/>
    <w:tblPr>
      <w:tblStyleRowBandSize w:val="1"/>
      <w:tblStyleColBandSize w:val="1"/>
      <w:tblCellMar>
        <w:top w:w="0" w:type="dxa"/>
        <w:left w:w="115" w:type="dxa"/>
        <w:bottom w:w="0" w:type="dxa"/>
        <w:right w:w="115" w:type="dxa"/>
      </w:tblCellMar>
    </w:tblPr>
  </w:style>
  <w:style w:type="table" w:customStyle="1" w:styleId="1a">
    <w:name w:val="1"/>
    <w:basedOn w:val="TableNormal4"/>
    <w:tblPr>
      <w:tblStyleRowBandSize w:val="1"/>
      <w:tblStyleColBandSize w:val="1"/>
      <w:tblCellMar>
        <w:top w:w="0" w:type="dxa"/>
        <w:left w:w="115" w:type="dxa"/>
        <w:bottom w:w="0"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15228A"/>
    <w:pPr>
      <w:spacing w:after="100"/>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 w:type="paragraph" w:styleId="aff">
    <w:name w:val="Body Text"/>
    <w:basedOn w:val="a"/>
    <w:link w:val="aff0"/>
    <w:rsid w:val="002F5CC9"/>
    <w:pPr>
      <w:widowControl w:val="0"/>
      <w:spacing w:after="0" w:line="240" w:lineRule="auto"/>
    </w:pPr>
    <w:rPr>
      <w:rFonts w:eastAsia="Times New Roman" w:cs="Times New Roman"/>
      <w:color w:val="000000"/>
      <w:sz w:val="28"/>
      <w:szCs w:val="20"/>
    </w:rPr>
  </w:style>
  <w:style w:type="character" w:customStyle="1" w:styleId="aff0">
    <w:name w:val="Основной текст Знак"/>
    <w:basedOn w:val="a0"/>
    <w:link w:val="aff"/>
    <w:rsid w:val="002F5CC9"/>
    <w:rPr>
      <w:rFonts w:eastAsia="Times New Roman" w:cs="Times New Roman"/>
      <w:color w:val="000000"/>
      <w:sz w:val="28"/>
      <w:szCs w:val="20"/>
    </w:rPr>
  </w:style>
  <w:style w:type="paragraph" w:styleId="61">
    <w:name w:val="toc 6"/>
    <w:basedOn w:val="a"/>
    <w:next w:val="a"/>
    <w:autoRedefine/>
    <w:uiPriority w:val="39"/>
    <w:semiHidden/>
    <w:unhideWhenUsed/>
    <w:rsid w:val="008F28D3"/>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29938">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B54BB4-B177-450C-9D9F-61ADB9EF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8310</Words>
  <Characters>47368</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2</cp:revision>
  <cp:lastPrinted>2025-04-18T13:56:00Z</cp:lastPrinted>
  <dcterms:created xsi:type="dcterms:W3CDTF">2026-05-29T09:38:00Z</dcterms:created>
  <dcterms:modified xsi:type="dcterms:W3CDTF">2026-05-29T09:38:00Z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