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DEABEA" w14:textId="77777777" w:rsidR="00FA38B2" w:rsidRDefault="006B741F">
      <w:pPr>
        <w:spacing w:after="0" w:line="23" w:lineRule="atLeast"/>
        <w:rPr>
          <w:rFonts w:ascii="Times New Roman" w:hAnsi="Times New Roman"/>
        </w:rPr>
      </w:pPr>
      <w:bookmarkStart w:id="0" w:name="_GoBack"/>
      <w:bookmarkEnd w:id="0"/>
      <w:r>
        <w:rPr>
          <w:rFonts w:ascii="Times New Roman" w:hAnsi="Times New Roman"/>
          <w:noProof/>
          <w:sz w:val="28"/>
        </w:rPr>
        <w:drawing>
          <wp:inline distT="0" distB="0" distL="0" distR="0" wp14:anchorId="0CA79A76" wp14:editId="14DD66EE">
            <wp:extent cx="5939892" cy="215921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t="17209" b="9517"/>
                    <a:stretch/>
                  </pic:blipFill>
                  <pic:spPr>
                    <a:xfrm>
                      <a:off x="0" y="0"/>
                      <a:ext cx="5939892" cy="2159213"/>
                    </a:xfrm>
                    <a:prstGeom prst="rect">
                      <a:avLst/>
                    </a:prstGeom>
                  </pic:spPr>
                </pic:pic>
              </a:graphicData>
            </a:graphic>
          </wp:inline>
        </w:drawing>
      </w:r>
    </w:p>
    <w:p w14:paraId="0B760DBF" w14:textId="77777777" w:rsidR="00FA38B2" w:rsidRDefault="00FA38B2">
      <w:pPr>
        <w:spacing w:after="0" w:line="23" w:lineRule="atLeast"/>
        <w:rPr>
          <w:rFonts w:ascii="Times New Roman" w:hAnsi="Times New Roman"/>
          <w:sz w:val="28"/>
        </w:rPr>
      </w:pPr>
    </w:p>
    <w:p w14:paraId="4AFA14C7" w14:textId="77777777" w:rsidR="00FA38B2" w:rsidRDefault="00FA38B2">
      <w:pPr>
        <w:spacing w:after="0" w:line="23" w:lineRule="atLeast"/>
        <w:rPr>
          <w:rFonts w:ascii="Times New Roman" w:hAnsi="Times New Roman"/>
          <w:sz w:val="28"/>
        </w:rPr>
      </w:pPr>
    </w:p>
    <w:p w14:paraId="76FBFF90" w14:textId="32727F6F" w:rsidR="00FA38B2" w:rsidRDefault="00090E9F">
      <w:pPr>
        <w:spacing w:after="0" w:line="23" w:lineRule="atLeast"/>
        <w:rPr>
          <w:rFonts w:ascii="Times New Roman" w:hAnsi="Times New Roman"/>
          <w:sz w:val="28"/>
        </w:rPr>
      </w:pPr>
      <w:r>
        <w:rPr>
          <w:rFonts w:ascii="Times New Roman" w:hAnsi="Times New Roman"/>
          <w:noProof/>
          <w:sz w:val="24"/>
        </w:rPr>
        <mc:AlternateContent>
          <mc:Choice Requires="wps">
            <w:drawing>
              <wp:anchor distT="0" distB="0" distL="114300" distR="114300" simplePos="0" relativeHeight="251658240" behindDoc="0" locked="0" layoutInCell="1" allowOverlap="1" wp14:anchorId="0CC26592" wp14:editId="6D8F963F">
                <wp:simplePos x="0" y="0"/>
                <wp:positionH relativeFrom="margin">
                  <wp:align>right</wp:align>
                </wp:positionH>
                <wp:positionV relativeFrom="paragraph">
                  <wp:posOffset>9707</wp:posOffset>
                </wp:positionV>
                <wp:extent cx="3064328" cy="979715"/>
                <wp:effectExtent l="0" t="0" r="22225" b="11430"/>
                <wp:wrapNone/>
                <wp:docPr id="3" name="Picture 3"/>
                <wp:cNvGraphicFramePr/>
                <a:graphic xmlns:a="http://schemas.openxmlformats.org/drawingml/2006/main">
                  <a:graphicData uri="http://schemas.microsoft.com/office/word/2010/wordprocessingShape">
                    <wps:wsp>
                      <wps:cNvSpPr txBox="1"/>
                      <wps:spPr>
                        <a:xfrm>
                          <a:off x="0" y="0"/>
                          <a:ext cx="3064328" cy="979715"/>
                        </a:xfrm>
                        <a:prstGeom prst="rect">
                          <a:avLst/>
                        </a:prstGeom>
                        <a:solidFill>
                          <a:schemeClr val="lt1">
                            <a:lumMod val="100000"/>
                            <a:lumOff val="0"/>
                          </a:schemeClr>
                        </a:solidFill>
                        <a:ln w="6350">
                          <a:solidFill>
                            <a:schemeClr val="bg1">
                              <a:lumMod val="100000"/>
                              <a:lumOff val="0"/>
                            </a:schemeClr>
                          </a:solidFill>
                          <a:prstDash val="solid"/>
                          <a:headEnd type="none" w="med" len="med"/>
                          <a:tailEnd type="none" w="med" len="med"/>
                        </a:ln>
                      </wps:spPr>
                      <wps:txbx>
                        <w:txbxContent>
                          <w:p w14:paraId="0451D217" w14:textId="77777777" w:rsidR="00FA38B2" w:rsidRDefault="006B741F">
                            <w:pPr>
                              <w:spacing w:after="0" w:line="240" w:lineRule="auto"/>
                              <w:rPr>
                                <w:rFonts w:ascii="Times New Roman" w:hAnsi="Times New Roman"/>
                                <w:b/>
                                <w:sz w:val="24"/>
                              </w:rPr>
                            </w:pPr>
                            <w:r>
                              <w:rPr>
                                <w:rFonts w:ascii="Times New Roman" w:hAnsi="Times New Roman"/>
                                <w:b/>
                                <w:sz w:val="24"/>
                              </w:rPr>
                              <w:t>ОДОБРЕНО</w:t>
                            </w:r>
                          </w:p>
                          <w:p w14:paraId="51F5809D" w14:textId="77777777" w:rsidR="00FA38B2" w:rsidRDefault="006B741F">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5253F315" w14:textId="77777777" w:rsidR="00FA38B2" w:rsidRDefault="006B741F">
                            <w:pPr>
                              <w:spacing w:after="0" w:line="240" w:lineRule="auto"/>
                              <w:jc w:val="both"/>
                              <w:rPr>
                                <w:rFonts w:ascii="Times New Roman" w:hAnsi="Times New Roman"/>
                                <w:sz w:val="24"/>
                              </w:rPr>
                            </w:pPr>
                            <w:r>
                              <w:rPr>
                                <w:rFonts w:ascii="Times New Roman" w:hAnsi="Times New Roman"/>
                                <w:sz w:val="24"/>
                              </w:rPr>
                              <w:t>ФГБОУ ДПО ИРПО</w:t>
                            </w:r>
                          </w:p>
                          <w:p w14:paraId="79A1439E" w14:textId="210C973A" w:rsidR="00FA38B2" w:rsidRDefault="006B741F">
                            <w:pPr>
                              <w:spacing w:after="0" w:line="240" w:lineRule="auto"/>
                              <w:jc w:val="both"/>
                              <w:rPr>
                                <w:rFonts w:ascii="Times New Roman" w:hAnsi="Times New Roman"/>
                                <w:sz w:val="24"/>
                              </w:rPr>
                            </w:pPr>
                            <w:r>
                              <w:rPr>
                                <w:rFonts w:ascii="Times New Roman" w:hAnsi="Times New Roman"/>
                                <w:sz w:val="24"/>
                              </w:rPr>
                              <w:t>протоколом №</w:t>
                            </w:r>
                            <w:r w:rsidR="00866F79">
                              <w:rPr>
                                <w:rFonts w:ascii="Times New Roman" w:hAnsi="Times New Roman"/>
                                <w:sz w:val="24"/>
                              </w:rPr>
                              <w:t xml:space="preserve">20 </w:t>
                            </w:r>
                            <w:r>
                              <w:rPr>
                                <w:rFonts w:ascii="Times New Roman" w:hAnsi="Times New Roman"/>
                                <w:sz w:val="24"/>
                              </w:rPr>
                              <w:t>от «</w:t>
                            </w:r>
                            <w:r w:rsidR="00866F79">
                              <w:rPr>
                                <w:rFonts w:ascii="Times New Roman" w:hAnsi="Times New Roman"/>
                                <w:sz w:val="24"/>
                              </w:rPr>
                              <w:t>15</w:t>
                            </w:r>
                            <w:r>
                              <w:rPr>
                                <w:rFonts w:ascii="Times New Roman" w:hAnsi="Times New Roman"/>
                                <w:sz w:val="24"/>
                              </w:rPr>
                              <w:t xml:space="preserve">» </w:t>
                            </w:r>
                            <w:r w:rsidR="00866F79">
                              <w:rPr>
                                <w:rFonts w:ascii="Times New Roman" w:hAnsi="Times New Roman"/>
                                <w:sz w:val="24"/>
                              </w:rPr>
                              <w:t>августа</w:t>
                            </w:r>
                            <w:r>
                              <w:rPr>
                                <w:rFonts w:ascii="Times New Roman" w:hAnsi="Times New Roman"/>
                                <w:sz w:val="24"/>
                              </w:rPr>
                              <w:t xml:space="preserve"> 2024 г.</w:t>
                            </w:r>
                          </w:p>
                          <w:p w14:paraId="3AAC002E" w14:textId="77777777" w:rsidR="00FA38B2" w:rsidRDefault="00FA38B2">
                            <w:pPr>
                              <w:spacing w:after="0" w:line="240" w:lineRule="auto"/>
                              <w:jc w:val="both"/>
                              <w:rPr>
                                <w:rFonts w:ascii="Times New Roman" w:hAnsi="Times New Roman"/>
                                <w:sz w:val="24"/>
                              </w:rPr>
                            </w:pPr>
                          </w:p>
                        </w:txbxContent>
                      </wps:txbx>
                      <wps:bodyPr vert="horz" wrap="square" lIns="91440" tIns="45720" rIns="91440" bIns="45720" anchor="t">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C26592" id="_x0000_t202" coordsize="21600,21600" o:spt="202" path="m,l,21600r21600,l21600,xe">
                <v:stroke joinstyle="miter"/>
                <v:path gradientshapeok="t" o:connecttype="rect"/>
              </v:shapetype>
              <v:shape id="Picture 3" o:spid="_x0000_s1026" type="#_x0000_t202" style="position:absolute;margin-left:190.1pt;margin-top:.75pt;width:241.3pt;height:77.15pt;z-index:2516582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" fillcolor="white [3201]" strokecolor="white [3212]" strokeweight=".5pt">
                <v:textbox>
                  <w:txbxContent>
                    <w:p w14:paraId="0451D217" w14:textId="77777777" w:rsidR="00FA38B2" w:rsidRDefault="006B741F">
                      <w:pPr>
                        <w:spacing w:after="0" w:line="240" w:lineRule="auto"/>
                        <w:rPr>
                          <w:rFonts w:ascii="Times New Roman" w:hAnsi="Times New Roman"/>
                          <w:b/>
                          <w:sz w:val="24"/>
                        </w:rPr>
                      </w:pPr>
                      <w:r>
                        <w:rPr>
                          <w:rFonts w:ascii="Times New Roman" w:hAnsi="Times New Roman"/>
                          <w:b/>
                          <w:sz w:val="24"/>
                        </w:rPr>
                        <w:t>ОДОБРЕНО</w:t>
                      </w:r>
                    </w:p>
                    <w:p w14:paraId="51F5809D" w14:textId="77777777" w:rsidR="00FA38B2" w:rsidRDefault="006B741F">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5253F315" w14:textId="77777777" w:rsidR="00FA38B2" w:rsidRDefault="006B741F">
                      <w:pPr>
                        <w:spacing w:after="0" w:line="240" w:lineRule="auto"/>
                        <w:jc w:val="both"/>
                        <w:rPr>
                          <w:rFonts w:ascii="Times New Roman" w:hAnsi="Times New Roman"/>
                          <w:sz w:val="24"/>
                        </w:rPr>
                      </w:pPr>
                      <w:r>
                        <w:rPr>
                          <w:rFonts w:ascii="Times New Roman" w:hAnsi="Times New Roman"/>
                          <w:sz w:val="24"/>
                        </w:rPr>
                        <w:t>ФГБОУ ДПО ИРПО</w:t>
                      </w:r>
                    </w:p>
                    <w:p w14:paraId="79A1439E" w14:textId="210C973A" w:rsidR="00FA38B2" w:rsidRDefault="006B741F">
                      <w:pPr>
                        <w:spacing w:after="0" w:line="240" w:lineRule="auto"/>
                        <w:jc w:val="both"/>
                        <w:rPr>
                          <w:rFonts w:ascii="Times New Roman" w:hAnsi="Times New Roman"/>
                          <w:sz w:val="24"/>
                        </w:rPr>
                      </w:pPr>
                      <w:r>
                        <w:rPr>
                          <w:rFonts w:ascii="Times New Roman" w:hAnsi="Times New Roman"/>
                          <w:sz w:val="24"/>
                        </w:rPr>
                        <w:t>протоколом №</w:t>
                      </w:r>
                      <w:r w:rsidR="00866F79">
                        <w:rPr>
                          <w:rFonts w:ascii="Times New Roman" w:hAnsi="Times New Roman"/>
                          <w:sz w:val="24"/>
                        </w:rPr>
                        <w:t xml:space="preserve">20 </w:t>
                      </w:r>
                      <w:r>
                        <w:rPr>
                          <w:rFonts w:ascii="Times New Roman" w:hAnsi="Times New Roman"/>
                          <w:sz w:val="24"/>
                        </w:rPr>
                        <w:t>от «</w:t>
                      </w:r>
                      <w:r w:rsidR="00866F79">
                        <w:rPr>
                          <w:rFonts w:ascii="Times New Roman" w:hAnsi="Times New Roman"/>
                          <w:sz w:val="24"/>
                        </w:rPr>
                        <w:t>15</w:t>
                      </w:r>
                      <w:r>
                        <w:rPr>
                          <w:rFonts w:ascii="Times New Roman" w:hAnsi="Times New Roman"/>
                          <w:sz w:val="24"/>
                        </w:rPr>
                        <w:t xml:space="preserve">» </w:t>
                      </w:r>
                      <w:r w:rsidR="00866F79">
                        <w:rPr>
                          <w:rFonts w:ascii="Times New Roman" w:hAnsi="Times New Roman"/>
                          <w:sz w:val="24"/>
                        </w:rPr>
                        <w:t>августа</w:t>
                      </w:r>
                      <w:r>
                        <w:rPr>
                          <w:rFonts w:ascii="Times New Roman" w:hAnsi="Times New Roman"/>
                          <w:sz w:val="24"/>
                        </w:rPr>
                        <w:t xml:space="preserve"> 2024 г.</w:t>
                      </w:r>
                    </w:p>
                    <w:p w14:paraId="3AAC002E" w14:textId="77777777" w:rsidR="00FA38B2" w:rsidRDefault="00FA38B2">
                      <w:pPr>
                        <w:spacing w:after="0" w:line="240" w:lineRule="auto"/>
                        <w:jc w:val="both"/>
                        <w:rPr>
                          <w:rFonts w:ascii="Times New Roman" w:hAnsi="Times New Roman"/>
                          <w:sz w:val="24"/>
                        </w:rPr>
                      </w:pPr>
                    </w:p>
                  </w:txbxContent>
                </v:textbox>
                <w10:wrap anchorx="margin"/>
              </v:shape>
            </w:pict>
          </mc:Fallback>
        </mc:AlternateContent>
      </w:r>
    </w:p>
    <w:p w14:paraId="3C883F62" w14:textId="17304923" w:rsidR="00FA38B2" w:rsidRDefault="00FA38B2">
      <w:pPr>
        <w:spacing w:after="0" w:line="23" w:lineRule="atLeast"/>
        <w:rPr>
          <w:rFonts w:ascii="Times New Roman" w:hAnsi="Times New Roman"/>
          <w:sz w:val="28"/>
        </w:rPr>
      </w:pPr>
    </w:p>
    <w:p w14:paraId="51F4670C" w14:textId="77777777" w:rsidR="00FA38B2" w:rsidRDefault="00FA38B2">
      <w:pPr>
        <w:spacing w:after="0" w:line="23" w:lineRule="atLeast"/>
        <w:rPr>
          <w:rFonts w:ascii="Times New Roman" w:hAnsi="Times New Roman"/>
          <w:sz w:val="28"/>
        </w:rPr>
      </w:pPr>
    </w:p>
    <w:p w14:paraId="28220609" w14:textId="77777777" w:rsidR="00FA38B2" w:rsidRDefault="00FA38B2">
      <w:pPr>
        <w:spacing w:after="0" w:line="23" w:lineRule="atLeast"/>
        <w:rPr>
          <w:rFonts w:ascii="Times New Roman" w:hAnsi="Times New Roman"/>
          <w:sz w:val="28"/>
        </w:rPr>
      </w:pPr>
    </w:p>
    <w:p w14:paraId="3C4E5678" w14:textId="77777777" w:rsidR="00FA38B2" w:rsidRDefault="00FA38B2">
      <w:pPr>
        <w:spacing w:after="0" w:line="23" w:lineRule="atLeast"/>
        <w:rPr>
          <w:rFonts w:ascii="Times New Roman" w:hAnsi="Times New Roman"/>
          <w:sz w:val="28"/>
        </w:rPr>
      </w:pPr>
    </w:p>
    <w:p w14:paraId="24581336" w14:textId="77777777" w:rsidR="00FA38B2" w:rsidRDefault="00FA38B2">
      <w:pPr>
        <w:spacing w:after="0" w:line="23" w:lineRule="atLeast"/>
        <w:rPr>
          <w:rFonts w:ascii="Times New Roman" w:hAnsi="Times New Roman"/>
          <w:sz w:val="28"/>
        </w:rPr>
      </w:pPr>
    </w:p>
    <w:p w14:paraId="61E5BB62" w14:textId="77777777" w:rsidR="00FA38B2" w:rsidRDefault="00FA38B2">
      <w:pPr>
        <w:spacing w:after="0" w:line="23" w:lineRule="atLeast"/>
        <w:rPr>
          <w:rFonts w:ascii="Times New Roman" w:hAnsi="Times New Roman"/>
          <w:sz w:val="28"/>
        </w:rPr>
      </w:pPr>
    </w:p>
    <w:p w14:paraId="4552845B" w14:textId="77777777" w:rsidR="00FA38B2" w:rsidRDefault="00FA38B2">
      <w:pPr>
        <w:spacing w:after="0" w:line="23" w:lineRule="atLeast"/>
        <w:rPr>
          <w:rFonts w:ascii="Times New Roman" w:hAnsi="Times New Roman"/>
          <w:sz w:val="28"/>
        </w:rPr>
      </w:pPr>
    </w:p>
    <w:p w14:paraId="09AC642A" w14:textId="77777777" w:rsidR="00FA38B2" w:rsidRDefault="00FA38B2">
      <w:pPr>
        <w:spacing w:after="0" w:line="23" w:lineRule="atLeast"/>
        <w:jc w:val="center"/>
        <w:rPr>
          <w:rFonts w:ascii="Times New Roman" w:hAnsi="Times New Roman"/>
          <w:b/>
        </w:rPr>
      </w:pPr>
    </w:p>
    <w:p w14:paraId="358B4F36" w14:textId="77777777" w:rsidR="00FA38B2" w:rsidRDefault="006B741F">
      <w:pPr>
        <w:spacing w:after="0" w:line="23" w:lineRule="atLeast"/>
        <w:jc w:val="center"/>
        <w:rPr>
          <w:rFonts w:ascii="Times New Roman" w:hAnsi="Times New Roman"/>
          <w:b/>
          <w:sz w:val="36"/>
        </w:rPr>
      </w:pPr>
      <w:r>
        <w:rPr>
          <w:rFonts w:ascii="Times New Roman" w:hAnsi="Times New Roman"/>
          <w:b/>
          <w:sz w:val="36"/>
        </w:rPr>
        <w:t xml:space="preserve">ПРИМЕРНАЯ РАБОЧАЯ ПРОГРАММА </w:t>
      </w:r>
    </w:p>
    <w:p w14:paraId="3C6AAE0C" w14:textId="77777777" w:rsidR="00FA38B2" w:rsidRDefault="006B741F">
      <w:pPr>
        <w:spacing w:after="0" w:line="23" w:lineRule="atLeast"/>
        <w:jc w:val="center"/>
        <w:rPr>
          <w:rFonts w:ascii="Times New Roman" w:hAnsi="Times New Roman"/>
          <w:b/>
          <w:sz w:val="36"/>
        </w:rPr>
      </w:pPr>
      <w:r>
        <w:rPr>
          <w:rFonts w:ascii="Times New Roman" w:hAnsi="Times New Roman"/>
          <w:b/>
          <w:sz w:val="36"/>
        </w:rPr>
        <w:t xml:space="preserve">общеобразовательной дисциплины «История» </w:t>
      </w:r>
    </w:p>
    <w:p w14:paraId="63A3DD9F" w14:textId="77777777" w:rsidR="00FA38B2" w:rsidRDefault="006B741F">
      <w:pPr>
        <w:spacing w:after="0" w:line="23" w:lineRule="atLeast"/>
        <w:jc w:val="center"/>
        <w:rPr>
          <w:rFonts w:ascii="Times New Roman" w:hAnsi="Times New Roman"/>
          <w:b/>
          <w:sz w:val="36"/>
        </w:rPr>
      </w:pPr>
      <w:r>
        <w:rPr>
          <w:rFonts w:ascii="Times New Roman" w:hAnsi="Times New Roman"/>
          <w:b/>
          <w:sz w:val="36"/>
        </w:rPr>
        <w:t>для профессиональных образовательных организаций</w:t>
      </w:r>
    </w:p>
    <w:p w14:paraId="2079FFBF" w14:textId="77777777" w:rsidR="00FA38B2" w:rsidRDefault="00FA38B2">
      <w:pPr>
        <w:spacing w:after="0" w:line="276" w:lineRule="auto"/>
        <w:rPr>
          <w:rFonts w:ascii="Times New Roman" w:hAnsi="Times New Roman"/>
          <w:sz w:val="28"/>
        </w:rPr>
      </w:pPr>
    </w:p>
    <w:p w14:paraId="0354F3D8" w14:textId="77777777" w:rsidR="00FA38B2" w:rsidRDefault="00FA38B2">
      <w:pPr>
        <w:spacing w:after="0" w:line="276" w:lineRule="auto"/>
        <w:rPr>
          <w:rFonts w:ascii="Times New Roman" w:hAnsi="Times New Roman"/>
          <w:sz w:val="28"/>
        </w:rPr>
      </w:pPr>
    </w:p>
    <w:p w14:paraId="6D1B5472" w14:textId="77777777" w:rsidR="00FA38B2" w:rsidRDefault="00FA38B2">
      <w:pPr>
        <w:spacing w:after="0" w:line="276" w:lineRule="auto"/>
        <w:rPr>
          <w:rFonts w:ascii="Times New Roman" w:hAnsi="Times New Roman"/>
          <w:sz w:val="28"/>
        </w:rPr>
      </w:pPr>
    </w:p>
    <w:p w14:paraId="4C839559" w14:textId="77777777" w:rsidR="00FA38B2" w:rsidRDefault="006B741F">
      <w:pPr>
        <w:spacing w:after="0" w:line="276" w:lineRule="auto"/>
        <w:jc w:val="right"/>
        <w:rPr>
          <w:rFonts w:ascii="Times New Roman" w:hAnsi="Times New Roman"/>
          <w:sz w:val="32"/>
        </w:rPr>
      </w:pPr>
      <w:bookmarkStart w:id="1" w:name="_Hlk124951921"/>
      <w:r>
        <w:rPr>
          <w:rFonts w:ascii="Times New Roman" w:hAnsi="Times New Roman"/>
          <w:sz w:val="32"/>
        </w:rPr>
        <w:t>базовый уровень</w:t>
      </w:r>
    </w:p>
    <w:p w14:paraId="6F055284" w14:textId="77777777" w:rsidR="00FA38B2" w:rsidRDefault="006B741F">
      <w:pPr>
        <w:spacing w:after="0" w:line="276" w:lineRule="auto"/>
        <w:jc w:val="right"/>
        <w:rPr>
          <w:rFonts w:ascii="Times New Roman" w:hAnsi="Times New Roman"/>
          <w:sz w:val="32"/>
        </w:rPr>
      </w:pPr>
      <w:r>
        <w:rPr>
          <w:rFonts w:ascii="Times New Roman" w:hAnsi="Times New Roman"/>
          <w:sz w:val="32"/>
        </w:rPr>
        <w:t>объем: 136 ч.</w:t>
      </w:r>
    </w:p>
    <w:p w14:paraId="3A3B9454" w14:textId="77777777" w:rsidR="00FA38B2" w:rsidRDefault="006B741F">
      <w:pPr>
        <w:spacing w:after="0" w:line="276" w:lineRule="auto"/>
        <w:jc w:val="right"/>
        <w:rPr>
          <w:rFonts w:ascii="Times New Roman" w:hAnsi="Times New Roman"/>
          <w:sz w:val="32"/>
        </w:rPr>
      </w:pPr>
      <w:r>
        <w:rPr>
          <w:rFonts w:ascii="Times New Roman" w:hAnsi="Times New Roman"/>
          <w:sz w:val="32"/>
        </w:rPr>
        <w:t>рекомендовано: для всех УГПС</w:t>
      </w:r>
      <w:bookmarkEnd w:id="1"/>
    </w:p>
    <w:p w14:paraId="1AB63675" w14:textId="77777777" w:rsidR="00FA38B2" w:rsidRDefault="00FA38B2">
      <w:pPr>
        <w:spacing w:after="0" w:line="276" w:lineRule="auto"/>
        <w:rPr>
          <w:rFonts w:ascii="Times New Roman" w:hAnsi="Times New Roman"/>
          <w:sz w:val="28"/>
        </w:rPr>
      </w:pPr>
    </w:p>
    <w:p w14:paraId="5B53D51C" w14:textId="77777777" w:rsidR="00FA38B2" w:rsidRDefault="00FA38B2">
      <w:pPr>
        <w:spacing w:after="0" w:line="276" w:lineRule="auto"/>
        <w:rPr>
          <w:rFonts w:ascii="Times New Roman" w:hAnsi="Times New Roman"/>
          <w:sz w:val="28"/>
        </w:rPr>
      </w:pPr>
    </w:p>
    <w:p w14:paraId="3A236C43" w14:textId="77777777" w:rsidR="00FA38B2" w:rsidRDefault="00FA38B2">
      <w:pPr>
        <w:spacing w:after="0" w:line="276" w:lineRule="auto"/>
        <w:rPr>
          <w:rFonts w:ascii="Times New Roman" w:hAnsi="Times New Roman"/>
          <w:sz w:val="28"/>
        </w:rPr>
      </w:pPr>
    </w:p>
    <w:p w14:paraId="7BFD1F0D" w14:textId="77777777" w:rsidR="00FA38B2" w:rsidRDefault="00FA38B2">
      <w:pPr>
        <w:spacing w:after="0" w:line="276" w:lineRule="auto"/>
        <w:rPr>
          <w:rFonts w:ascii="Times New Roman" w:hAnsi="Times New Roman"/>
          <w:sz w:val="28"/>
        </w:rPr>
      </w:pPr>
    </w:p>
    <w:p w14:paraId="389D3853" w14:textId="77777777" w:rsidR="00FA38B2" w:rsidRDefault="00FA38B2">
      <w:pPr>
        <w:spacing w:after="0" w:line="276" w:lineRule="auto"/>
        <w:rPr>
          <w:rFonts w:ascii="Times New Roman" w:hAnsi="Times New Roman"/>
          <w:sz w:val="28"/>
        </w:rPr>
      </w:pPr>
    </w:p>
    <w:p w14:paraId="028692B6" w14:textId="77777777" w:rsidR="00FA38B2" w:rsidRDefault="00FA38B2">
      <w:pPr>
        <w:spacing w:after="0" w:line="276" w:lineRule="auto"/>
        <w:rPr>
          <w:rFonts w:ascii="Times New Roman" w:hAnsi="Times New Roman"/>
          <w:sz w:val="28"/>
        </w:rPr>
      </w:pPr>
    </w:p>
    <w:p w14:paraId="7FB6F953" w14:textId="77777777" w:rsidR="00FA38B2" w:rsidRDefault="00FA38B2">
      <w:pPr>
        <w:spacing w:after="0" w:line="276" w:lineRule="auto"/>
        <w:rPr>
          <w:rFonts w:ascii="Times New Roman" w:hAnsi="Times New Roman"/>
          <w:sz w:val="28"/>
        </w:rPr>
      </w:pPr>
    </w:p>
    <w:p w14:paraId="2987E19D" w14:textId="77777777" w:rsidR="00FA38B2" w:rsidRDefault="00FA38B2">
      <w:pPr>
        <w:spacing w:after="0" w:line="276" w:lineRule="auto"/>
        <w:rPr>
          <w:rFonts w:ascii="Times New Roman" w:hAnsi="Times New Roman"/>
          <w:sz w:val="28"/>
        </w:rPr>
      </w:pPr>
    </w:p>
    <w:p w14:paraId="5CE70333" w14:textId="77777777" w:rsidR="00FA38B2" w:rsidRDefault="006B741F">
      <w:pPr>
        <w:spacing w:after="0" w:line="276" w:lineRule="auto"/>
        <w:jc w:val="center"/>
        <w:rPr>
          <w:rFonts w:ascii="Times New Roman" w:hAnsi="Times New Roman"/>
          <w:sz w:val="32"/>
        </w:rPr>
      </w:pPr>
      <w:r>
        <w:rPr>
          <w:rFonts w:ascii="Times New Roman" w:hAnsi="Times New Roman"/>
          <w:sz w:val="32"/>
        </w:rPr>
        <w:t>МОСКВА ИРПО</w:t>
      </w:r>
    </w:p>
    <w:p w14:paraId="25729A17" w14:textId="77777777" w:rsidR="00FA38B2" w:rsidRDefault="006B741F">
      <w:pPr>
        <w:spacing w:after="0" w:line="23" w:lineRule="atLeast"/>
        <w:jc w:val="center"/>
        <w:rPr>
          <w:rFonts w:ascii="Times New Roman" w:hAnsi="Times New Roman"/>
          <w:sz w:val="28"/>
        </w:rPr>
      </w:pPr>
      <w:r>
        <w:rPr>
          <w:rFonts w:ascii="Times New Roman" w:hAnsi="Times New Roman"/>
          <w:sz w:val="32"/>
        </w:rPr>
        <w:t>2024</w:t>
      </w:r>
      <w:r>
        <w:rPr>
          <w:rFonts w:ascii="Times New Roman" w:hAnsi="Times New Roman"/>
          <w:sz w:val="28"/>
        </w:rPr>
        <w:br w:type="page"/>
      </w:r>
    </w:p>
    <w:p w14:paraId="388E20AC" w14:textId="77777777" w:rsidR="00FA38B2" w:rsidRDefault="00FA38B2">
      <w:pPr>
        <w:spacing w:after="0" w:line="23" w:lineRule="atLeast"/>
        <w:rPr>
          <w:rFonts w:ascii="Times New Roman" w:hAnsi="Times New Roman"/>
          <w:sz w:val="28"/>
          <w:vertAlign w:val="superscript"/>
        </w:rPr>
      </w:pPr>
    </w:p>
    <w:p w14:paraId="3F8848CA" w14:textId="77777777" w:rsidR="00FA38B2" w:rsidRDefault="006B741F">
      <w:pPr>
        <w:pStyle w:val="ad"/>
        <w:spacing w:before="0" w:line="23" w:lineRule="atLeast"/>
        <w:jc w:val="center"/>
        <w:rPr>
          <w:rFonts w:ascii="Times New Roman" w:hAnsi="Times New Roman"/>
          <w:b/>
          <w:color w:val="000000"/>
        </w:rPr>
      </w:pPr>
      <w:r>
        <w:rPr>
          <w:rFonts w:ascii="Times New Roman" w:hAnsi="Times New Roman"/>
          <w:b/>
          <w:color w:val="000000"/>
        </w:rPr>
        <w:t>СОДЕРЖАНИЕ</w:t>
      </w:r>
    </w:p>
    <w:p w14:paraId="6A5D5335" w14:textId="77777777" w:rsidR="00FA38B2" w:rsidRDefault="00FA38B2">
      <w:pPr>
        <w:spacing w:after="0" w:line="23" w:lineRule="atLeast"/>
        <w:jc w:val="both"/>
        <w:rPr>
          <w:rFonts w:ascii="Times New Roman" w:hAnsi="Times New Roman"/>
          <w:sz w:val="28"/>
        </w:rPr>
      </w:pPr>
    </w:p>
    <w:p w14:paraId="56207DA5" w14:textId="69FAED69" w:rsidR="00E07B08" w:rsidRPr="00E07B08" w:rsidRDefault="006B741F" w:rsidP="00E07B08">
      <w:pPr>
        <w:pStyle w:val="14"/>
        <w:tabs>
          <w:tab w:val="right" w:leader="dot" w:pos="9345"/>
        </w:tabs>
        <w:jc w:val="both"/>
        <w:rPr>
          <w:rFonts w:ascii="Times New Roman" w:eastAsiaTheme="minorEastAsia" w:hAnsi="Times New Roman"/>
          <w:noProof/>
          <w:color w:val="auto"/>
          <w:sz w:val="28"/>
          <w:szCs w:val="28"/>
        </w:rPr>
      </w:pPr>
      <w:r w:rsidRPr="00090E9F">
        <w:rPr>
          <w:sz w:val="28"/>
          <w:szCs w:val="28"/>
        </w:rPr>
        <w:fldChar w:fldCharType="begin"/>
      </w:r>
      <w:r w:rsidRPr="00090E9F">
        <w:rPr>
          <w:sz w:val="28"/>
          <w:szCs w:val="28"/>
        </w:rPr>
        <w:instrText>TOC \h \z \u \o "1-3"</w:instrText>
      </w:r>
      <w:r w:rsidRPr="00090E9F">
        <w:rPr>
          <w:sz w:val="28"/>
          <w:szCs w:val="28"/>
        </w:rPr>
        <w:fldChar w:fldCharType="separate"/>
      </w:r>
      <w:hyperlink w:anchor="_Toc197334382" w:history="1">
        <w:r w:rsidR="00E07B08" w:rsidRPr="00E07B08">
          <w:rPr>
            <w:rStyle w:val="af1"/>
            <w:rFonts w:ascii="Times New Roman" w:hAnsi="Times New Roman"/>
            <w:noProof/>
            <w:sz w:val="28"/>
            <w:szCs w:val="24"/>
          </w:rPr>
          <w:t>1. Общая характеристика примерной рабочей программы общеобразовательной дисциплины</w:t>
        </w:r>
        <w:r w:rsidR="00E07B08" w:rsidRPr="00E07B08">
          <w:rPr>
            <w:rFonts w:ascii="Times New Roman" w:hAnsi="Times New Roman"/>
            <w:noProof/>
            <w:webHidden/>
            <w:sz w:val="28"/>
            <w:szCs w:val="24"/>
          </w:rPr>
          <w:tab/>
        </w:r>
        <w:r w:rsidR="00E07B08" w:rsidRPr="00E07B08">
          <w:rPr>
            <w:rFonts w:ascii="Times New Roman" w:hAnsi="Times New Roman"/>
            <w:noProof/>
            <w:webHidden/>
            <w:sz w:val="28"/>
            <w:szCs w:val="24"/>
          </w:rPr>
          <w:fldChar w:fldCharType="begin"/>
        </w:r>
        <w:r w:rsidR="00E07B08" w:rsidRPr="00E07B08">
          <w:rPr>
            <w:rFonts w:ascii="Times New Roman" w:hAnsi="Times New Roman"/>
            <w:noProof/>
            <w:webHidden/>
            <w:sz w:val="28"/>
            <w:szCs w:val="24"/>
          </w:rPr>
          <w:instrText xml:space="preserve"> PAGEREF _Toc197334382 \h </w:instrText>
        </w:r>
        <w:r w:rsidR="00E07B08" w:rsidRPr="00E07B08">
          <w:rPr>
            <w:rFonts w:ascii="Times New Roman" w:hAnsi="Times New Roman"/>
            <w:noProof/>
            <w:webHidden/>
            <w:sz w:val="28"/>
            <w:szCs w:val="24"/>
          </w:rPr>
        </w:r>
        <w:r w:rsidR="00E07B08" w:rsidRPr="00E07B08">
          <w:rPr>
            <w:rFonts w:ascii="Times New Roman" w:hAnsi="Times New Roman"/>
            <w:noProof/>
            <w:webHidden/>
            <w:sz w:val="28"/>
            <w:szCs w:val="24"/>
          </w:rPr>
          <w:fldChar w:fldCharType="separate"/>
        </w:r>
        <w:r w:rsidR="00E07B08" w:rsidRPr="00E07B08">
          <w:rPr>
            <w:rFonts w:ascii="Times New Roman" w:hAnsi="Times New Roman"/>
            <w:noProof/>
            <w:webHidden/>
            <w:sz w:val="28"/>
            <w:szCs w:val="24"/>
          </w:rPr>
          <w:t>3</w:t>
        </w:r>
        <w:r w:rsidR="00E07B08" w:rsidRPr="00E07B08">
          <w:rPr>
            <w:rFonts w:ascii="Times New Roman" w:hAnsi="Times New Roman"/>
            <w:noProof/>
            <w:webHidden/>
            <w:sz w:val="28"/>
            <w:szCs w:val="24"/>
          </w:rPr>
          <w:fldChar w:fldCharType="end"/>
        </w:r>
      </w:hyperlink>
    </w:p>
    <w:p w14:paraId="3781138F" w14:textId="026ECC46" w:rsidR="00E07B08" w:rsidRPr="00E07B08" w:rsidRDefault="00EA0A26" w:rsidP="00E07B08">
      <w:pPr>
        <w:pStyle w:val="14"/>
        <w:tabs>
          <w:tab w:val="right" w:leader="dot" w:pos="9345"/>
        </w:tabs>
        <w:jc w:val="both"/>
        <w:rPr>
          <w:rFonts w:ascii="Times New Roman" w:eastAsiaTheme="minorEastAsia" w:hAnsi="Times New Roman"/>
          <w:noProof/>
          <w:color w:val="auto"/>
          <w:sz w:val="28"/>
          <w:szCs w:val="28"/>
        </w:rPr>
      </w:pPr>
      <w:hyperlink w:anchor="_Toc197334383" w:history="1">
        <w:r w:rsidR="00E07B08" w:rsidRPr="00E07B08">
          <w:rPr>
            <w:rStyle w:val="af1"/>
            <w:rFonts w:ascii="Times New Roman" w:hAnsi="Times New Roman"/>
            <w:noProof/>
            <w:sz w:val="28"/>
            <w:szCs w:val="24"/>
          </w:rPr>
          <w:t>2. Структура и содержание общеобразовательной дисциплины</w:t>
        </w:r>
        <w:r w:rsidR="00E07B08" w:rsidRPr="00E07B08">
          <w:rPr>
            <w:rFonts w:ascii="Times New Roman" w:hAnsi="Times New Roman"/>
            <w:noProof/>
            <w:webHidden/>
            <w:sz w:val="28"/>
            <w:szCs w:val="24"/>
          </w:rPr>
          <w:tab/>
        </w:r>
        <w:r w:rsidR="00E07B08" w:rsidRPr="00E07B08">
          <w:rPr>
            <w:rFonts w:ascii="Times New Roman" w:hAnsi="Times New Roman"/>
            <w:noProof/>
            <w:webHidden/>
            <w:sz w:val="28"/>
            <w:szCs w:val="24"/>
          </w:rPr>
          <w:fldChar w:fldCharType="begin"/>
        </w:r>
        <w:r w:rsidR="00E07B08" w:rsidRPr="00E07B08">
          <w:rPr>
            <w:rFonts w:ascii="Times New Roman" w:hAnsi="Times New Roman"/>
            <w:noProof/>
            <w:webHidden/>
            <w:sz w:val="28"/>
            <w:szCs w:val="24"/>
          </w:rPr>
          <w:instrText xml:space="preserve"> PAGEREF _Toc197334383 \h </w:instrText>
        </w:r>
        <w:r w:rsidR="00E07B08" w:rsidRPr="00E07B08">
          <w:rPr>
            <w:rFonts w:ascii="Times New Roman" w:hAnsi="Times New Roman"/>
            <w:noProof/>
            <w:webHidden/>
            <w:sz w:val="28"/>
            <w:szCs w:val="24"/>
          </w:rPr>
        </w:r>
        <w:r w:rsidR="00E07B08" w:rsidRPr="00E07B08">
          <w:rPr>
            <w:rFonts w:ascii="Times New Roman" w:hAnsi="Times New Roman"/>
            <w:noProof/>
            <w:webHidden/>
            <w:sz w:val="28"/>
            <w:szCs w:val="24"/>
          </w:rPr>
          <w:fldChar w:fldCharType="separate"/>
        </w:r>
        <w:r w:rsidR="00E07B08" w:rsidRPr="00E07B08">
          <w:rPr>
            <w:rFonts w:ascii="Times New Roman" w:hAnsi="Times New Roman"/>
            <w:noProof/>
            <w:webHidden/>
            <w:sz w:val="28"/>
            <w:szCs w:val="24"/>
          </w:rPr>
          <w:t>12</w:t>
        </w:r>
        <w:r w:rsidR="00E07B08" w:rsidRPr="00E07B08">
          <w:rPr>
            <w:rFonts w:ascii="Times New Roman" w:hAnsi="Times New Roman"/>
            <w:noProof/>
            <w:webHidden/>
            <w:sz w:val="28"/>
            <w:szCs w:val="24"/>
          </w:rPr>
          <w:fldChar w:fldCharType="end"/>
        </w:r>
      </w:hyperlink>
    </w:p>
    <w:p w14:paraId="6DD82F03" w14:textId="48110318" w:rsidR="00E07B08" w:rsidRPr="00E07B08" w:rsidRDefault="00EA0A26" w:rsidP="00E07B08">
      <w:pPr>
        <w:pStyle w:val="14"/>
        <w:tabs>
          <w:tab w:val="right" w:leader="dot" w:pos="9345"/>
        </w:tabs>
        <w:jc w:val="both"/>
        <w:rPr>
          <w:rFonts w:ascii="Times New Roman" w:eastAsiaTheme="minorEastAsia" w:hAnsi="Times New Roman"/>
          <w:noProof/>
          <w:color w:val="auto"/>
          <w:sz w:val="28"/>
          <w:szCs w:val="28"/>
        </w:rPr>
      </w:pPr>
      <w:hyperlink w:anchor="_Toc197334384" w:history="1">
        <w:r w:rsidR="00E07B08" w:rsidRPr="00E07B08">
          <w:rPr>
            <w:rStyle w:val="af1"/>
            <w:rFonts w:ascii="Times New Roman" w:hAnsi="Times New Roman"/>
            <w:noProof/>
            <w:sz w:val="28"/>
            <w:szCs w:val="24"/>
          </w:rPr>
          <w:t>3. Условия реализации программы общеобразовательной дисциплины</w:t>
        </w:r>
        <w:r w:rsidR="00E07B08" w:rsidRPr="00E07B08">
          <w:rPr>
            <w:rFonts w:ascii="Times New Roman" w:hAnsi="Times New Roman"/>
            <w:noProof/>
            <w:webHidden/>
            <w:sz w:val="28"/>
            <w:szCs w:val="24"/>
          </w:rPr>
          <w:tab/>
        </w:r>
        <w:r w:rsidR="00E07B08" w:rsidRPr="00E07B08">
          <w:rPr>
            <w:rFonts w:ascii="Times New Roman" w:hAnsi="Times New Roman"/>
            <w:noProof/>
            <w:webHidden/>
            <w:sz w:val="28"/>
            <w:szCs w:val="24"/>
          </w:rPr>
          <w:fldChar w:fldCharType="begin"/>
        </w:r>
        <w:r w:rsidR="00E07B08" w:rsidRPr="00E07B08">
          <w:rPr>
            <w:rFonts w:ascii="Times New Roman" w:hAnsi="Times New Roman"/>
            <w:noProof/>
            <w:webHidden/>
            <w:sz w:val="28"/>
            <w:szCs w:val="24"/>
          </w:rPr>
          <w:instrText xml:space="preserve"> PAGEREF _Toc197334384 \h </w:instrText>
        </w:r>
        <w:r w:rsidR="00E07B08" w:rsidRPr="00E07B08">
          <w:rPr>
            <w:rFonts w:ascii="Times New Roman" w:hAnsi="Times New Roman"/>
            <w:noProof/>
            <w:webHidden/>
            <w:sz w:val="28"/>
            <w:szCs w:val="24"/>
          </w:rPr>
        </w:r>
        <w:r w:rsidR="00E07B08" w:rsidRPr="00E07B08">
          <w:rPr>
            <w:rFonts w:ascii="Times New Roman" w:hAnsi="Times New Roman"/>
            <w:noProof/>
            <w:webHidden/>
            <w:sz w:val="28"/>
            <w:szCs w:val="24"/>
          </w:rPr>
          <w:fldChar w:fldCharType="separate"/>
        </w:r>
        <w:r w:rsidR="00E07B08" w:rsidRPr="00E07B08">
          <w:rPr>
            <w:rFonts w:ascii="Times New Roman" w:hAnsi="Times New Roman"/>
            <w:noProof/>
            <w:webHidden/>
            <w:sz w:val="28"/>
            <w:szCs w:val="24"/>
          </w:rPr>
          <w:t>33</w:t>
        </w:r>
        <w:r w:rsidR="00E07B08" w:rsidRPr="00E07B08">
          <w:rPr>
            <w:rFonts w:ascii="Times New Roman" w:hAnsi="Times New Roman"/>
            <w:noProof/>
            <w:webHidden/>
            <w:sz w:val="28"/>
            <w:szCs w:val="24"/>
          </w:rPr>
          <w:fldChar w:fldCharType="end"/>
        </w:r>
      </w:hyperlink>
    </w:p>
    <w:p w14:paraId="19906CAB" w14:textId="5F772DEA" w:rsidR="00E07B08" w:rsidRPr="00E07B08" w:rsidRDefault="00EA0A26" w:rsidP="00E07B08">
      <w:pPr>
        <w:pStyle w:val="14"/>
        <w:tabs>
          <w:tab w:val="right" w:leader="dot" w:pos="9345"/>
        </w:tabs>
        <w:jc w:val="both"/>
        <w:rPr>
          <w:rFonts w:ascii="Times New Roman" w:eastAsiaTheme="minorEastAsia" w:hAnsi="Times New Roman"/>
          <w:noProof/>
          <w:color w:val="auto"/>
          <w:sz w:val="28"/>
          <w:szCs w:val="28"/>
        </w:rPr>
      </w:pPr>
      <w:hyperlink w:anchor="_Toc197334385" w:history="1">
        <w:r w:rsidR="00E07B08" w:rsidRPr="00E07B08">
          <w:rPr>
            <w:rStyle w:val="af1"/>
            <w:rFonts w:ascii="Times New Roman" w:hAnsi="Times New Roman"/>
            <w:noProof/>
            <w:sz w:val="28"/>
            <w:szCs w:val="24"/>
          </w:rPr>
          <w:t>4. Контроль и оценка результатов освоения общеобразовательной дисциплины</w:t>
        </w:r>
        <w:r w:rsidR="00E07B08" w:rsidRPr="00E07B08">
          <w:rPr>
            <w:rFonts w:ascii="Times New Roman" w:hAnsi="Times New Roman"/>
            <w:noProof/>
            <w:webHidden/>
            <w:sz w:val="28"/>
            <w:szCs w:val="24"/>
          </w:rPr>
          <w:tab/>
        </w:r>
        <w:r w:rsidR="00E07B08" w:rsidRPr="00E07B08">
          <w:rPr>
            <w:rFonts w:ascii="Times New Roman" w:hAnsi="Times New Roman"/>
            <w:noProof/>
            <w:webHidden/>
            <w:sz w:val="28"/>
            <w:szCs w:val="24"/>
          </w:rPr>
          <w:fldChar w:fldCharType="begin"/>
        </w:r>
        <w:r w:rsidR="00E07B08" w:rsidRPr="00E07B08">
          <w:rPr>
            <w:rFonts w:ascii="Times New Roman" w:hAnsi="Times New Roman"/>
            <w:noProof/>
            <w:webHidden/>
            <w:sz w:val="28"/>
            <w:szCs w:val="24"/>
          </w:rPr>
          <w:instrText xml:space="preserve"> PAGEREF _Toc197334385 \h </w:instrText>
        </w:r>
        <w:r w:rsidR="00E07B08" w:rsidRPr="00E07B08">
          <w:rPr>
            <w:rFonts w:ascii="Times New Roman" w:hAnsi="Times New Roman"/>
            <w:noProof/>
            <w:webHidden/>
            <w:sz w:val="28"/>
            <w:szCs w:val="24"/>
          </w:rPr>
        </w:r>
        <w:r w:rsidR="00E07B08" w:rsidRPr="00E07B08">
          <w:rPr>
            <w:rFonts w:ascii="Times New Roman" w:hAnsi="Times New Roman"/>
            <w:noProof/>
            <w:webHidden/>
            <w:sz w:val="28"/>
            <w:szCs w:val="24"/>
          </w:rPr>
          <w:fldChar w:fldCharType="separate"/>
        </w:r>
        <w:r w:rsidR="00E07B08" w:rsidRPr="00E07B08">
          <w:rPr>
            <w:rFonts w:ascii="Times New Roman" w:hAnsi="Times New Roman"/>
            <w:noProof/>
            <w:webHidden/>
            <w:sz w:val="28"/>
            <w:szCs w:val="24"/>
          </w:rPr>
          <w:t>34</w:t>
        </w:r>
        <w:r w:rsidR="00E07B08" w:rsidRPr="00E07B08">
          <w:rPr>
            <w:rFonts w:ascii="Times New Roman" w:hAnsi="Times New Roman"/>
            <w:noProof/>
            <w:webHidden/>
            <w:sz w:val="28"/>
            <w:szCs w:val="24"/>
          </w:rPr>
          <w:fldChar w:fldCharType="end"/>
        </w:r>
      </w:hyperlink>
    </w:p>
    <w:p w14:paraId="77AC91CD" w14:textId="54A5A939" w:rsidR="00FA38B2" w:rsidRPr="00090E9F" w:rsidRDefault="006B741F" w:rsidP="00E07B08">
      <w:pPr>
        <w:jc w:val="both"/>
        <w:rPr>
          <w:sz w:val="28"/>
          <w:szCs w:val="28"/>
        </w:rPr>
      </w:pPr>
      <w:r w:rsidRPr="00090E9F">
        <w:rPr>
          <w:sz w:val="28"/>
          <w:szCs w:val="28"/>
        </w:rPr>
        <w:fldChar w:fldCharType="end"/>
      </w:r>
    </w:p>
    <w:p w14:paraId="326265AD" w14:textId="77777777" w:rsidR="00FA38B2" w:rsidRDefault="00FA38B2">
      <w:pPr>
        <w:spacing w:after="0" w:line="23" w:lineRule="atLeast"/>
        <w:jc w:val="center"/>
        <w:rPr>
          <w:rFonts w:ascii="Times New Roman" w:hAnsi="Times New Roman"/>
          <w:b/>
          <w:sz w:val="28"/>
        </w:rPr>
      </w:pPr>
    </w:p>
    <w:p w14:paraId="03E36F99" w14:textId="77777777" w:rsidR="00FA38B2" w:rsidRDefault="00FA38B2">
      <w:pPr>
        <w:spacing w:after="0" w:line="23" w:lineRule="atLeast"/>
        <w:jc w:val="center"/>
        <w:rPr>
          <w:rFonts w:ascii="Times New Roman" w:hAnsi="Times New Roman"/>
          <w:b/>
          <w:sz w:val="28"/>
        </w:rPr>
      </w:pPr>
    </w:p>
    <w:p w14:paraId="473CFA94" w14:textId="77777777" w:rsidR="00FA38B2" w:rsidRDefault="006B741F">
      <w:pPr>
        <w:widowControl w:val="0"/>
        <w:tabs>
          <w:tab w:val="left" w:pos="0"/>
        </w:tabs>
        <w:spacing w:after="0" w:line="23" w:lineRule="atLeast"/>
        <w:rPr>
          <w:rFonts w:ascii="Times New Roman" w:hAnsi="Times New Roman"/>
          <w:sz w:val="28"/>
          <w:vertAlign w:val="superscript"/>
        </w:rPr>
      </w:pPr>
      <w:r>
        <w:rPr>
          <w:rFonts w:ascii="Times New Roman" w:hAnsi="Times New Roman"/>
          <w:sz w:val="28"/>
          <w:vertAlign w:val="superscript"/>
        </w:rPr>
        <w:br w:type="page"/>
      </w:r>
    </w:p>
    <w:p w14:paraId="0965C9E0" w14:textId="77777777" w:rsidR="00FA38B2" w:rsidRDefault="006B741F">
      <w:pPr>
        <w:pStyle w:val="10"/>
        <w:spacing w:line="23" w:lineRule="atLeast"/>
        <w:ind w:firstLine="0"/>
        <w:jc w:val="center"/>
        <w:rPr>
          <w:b/>
          <w:sz w:val="28"/>
        </w:rPr>
      </w:pPr>
      <w:bookmarkStart w:id="2" w:name="_Toc197334382"/>
      <w:r>
        <w:rPr>
          <w:b/>
          <w:sz w:val="28"/>
        </w:rPr>
        <w:t>1. Общая характеристика примерной рабочей программы общеобразовательной дисциплины</w:t>
      </w:r>
      <w:bookmarkEnd w:id="2"/>
    </w:p>
    <w:p w14:paraId="20FE3C24" w14:textId="77777777" w:rsidR="00FA38B2" w:rsidRDefault="00FA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hAnsi="Times New Roman"/>
          <w:sz w:val="28"/>
        </w:rPr>
      </w:pPr>
    </w:p>
    <w:p w14:paraId="5455F988" w14:textId="77777777" w:rsidR="00FA38B2" w:rsidRDefault="006B741F">
      <w:pPr>
        <w:tabs>
          <w:tab w:val="left" w:pos="1276"/>
          <w:tab w:val="left" w:pos="10992"/>
          <w:tab w:val="left" w:pos="11908"/>
          <w:tab w:val="left" w:pos="12824"/>
          <w:tab w:val="left" w:pos="13740"/>
          <w:tab w:val="left" w:pos="14656"/>
        </w:tabs>
        <w:spacing w:after="0" w:line="23" w:lineRule="atLeast"/>
        <w:jc w:val="both"/>
        <w:rPr>
          <w:rFonts w:ascii="Times New Roman" w:hAnsi="Times New Roman"/>
          <w:b/>
          <w:sz w:val="28"/>
        </w:rPr>
      </w:pPr>
      <w:r>
        <w:rPr>
          <w:rFonts w:ascii="Times New Roman" w:hAnsi="Times New Roman"/>
          <w:b/>
          <w:sz w:val="28"/>
        </w:rPr>
        <w:t>1.1. Место дисциплины в структуре образовательной программы СПО</w:t>
      </w:r>
    </w:p>
    <w:p w14:paraId="0152C90D" w14:textId="77777777" w:rsidR="00FA38B2" w:rsidRDefault="006B741F">
      <w:pPr>
        <w:pStyle w:val="ab"/>
        <w:tabs>
          <w:tab w:val="left" w:pos="10076"/>
          <w:tab w:val="left" w:pos="10992"/>
          <w:tab w:val="left" w:pos="11908"/>
          <w:tab w:val="left" w:pos="12824"/>
          <w:tab w:val="left" w:pos="13740"/>
          <w:tab w:val="left" w:pos="14656"/>
        </w:tabs>
        <w:spacing w:line="23" w:lineRule="atLeast"/>
        <w:ind w:left="0" w:firstLine="0"/>
        <w:jc w:val="both"/>
        <w:rPr>
          <w:sz w:val="28"/>
        </w:rPr>
      </w:pPr>
      <w:r>
        <w:rPr>
          <w:sz w:val="28"/>
        </w:rPr>
        <w:t xml:space="preserve">Общеобразовательная дисциплина «История» является обязательной частью общеобразовательного цикла образовательной программы в соответствии с ФГОС СПО по </w:t>
      </w:r>
      <w:r>
        <w:rPr>
          <w:i/>
          <w:sz w:val="28"/>
        </w:rPr>
        <w:t>профессии/специальности</w:t>
      </w:r>
      <w:r>
        <w:rPr>
          <w:sz w:val="28"/>
        </w:rPr>
        <w:t xml:space="preserve"> ______________________________.</w:t>
      </w:r>
    </w:p>
    <w:p w14:paraId="5FF7A7C0" w14:textId="77777777" w:rsidR="00FA38B2" w:rsidRDefault="00FA38B2">
      <w:pPr>
        <w:spacing w:after="0" w:line="23" w:lineRule="atLeast"/>
        <w:rPr>
          <w:rFonts w:ascii="Times New Roman" w:hAnsi="Times New Roman"/>
          <w:b/>
          <w:sz w:val="28"/>
        </w:rPr>
      </w:pPr>
    </w:p>
    <w:p w14:paraId="3AEB5B26" w14:textId="77777777" w:rsidR="00FA38B2" w:rsidRDefault="00FA38B2">
      <w:pPr>
        <w:spacing w:after="0" w:line="23" w:lineRule="atLeast"/>
        <w:rPr>
          <w:rFonts w:ascii="Times New Roman" w:hAnsi="Times New Roman"/>
          <w:b/>
          <w:sz w:val="28"/>
        </w:rPr>
      </w:pPr>
    </w:p>
    <w:p w14:paraId="7214A368" w14:textId="77777777" w:rsidR="00FA38B2" w:rsidRDefault="006B741F">
      <w:pPr>
        <w:spacing w:after="0" w:line="23" w:lineRule="atLeast"/>
        <w:rPr>
          <w:rFonts w:ascii="Times New Roman" w:hAnsi="Times New Roman"/>
          <w:b/>
          <w:sz w:val="28"/>
        </w:rPr>
      </w:pPr>
      <w:r>
        <w:rPr>
          <w:rFonts w:ascii="Times New Roman" w:hAnsi="Times New Roman"/>
          <w:b/>
          <w:sz w:val="28"/>
        </w:rPr>
        <w:t>1.2. Цели и планируемые результаты освоения дисциплины:</w:t>
      </w:r>
    </w:p>
    <w:p w14:paraId="1CCDCE7C" w14:textId="77777777" w:rsidR="00FA38B2" w:rsidRDefault="00FA38B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8"/>
        </w:rPr>
      </w:pPr>
    </w:p>
    <w:p w14:paraId="1E772EB6" w14:textId="77777777" w:rsidR="00FA38B2" w:rsidRDefault="006B74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b/>
          <w:sz w:val="28"/>
        </w:rPr>
      </w:pPr>
      <w:r>
        <w:rPr>
          <w:rFonts w:ascii="Times New Roman" w:hAnsi="Times New Roman"/>
          <w:b/>
          <w:sz w:val="28"/>
        </w:rPr>
        <w:t xml:space="preserve">1.2.1. Цель общеобразовательной дисциплины </w:t>
      </w:r>
    </w:p>
    <w:p w14:paraId="5D47B06A" w14:textId="0D4E091F" w:rsidR="00FA38B2" w:rsidRDefault="006B74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8"/>
        </w:rPr>
      </w:pPr>
      <w:r>
        <w:rPr>
          <w:rFonts w:ascii="Times New Roman" w:hAnsi="Times New Roman"/>
          <w:sz w:val="28"/>
        </w:rPr>
        <w:t>Целью общего исторического образования является формирование и развитие личности обучающегося,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w:t>
      </w:r>
      <w:r w:rsidR="002871DC">
        <w:rPr>
          <w:rFonts w:ascii="Times New Roman" w:hAnsi="Times New Roman"/>
          <w:sz w:val="28"/>
        </w:rPr>
        <w:t xml:space="preserve"> </w:t>
      </w:r>
      <w:r>
        <w:rPr>
          <w:rFonts w:ascii="Times New Roman" w:hAnsi="Times New Roman"/>
          <w:sz w:val="28"/>
        </w:rPr>
        <w:t>обучающихся в образовательных организациях, реализующих</w:t>
      </w:r>
      <w:r w:rsidR="002871DC">
        <w:rPr>
          <w:rFonts w:ascii="Times New Roman" w:hAnsi="Times New Roman"/>
          <w:sz w:val="28"/>
        </w:rPr>
        <w:t xml:space="preserve"> </w:t>
      </w:r>
      <w:r>
        <w:rPr>
          <w:rFonts w:ascii="Times New Roman" w:hAnsi="Times New Roman"/>
          <w:sz w:val="28"/>
        </w:rPr>
        <w:t xml:space="preserve">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w:t>
      </w:r>
      <w:r w:rsidR="00A108C0">
        <w:rPr>
          <w:rFonts w:ascii="Times New Roman" w:hAnsi="Times New Roman"/>
          <w:sz w:val="28"/>
        </w:rPr>
        <w:t xml:space="preserve">  </w:t>
      </w:r>
      <w:r>
        <w:rPr>
          <w:rFonts w:ascii="Times New Roman" w:hAnsi="Times New Roman"/>
          <w:sz w:val="28"/>
        </w:rPr>
        <w:t>настоящему Отечества. Освоение дисциплины 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14:paraId="2247CA78" w14:textId="77777777" w:rsidR="00FA38B2" w:rsidRDefault="00FA38B2">
      <w:pPr>
        <w:spacing w:after="0" w:line="23" w:lineRule="atLeast"/>
        <w:jc w:val="both"/>
        <w:rPr>
          <w:rFonts w:ascii="Times New Roman" w:hAnsi="Times New Roman"/>
          <w:b/>
          <w:sz w:val="28"/>
        </w:rPr>
      </w:pPr>
    </w:p>
    <w:p w14:paraId="372F3004" w14:textId="77777777" w:rsidR="00FA38B2" w:rsidRDefault="006B741F">
      <w:pPr>
        <w:spacing w:after="0" w:line="23" w:lineRule="atLeast"/>
        <w:jc w:val="both"/>
        <w:rPr>
          <w:rFonts w:ascii="Times New Roman" w:hAnsi="Times New Roman"/>
          <w:b/>
          <w:sz w:val="28"/>
        </w:rPr>
      </w:pPr>
      <w:r>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14:paraId="676A12D9" w14:textId="758FABCB" w:rsidR="00FA38B2" w:rsidRPr="00A86120" w:rsidRDefault="006B741F" w:rsidP="00E13D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8"/>
        </w:rPr>
        <w:sectPr w:rsidR="00FA38B2" w:rsidRPr="00A86120">
          <w:footerReference w:type="even" r:id="rId8"/>
          <w:footerReference w:type="default" r:id="rId9"/>
          <w:pgSz w:w="11906" w:h="16838"/>
          <w:pgMar w:top="1134" w:right="850" w:bottom="1134" w:left="1701" w:header="708" w:footer="708" w:gutter="0"/>
          <w:cols w:space="720"/>
          <w:titlePg/>
        </w:sectPr>
      </w:pPr>
      <w:r>
        <w:rPr>
          <w:rFonts w:ascii="Times New Roman" w:hAnsi="Times New Roman"/>
          <w:sz w:val="28"/>
        </w:rPr>
        <w:t>Особое значение дисциплина имеет при формировании ОК и ПК</w:t>
      </w:r>
    </w:p>
    <w:tbl>
      <w:tblPr>
        <w:tblStyle w:val="afd"/>
        <w:tblW w:w="0" w:type="auto"/>
        <w:tblLayout w:type="fixed"/>
        <w:tblLook w:val="04A0" w:firstRow="1" w:lastRow="0" w:firstColumn="1" w:lastColumn="0" w:noHBand="0" w:noVBand="1"/>
      </w:tblPr>
      <w:tblGrid>
        <w:gridCol w:w="4853"/>
        <w:gridCol w:w="4853"/>
        <w:gridCol w:w="4854"/>
      </w:tblGrid>
      <w:tr w:rsidR="00FA38B2" w14:paraId="7DADEB06" w14:textId="77777777" w:rsidTr="00C453E6">
        <w:trPr>
          <w:tblHeader/>
        </w:trPr>
        <w:tc>
          <w:tcPr>
            <w:tcW w:w="4853" w:type="dxa"/>
            <w:vMerge w:val="restart"/>
            <w:vAlign w:val="center"/>
          </w:tcPr>
          <w:p w14:paraId="6B6204B1" w14:textId="77777777" w:rsidR="00FA38B2" w:rsidRDefault="006B741F" w:rsidP="006B741F">
            <w:pPr>
              <w:jc w:val="center"/>
              <w:rPr>
                <w:rFonts w:ascii="Times New Roman" w:hAnsi="Times New Roman"/>
                <w:sz w:val="28"/>
              </w:rPr>
            </w:pPr>
            <w:r>
              <w:rPr>
                <w:rFonts w:ascii="Times New Roman" w:hAnsi="Times New Roman"/>
                <w:b/>
                <w:sz w:val="24"/>
              </w:rPr>
              <w:t>Код и наименование формируемых компетенций</w:t>
            </w:r>
          </w:p>
        </w:tc>
        <w:tc>
          <w:tcPr>
            <w:tcW w:w="9707" w:type="dxa"/>
            <w:gridSpan w:val="2"/>
            <w:vAlign w:val="center"/>
          </w:tcPr>
          <w:p w14:paraId="2A5AEFCA" w14:textId="77777777" w:rsidR="00FA38B2" w:rsidRDefault="006B741F" w:rsidP="006B741F">
            <w:pPr>
              <w:jc w:val="center"/>
              <w:rPr>
                <w:rFonts w:ascii="Times New Roman" w:hAnsi="Times New Roman"/>
                <w:sz w:val="28"/>
              </w:rPr>
            </w:pPr>
            <w:r>
              <w:rPr>
                <w:rFonts w:ascii="Times New Roman" w:hAnsi="Times New Roman"/>
                <w:b/>
                <w:sz w:val="24"/>
              </w:rPr>
              <w:t>Планируемые результаты освоения дисциплины</w:t>
            </w:r>
          </w:p>
        </w:tc>
      </w:tr>
      <w:tr w:rsidR="00FA38B2" w14:paraId="53A80E97" w14:textId="77777777" w:rsidTr="00C453E6">
        <w:trPr>
          <w:tblHeader/>
        </w:trPr>
        <w:tc>
          <w:tcPr>
            <w:tcW w:w="4853" w:type="dxa"/>
            <w:vMerge/>
            <w:vAlign w:val="center"/>
          </w:tcPr>
          <w:p w14:paraId="141E52CC" w14:textId="77777777" w:rsidR="00FA38B2" w:rsidRDefault="00FA38B2" w:rsidP="006B741F"/>
        </w:tc>
        <w:tc>
          <w:tcPr>
            <w:tcW w:w="4853" w:type="dxa"/>
            <w:vAlign w:val="center"/>
          </w:tcPr>
          <w:p w14:paraId="6A5B1B46" w14:textId="77777777" w:rsidR="00FA38B2" w:rsidRDefault="006B741F" w:rsidP="006B741F">
            <w:pPr>
              <w:jc w:val="center"/>
              <w:rPr>
                <w:rFonts w:ascii="Times New Roman" w:hAnsi="Times New Roman"/>
                <w:sz w:val="28"/>
              </w:rPr>
            </w:pPr>
            <w:r>
              <w:rPr>
                <w:rFonts w:ascii="Times New Roman" w:hAnsi="Times New Roman"/>
                <w:b/>
                <w:sz w:val="24"/>
              </w:rPr>
              <w:t>Общие</w:t>
            </w:r>
            <w:r>
              <w:rPr>
                <w:rStyle w:val="afa"/>
                <w:rFonts w:ascii="Times New Roman" w:hAnsi="Times New Roman"/>
                <w:b/>
                <w:sz w:val="24"/>
              </w:rPr>
              <w:footnoteReference w:id="1"/>
            </w:r>
          </w:p>
        </w:tc>
        <w:tc>
          <w:tcPr>
            <w:tcW w:w="4854" w:type="dxa"/>
            <w:vAlign w:val="center"/>
          </w:tcPr>
          <w:p w14:paraId="44322AFD" w14:textId="77777777" w:rsidR="00FA38B2" w:rsidRDefault="006B741F" w:rsidP="006B741F">
            <w:pPr>
              <w:jc w:val="center"/>
              <w:rPr>
                <w:rFonts w:ascii="Times New Roman" w:hAnsi="Times New Roman"/>
                <w:sz w:val="28"/>
              </w:rPr>
            </w:pPr>
            <w:r>
              <w:rPr>
                <w:rFonts w:ascii="Times New Roman" w:hAnsi="Times New Roman"/>
                <w:b/>
                <w:sz w:val="24"/>
              </w:rPr>
              <w:t>Дисциплинарные</w:t>
            </w:r>
            <w:r>
              <w:rPr>
                <w:rStyle w:val="afa"/>
                <w:rFonts w:ascii="Times New Roman" w:hAnsi="Times New Roman"/>
                <w:b/>
                <w:sz w:val="24"/>
              </w:rPr>
              <w:footnoteReference w:id="2"/>
            </w:r>
          </w:p>
        </w:tc>
      </w:tr>
      <w:tr w:rsidR="00FA38B2" w14:paraId="5DB6EF3F" w14:textId="77777777" w:rsidTr="006B741F">
        <w:tc>
          <w:tcPr>
            <w:tcW w:w="4853" w:type="dxa"/>
          </w:tcPr>
          <w:p w14:paraId="71449929" w14:textId="77777777" w:rsidR="00FA38B2" w:rsidRDefault="006B741F" w:rsidP="006B741F">
            <w:pPr>
              <w:jc w:val="both"/>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4853" w:type="dxa"/>
            <w:shd w:val="clear" w:color="auto" w:fill="auto"/>
          </w:tcPr>
          <w:p w14:paraId="6FB49FB8"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В части трудового воспитания:</w:t>
            </w:r>
          </w:p>
          <w:p w14:paraId="7F605059" w14:textId="77777777" w:rsidR="00FA38B2" w:rsidRDefault="006B741F" w:rsidP="006B741F">
            <w:pPr>
              <w:jc w:val="both"/>
              <w:rPr>
                <w:rFonts w:ascii="Times New Roman" w:hAnsi="Times New Roman"/>
                <w:sz w:val="24"/>
              </w:rPr>
            </w:pPr>
            <w:r>
              <w:rPr>
                <w:rFonts w:ascii="Times New Roman" w:hAnsi="Times New Roman"/>
                <w:sz w:val="24"/>
                <w:highlight w:val="white"/>
              </w:rPr>
              <w:t>- готовность к труду, осознание ценности мастерства, трудолюбие;</w:t>
            </w:r>
            <w:r>
              <w:rPr>
                <w:rFonts w:ascii="Times New Roman" w:hAnsi="Times New Roman"/>
                <w:sz w:val="24"/>
              </w:rPr>
              <w:t xml:space="preserve"> </w:t>
            </w:r>
          </w:p>
          <w:p w14:paraId="2CF765F0" w14:textId="77777777" w:rsidR="00FA38B2" w:rsidRDefault="006B741F" w:rsidP="006B741F">
            <w:pPr>
              <w:jc w:val="both"/>
              <w:rPr>
                <w:rFonts w:ascii="Times New Roman" w:hAnsi="Times New Roman"/>
                <w:sz w:val="24"/>
              </w:rPr>
            </w:pPr>
            <w:r>
              <w:rPr>
                <w:rFonts w:ascii="Times New Roman" w:hAnsi="Times New Roman"/>
                <w:sz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sz w:val="24"/>
              </w:rPr>
              <w:t xml:space="preserve"> </w:t>
            </w:r>
          </w:p>
          <w:p w14:paraId="2A0E688D" w14:textId="77777777" w:rsidR="00FA38B2" w:rsidRDefault="006B741F" w:rsidP="006B741F">
            <w:pPr>
              <w:jc w:val="both"/>
              <w:rPr>
                <w:rFonts w:ascii="Times New Roman" w:hAnsi="Times New Roman"/>
                <w:strike/>
                <w:sz w:val="24"/>
                <w:highlight w:val="white"/>
              </w:rPr>
            </w:pPr>
            <w:r>
              <w:rPr>
                <w:rFonts w:ascii="Times New Roman" w:hAnsi="Times New Roman"/>
                <w:sz w:val="24"/>
                <w:highlight w:val="white"/>
              </w:rPr>
              <w:t>- интерес к различным сферам профессиональной деятельности,</w:t>
            </w:r>
          </w:p>
          <w:p w14:paraId="05CDC431" w14:textId="77777777" w:rsidR="00FA38B2" w:rsidRDefault="006B741F" w:rsidP="006B741F">
            <w:pPr>
              <w:jc w:val="both"/>
              <w:rPr>
                <w:rStyle w:val="dt-m0"/>
                <w:rFonts w:ascii="Times New Roman" w:hAnsi="Times New Roman"/>
                <w:sz w:val="24"/>
                <w:highlight w:val="white"/>
              </w:rPr>
            </w:pPr>
            <w:r>
              <w:rPr>
                <w:rFonts w:ascii="Times New Roman" w:hAnsi="Times New Roman"/>
                <w:sz w:val="24"/>
                <w:highlight w:val="white"/>
              </w:rPr>
              <w:t>Овладение универсальными учебными познавательными действиями:</w:t>
            </w:r>
          </w:p>
          <w:p w14:paraId="41EC2C8B" w14:textId="77777777" w:rsidR="00FA38B2" w:rsidRDefault="006B741F" w:rsidP="006B741F">
            <w:pPr>
              <w:jc w:val="both"/>
              <w:rPr>
                <w:rFonts w:ascii="Times New Roman" w:hAnsi="Times New Roman"/>
                <w:sz w:val="24"/>
                <w:highlight w:val="white"/>
              </w:rPr>
            </w:pPr>
            <w:r>
              <w:rPr>
                <w:rStyle w:val="dt-m0"/>
                <w:rFonts w:ascii="Times New Roman" w:hAnsi="Times New Roman"/>
                <w:sz w:val="24"/>
                <w:highlight w:val="white"/>
              </w:rPr>
              <w:t xml:space="preserve">а) </w:t>
            </w:r>
            <w:r>
              <w:rPr>
                <w:rFonts w:ascii="Times New Roman" w:hAnsi="Times New Roman"/>
                <w:sz w:val="24"/>
                <w:highlight w:val="white"/>
              </w:rPr>
              <w:t>базовые логические действия:</w:t>
            </w:r>
          </w:p>
          <w:p w14:paraId="1C75B8CC" w14:textId="77777777" w:rsidR="00FA38B2" w:rsidRDefault="006B741F" w:rsidP="006B741F">
            <w:pPr>
              <w:jc w:val="both"/>
              <w:rPr>
                <w:rFonts w:ascii="Times New Roman" w:hAnsi="Times New Roman"/>
                <w:sz w:val="24"/>
              </w:rPr>
            </w:pPr>
            <w:r>
              <w:rPr>
                <w:rFonts w:ascii="Times New Roman" w:hAnsi="Times New Roman"/>
                <w:sz w:val="24"/>
                <w:highlight w:val="white"/>
              </w:rPr>
              <w:t xml:space="preserve">- самостоятельно формулировать и актуализировать проблему, рассматривать ее всесторонне; </w:t>
            </w:r>
          </w:p>
          <w:p w14:paraId="6B3F3DF4" w14:textId="77777777" w:rsidR="00FA38B2" w:rsidRDefault="006B741F" w:rsidP="006B741F">
            <w:pPr>
              <w:pStyle w:val="dt-p"/>
              <w:spacing w:beforeAutospacing="0" w:afterAutospacing="0"/>
              <w:jc w:val="both"/>
            </w:pPr>
            <w:r>
              <w:t xml:space="preserve">- устанавливать существенный признак или основания для сравнения, классификации и обобщения; </w:t>
            </w:r>
          </w:p>
          <w:p w14:paraId="74389D4B" w14:textId="77777777" w:rsidR="00FA38B2" w:rsidRDefault="006B741F" w:rsidP="006B741F">
            <w:pPr>
              <w:pStyle w:val="dt-p"/>
              <w:spacing w:beforeAutospacing="0" w:afterAutospacing="0"/>
              <w:jc w:val="both"/>
            </w:pPr>
            <w:r>
              <w:t>- определять цели деятельности, задавать параметры и критерии их достижения;</w:t>
            </w:r>
          </w:p>
          <w:p w14:paraId="3AF73690" w14:textId="77777777" w:rsidR="00FA38B2" w:rsidRDefault="006B741F" w:rsidP="006B741F">
            <w:pPr>
              <w:pStyle w:val="dt-p"/>
              <w:spacing w:beforeAutospacing="0" w:afterAutospacing="0"/>
              <w:jc w:val="both"/>
            </w:pPr>
            <w:r>
              <w:t xml:space="preserve">- выявлять закономерности и противоречия в рассматриваемых явлениях; </w:t>
            </w:r>
          </w:p>
          <w:p w14:paraId="38F516F1" w14:textId="62A48D64" w:rsidR="00FA38B2" w:rsidRDefault="006B741F" w:rsidP="006B741F">
            <w:pPr>
              <w:pStyle w:val="dt-p"/>
              <w:spacing w:beforeAutospacing="0" w:afterAutospacing="0"/>
              <w:jc w:val="both"/>
            </w:pPr>
            <w:r>
              <w:t xml:space="preserve">- вносить коррективы в деятельность, оценивать соответствие результатов целям, оценивать риски последствий деятельности; </w:t>
            </w:r>
          </w:p>
          <w:p w14:paraId="7642B8A0" w14:textId="5DD10EB7" w:rsidR="006B741F" w:rsidRDefault="006B741F" w:rsidP="006B741F">
            <w:pPr>
              <w:jc w:val="both"/>
              <w:rPr>
                <w:rFonts w:ascii="Times New Roman" w:hAnsi="Times New Roman"/>
                <w:sz w:val="24"/>
              </w:rPr>
            </w:pPr>
            <w:r>
              <w:rPr>
                <w:rFonts w:ascii="Times New Roman" w:hAnsi="Times New Roman"/>
                <w:sz w:val="24"/>
              </w:rPr>
              <w:t>- развивать креативное мышление при решении жизненных проблем.</w:t>
            </w:r>
          </w:p>
          <w:p w14:paraId="53E872C0" w14:textId="77777777" w:rsidR="00FA38B2" w:rsidRDefault="006B741F" w:rsidP="006B741F">
            <w:pPr>
              <w:jc w:val="both"/>
              <w:rPr>
                <w:rFonts w:ascii="Times New Roman" w:hAnsi="Times New Roman"/>
                <w:sz w:val="24"/>
                <w:highlight w:val="white"/>
              </w:rPr>
            </w:pPr>
            <w:r>
              <w:rPr>
                <w:rStyle w:val="dt-m0"/>
                <w:rFonts w:ascii="Times New Roman" w:hAnsi="Times New Roman"/>
                <w:sz w:val="24"/>
                <w:highlight w:val="white"/>
              </w:rPr>
              <w:t>б)</w:t>
            </w:r>
            <w:r>
              <w:rPr>
                <w:rFonts w:ascii="Times New Roman" w:hAnsi="Times New Roman"/>
                <w:sz w:val="24"/>
                <w:highlight w:val="white"/>
              </w:rPr>
              <w:t> базовые исследовательские действия:</w:t>
            </w:r>
          </w:p>
          <w:p w14:paraId="17870D90" w14:textId="77777777" w:rsidR="00FA38B2" w:rsidRDefault="006B741F" w:rsidP="006B741F">
            <w:pPr>
              <w:jc w:val="both"/>
              <w:rPr>
                <w:rFonts w:ascii="Times New Roman" w:hAnsi="Times New Roman"/>
                <w:sz w:val="24"/>
              </w:rPr>
            </w:pPr>
            <w:r>
              <w:rPr>
                <w:rFonts w:ascii="Times New Roman" w:hAnsi="Times New Roman"/>
                <w:sz w:val="24"/>
              </w:rPr>
              <w:t xml:space="preserve">- владеть навыками учебно-исследовательской и проектной деятельности, навыками разрешения проблем; </w:t>
            </w:r>
          </w:p>
          <w:p w14:paraId="332010AD" w14:textId="77777777" w:rsidR="00FA38B2" w:rsidRDefault="006B741F" w:rsidP="006B741F">
            <w:pPr>
              <w:jc w:val="both"/>
              <w:rPr>
                <w:rFonts w:ascii="Times New Roman" w:hAnsi="Times New Roman"/>
                <w:sz w:val="24"/>
              </w:rPr>
            </w:pPr>
            <w:r>
              <w:rPr>
                <w:rFonts w:ascii="Times New Roman" w:hAnsi="Times New Roman"/>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02C7BA3" w14:textId="77777777" w:rsidR="00FA38B2" w:rsidRDefault="006B741F" w:rsidP="006B741F">
            <w:pPr>
              <w:jc w:val="both"/>
              <w:rPr>
                <w:rFonts w:ascii="Times New Roman" w:hAnsi="Times New Roman"/>
                <w:sz w:val="24"/>
              </w:rPr>
            </w:pPr>
            <w:r>
              <w:rPr>
                <w:rFonts w:ascii="Times New Roman" w:hAnsi="Times New Roman"/>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58FFE4B" w14:textId="77777777" w:rsidR="00FA38B2" w:rsidRDefault="006B741F" w:rsidP="006B741F">
            <w:pPr>
              <w:jc w:val="both"/>
              <w:rPr>
                <w:rFonts w:ascii="Times New Roman" w:hAnsi="Times New Roman"/>
                <w:sz w:val="24"/>
              </w:rPr>
            </w:pPr>
            <w:r>
              <w:rPr>
                <w:rFonts w:ascii="Times New Roman" w:hAnsi="Times New Roman"/>
                <w:sz w:val="24"/>
              </w:rPr>
              <w:t>- уметь переносить знания в познавательную и практическую области жизнедеятельности;</w:t>
            </w:r>
          </w:p>
          <w:p w14:paraId="301B7A9C" w14:textId="77777777" w:rsidR="00FA38B2" w:rsidRDefault="006B741F" w:rsidP="006B741F">
            <w:pPr>
              <w:jc w:val="both"/>
              <w:rPr>
                <w:rFonts w:ascii="Times New Roman" w:hAnsi="Times New Roman"/>
                <w:sz w:val="24"/>
              </w:rPr>
            </w:pPr>
            <w:r>
              <w:rPr>
                <w:rFonts w:ascii="Times New Roman" w:hAnsi="Times New Roman"/>
                <w:sz w:val="24"/>
              </w:rPr>
              <w:t xml:space="preserve">- уметь интегрировать знания из разных предметных областей; </w:t>
            </w:r>
          </w:p>
          <w:p w14:paraId="293B73C9" w14:textId="77777777" w:rsidR="00FA38B2" w:rsidRDefault="006B741F" w:rsidP="006B741F">
            <w:pPr>
              <w:jc w:val="both"/>
              <w:rPr>
                <w:rFonts w:ascii="Times New Roman" w:hAnsi="Times New Roman"/>
                <w:sz w:val="24"/>
              </w:rPr>
            </w:pPr>
            <w:r>
              <w:rPr>
                <w:rFonts w:ascii="Times New Roman" w:hAnsi="Times New Roman"/>
                <w:sz w:val="24"/>
              </w:rPr>
              <w:t xml:space="preserve">- выдвигать новые идеи, предлагать оригинальные подходы и решения; </w:t>
            </w:r>
          </w:p>
          <w:p w14:paraId="68D5B9F0" w14:textId="77777777" w:rsidR="00FA38B2" w:rsidRDefault="006B741F" w:rsidP="006B741F">
            <w:pPr>
              <w:jc w:val="both"/>
              <w:rPr>
                <w:rFonts w:ascii="Times New Roman" w:hAnsi="Times New Roman"/>
                <w:sz w:val="24"/>
              </w:rPr>
            </w:pPr>
            <w:r>
              <w:rPr>
                <w:rFonts w:ascii="Times New Roman" w:hAnsi="Times New Roman"/>
                <w:sz w:val="24"/>
              </w:rPr>
              <w:t xml:space="preserve">- способность их использования в познавательной и социальной практике </w:t>
            </w:r>
          </w:p>
        </w:tc>
        <w:tc>
          <w:tcPr>
            <w:tcW w:w="4854" w:type="dxa"/>
          </w:tcPr>
          <w:p w14:paraId="6A4B16CF" w14:textId="77777777" w:rsidR="00FA38B2" w:rsidRDefault="006B741F" w:rsidP="006B741F">
            <w:pPr>
              <w:widowControl w:val="0"/>
              <w:tabs>
                <w:tab w:val="left" w:pos="1195"/>
              </w:tabs>
              <w:jc w:val="both"/>
              <w:rPr>
                <w:rFonts w:ascii="Times New Roman" w:hAnsi="Times New Roman"/>
                <w:sz w:val="24"/>
              </w:rPr>
            </w:pPr>
            <w:r>
              <w:rPr>
                <w:rFonts w:ascii="Times New Roman" w:hAnsi="Times New Roman"/>
                <w:b/>
                <w:sz w:val="24"/>
              </w:rPr>
              <w:t>ПРб 06.</w:t>
            </w:r>
            <w:r>
              <w:rPr>
                <w:rFonts w:ascii="Times New Roman" w:hAnsi="Times New Roman"/>
                <w:sz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FA38B2" w14:paraId="7BB7D069" w14:textId="77777777">
        <w:tc>
          <w:tcPr>
            <w:tcW w:w="4853" w:type="dxa"/>
          </w:tcPr>
          <w:p w14:paraId="4E051AE1" w14:textId="77777777" w:rsidR="00FA38B2" w:rsidRDefault="006B741F" w:rsidP="006B741F">
            <w:pPr>
              <w:jc w:val="both"/>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53" w:type="dxa"/>
          </w:tcPr>
          <w:p w14:paraId="34E4FF28"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В области ценности научного познания:</w:t>
            </w:r>
          </w:p>
          <w:p w14:paraId="501D7E11" w14:textId="77777777" w:rsidR="00FA38B2" w:rsidRDefault="006B741F" w:rsidP="006B741F">
            <w:pPr>
              <w:jc w:val="both"/>
              <w:rPr>
                <w:rFonts w:ascii="Times New Roman" w:hAnsi="Times New Roman"/>
                <w:sz w:val="24"/>
              </w:rPr>
            </w:pPr>
            <w:r>
              <w:rPr>
                <w:rFonts w:ascii="Times New Roman" w:hAnsi="Times New Roman"/>
                <w:sz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Times New Roman" w:hAnsi="Times New Roman"/>
                <w:sz w:val="24"/>
              </w:rPr>
              <w:t xml:space="preserve"> </w:t>
            </w:r>
          </w:p>
          <w:p w14:paraId="167A3888" w14:textId="77777777" w:rsidR="00FA38B2" w:rsidRDefault="006B741F" w:rsidP="006B741F">
            <w:pPr>
              <w:jc w:val="both"/>
              <w:rPr>
                <w:rFonts w:ascii="Times New Roman" w:hAnsi="Times New Roman"/>
                <w:sz w:val="24"/>
              </w:rPr>
            </w:pPr>
            <w:r>
              <w:rPr>
                <w:rFonts w:ascii="Times New Roman" w:hAnsi="Times New Roman"/>
                <w:sz w:val="24"/>
                <w:highlight w:val="white"/>
              </w:rPr>
              <w:t xml:space="preserve">- совершенствование языковой и читательской культуры как средства взаимодействия между людьми и познания мира; </w:t>
            </w:r>
          </w:p>
          <w:p w14:paraId="69D77186" w14:textId="77777777" w:rsidR="00FA38B2" w:rsidRDefault="006B741F" w:rsidP="006B741F">
            <w:pPr>
              <w:jc w:val="both"/>
              <w:rPr>
                <w:rFonts w:ascii="Times New Roman" w:hAnsi="Times New Roman"/>
                <w:sz w:val="24"/>
              </w:rPr>
            </w:pPr>
            <w:r>
              <w:rPr>
                <w:rFonts w:ascii="Times New Roman" w:hAnsi="Times New Roman"/>
                <w:sz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092B23C2" w14:textId="77777777" w:rsidR="00FA38B2" w:rsidRDefault="006B741F" w:rsidP="006B741F">
            <w:pPr>
              <w:jc w:val="both"/>
              <w:rPr>
                <w:rStyle w:val="dt-m0"/>
                <w:rFonts w:ascii="Times New Roman" w:hAnsi="Times New Roman"/>
                <w:sz w:val="24"/>
                <w:highlight w:val="white"/>
              </w:rPr>
            </w:pPr>
            <w:r>
              <w:rPr>
                <w:rFonts w:ascii="Times New Roman" w:hAnsi="Times New Roman"/>
                <w:sz w:val="24"/>
                <w:highlight w:val="white"/>
              </w:rPr>
              <w:t>Овладение универсальными учебными познавательными действиями:</w:t>
            </w:r>
          </w:p>
          <w:p w14:paraId="5707898A" w14:textId="77777777" w:rsidR="00FA38B2" w:rsidRDefault="006B741F" w:rsidP="006B741F">
            <w:pPr>
              <w:jc w:val="both"/>
              <w:rPr>
                <w:rFonts w:ascii="Times New Roman" w:hAnsi="Times New Roman"/>
                <w:sz w:val="24"/>
              </w:rPr>
            </w:pPr>
            <w:r>
              <w:rPr>
                <w:rFonts w:ascii="Times New Roman" w:hAnsi="Times New Roman"/>
                <w:sz w:val="24"/>
              </w:rPr>
              <w:t>в) работа с информацией:</w:t>
            </w:r>
          </w:p>
          <w:p w14:paraId="57345896" w14:textId="77777777" w:rsidR="00FA38B2" w:rsidRDefault="006B741F" w:rsidP="006B741F">
            <w:pPr>
              <w:jc w:val="both"/>
              <w:rPr>
                <w:rFonts w:ascii="Times New Roman" w:hAnsi="Times New Roman"/>
                <w:sz w:val="24"/>
              </w:rPr>
            </w:pPr>
            <w:r>
              <w:rPr>
                <w:rFonts w:ascii="Times New Roman" w:hAnsi="Times New Roman"/>
                <w:sz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E374A16" w14:textId="77777777" w:rsidR="00FA38B2" w:rsidRDefault="006B741F" w:rsidP="006B741F">
            <w:pPr>
              <w:jc w:val="both"/>
              <w:rPr>
                <w:rFonts w:ascii="Times New Roman" w:hAnsi="Times New Roman"/>
                <w:sz w:val="24"/>
              </w:rPr>
            </w:pPr>
            <w:r>
              <w:rPr>
                <w:rFonts w:ascii="Times New Roman" w:hAnsi="Times New Roman"/>
                <w:sz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A21EE6D" w14:textId="77777777" w:rsidR="00FA38B2" w:rsidRDefault="006B741F" w:rsidP="006B741F">
            <w:pPr>
              <w:jc w:val="both"/>
              <w:rPr>
                <w:rFonts w:ascii="Times New Roman" w:hAnsi="Times New Roman"/>
                <w:sz w:val="24"/>
              </w:rPr>
            </w:pPr>
            <w:r>
              <w:rPr>
                <w:rFonts w:ascii="Times New Roman" w:hAnsi="Times New Roman"/>
                <w:sz w:val="24"/>
              </w:rPr>
              <w:t>- оценивать достоверность, легитимность информации, ее соответствие правовым и морально-этическим нормам;</w:t>
            </w:r>
            <w:r>
              <w:rPr>
                <w:rFonts w:ascii="Times New Roman" w:hAnsi="Times New Roman"/>
                <w:sz w:val="24"/>
                <w:highlight w:val="white"/>
              </w:rPr>
              <w:t xml:space="preserve"> </w:t>
            </w:r>
          </w:p>
          <w:p w14:paraId="02C4D3E5" w14:textId="77777777" w:rsidR="00FA38B2" w:rsidRDefault="006B741F" w:rsidP="006B741F">
            <w:pPr>
              <w:jc w:val="both"/>
              <w:rPr>
                <w:rFonts w:ascii="Times New Roman" w:hAnsi="Times New Roman"/>
                <w:sz w:val="24"/>
              </w:rPr>
            </w:pPr>
            <w:r>
              <w:rPr>
                <w:rFonts w:ascii="Times New Roman" w:hAnsi="Times New Roman"/>
                <w:sz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401BB40" w14:textId="77777777" w:rsidR="00FA38B2" w:rsidRDefault="006B741F" w:rsidP="006B741F">
            <w:pPr>
              <w:jc w:val="both"/>
              <w:rPr>
                <w:rFonts w:ascii="Times New Roman" w:hAnsi="Times New Roman"/>
                <w:sz w:val="24"/>
              </w:rPr>
            </w:pPr>
            <w:r>
              <w:rPr>
                <w:rFonts w:ascii="Times New Roman" w:hAnsi="Times New Roman"/>
                <w:sz w:val="24"/>
              </w:rPr>
              <w:t xml:space="preserve">- владеть навыками распознавания и защиты информации, информационной безопасности личности </w:t>
            </w:r>
          </w:p>
        </w:tc>
        <w:tc>
          <w:tcPr>
            <w:tcW w:w="4854" w:type="dxa"/>
          </w:tcPr>
          <w:p w14:paraId="617975E5" w14:textId="77777777" w:rsidR="00FA38B2" w:rsidRDefault="006B741F" w:rsidP="006B741F">
            <w:pPr>
              <w:pStyle w:val="pt-a-000081"/>
              <w:spacing w:beforeAutospacing="0" w:afterAutospacing="0"/>
              <w:jc w:val="both"/>
            </w:pPr>
            <w:r>
              <w:rPr>
                <w:b/>
              </w:rPr>
              <w:t xml:space="preserve">ПРб 07. </w:t>
            </w:r>
            <w: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BACB566" w14:textId="77777777" w:rsidR="00FA38B2" w:rsidRDefault="00FA38B2" w:rsidP="006B741F">
            <w:pPr>
              <w:jc w:val="both"/>
              <w:rPr>
                <w:rFonts w:ascii="Times New Roman" w:hAnsi="Times New Roman"/>
                <w:sz w:val="24"/>
              </w:rPr>
            </w:pPr>
          </w:p>
        </w:tc>
      </w:tr>
      <w:tr w:rsidR="00FA38B2" w14:paraId="41707DFE" w14:textId="77777777">
        <w:tc>
          <w:tcPr>
            <w:tcW w:w="4853" w:type="dxa"/>
          </w:tcPr>
          <w:p w14:paraId="55C33B7D" w14:textId="77777777" w:rsidR="00FA38B2" w:rsidRDefault="006B741F" w:rsidP="006B741F">
            <w:pPr>
              <w:jc w:val="both"/>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4853" w:type="dxa"/>
          </w:tcPr>
          <w:p w14:paraId="3DCE0141"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 готовность к саморазвитию, самостоятельности и самоопределению;</w:t>
            </w:r>
          </w:p>
          <w:p w14:paraId="2312E219" w14:textId="77777777" w:rsidR="00FA38B2" w:rsidRDefault="006B741F" w:rsidP="006B741F">
            <w:pPr>
              <w:pStyle w:val="dt-p"/>
              <w:spacing w:beforeAutospacing="0" w:afterAutospacing="0"/>
              <w:jc w:val="both"/>
            </w:pPr>
            <w:r>
              <w:t>-овладение навыками учебно-исследовательской, проектной и социальной деятельности;</w:t>
            </w:r>
          </w:p>
          <w:p w14:paraId="26789780" w14:textId="77777777" w:rsidR="00FA38B2" w:rsidRDefault="006B741F" w:rsidP="006B741F">
            <w:pPr>
              <w:jc w:val="both"/>
              <w:rPr>
                <w:rFonts w:ascii="Times New Roman" w:hAnsi="Times New Roman"/>
                <w:sz w:val="24"/>
              </w:rPr>
            </w:pPr>
            <w:r>
              <w:rPr>
                <w:rFonts w:ascii="Times New Roman" w:hAnsi="Times New Roman"/>
                <w:sz w:val="24"/>
              </w:rPr>
              <w:t>Овладение универсальными коммуникативными действиями:</w:t>
            </w:r>
          </w:p>
          <w:p w14:paraId="7B58C8BC" w14:textId="77777777" w:rsidR="00FA38B2" w:rsidRDefault="006B741F" w:rsidP="006B741F">
            <w:pPr>
              <w:jc w:val="both"/>
              <w:rPr>
                <w:rFonts w:ascii="Times New Roman" w:hAnsi="Times New Roman"/>
                <w:sz w:val="24"/>
              </w:rPr>
            </w:pPr>
            <w:r>
              <w:rPr>
                <w:rFonts w:ascii="Times New Roman" w:hAnsi="Times New Roman"/>
                <w:sz w:val="24"/>
              </w:rPr>
              <w:t>б) совместная деятельность:</w:t>
            </w:r>
          </w:p>
          <w:p w14:paraId="1819E031" w14:textId="77777777" w:rsidR="00FA38B2" w:rsidRDefault="006B741F" w:rsidP="006B741F">
            <w:pPr>
              <w:jc w:val="both"/>
              <w:rPr>
                <w:rFonts w:ascii="Times New Roman" w:hAnsi="Times New Roman"/>
                <w:sz w:val="24"/>
              </w:rPr>
            </w:pPr>
            <w:r>
              <w:rPr>
                <w:rFonts w:ascii="Times New Roman" w:hAnsi="Times New Roman"/>
                <w:sz w:val="24"/>
              </w:rPr>
              <w:t>- понимать и использовать преимущества командной и индивидуальной работы;</w:t>
            </w:r>
          </w:p>
          <w:p w14:paraId="33BA7013" w14:textId="77777777" w:rsidR="00FA38B2" w:rsidRDefault="006B741F" w:rsidP="006B741F">
            <w:pPr>
              <w:jc w:val="both"/>
              <w:rPr>
                <w:rFonts w:ascii="Times New Roman" w:hAnsi="Times New Roman"/>
                <w:sz w:val="24"/>
              </w:rPr>
            </w:pPr>
            <w:r>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26A4C31" w14:textId="77777777" w:rsidR="00FA38B2" w:rsidRDefault="006B741F" w:rsidP="006B741F">
            <w:pPr>
              <w:jc w:val="both"/>
              <w:rPr>
                <w:rFonts w:ascii="Times New Roman" w:hAnsi="Times New Roman"/>
                <w:sz w:val="24"/>
              </w:rPr>
            </w:pPr>
            <w:r>
              <w:rPr>
                <w:rFonts w:ascii="Times New Roman" w:hAnsi="Times New Roman"/>
                <w:sz w:val="24"/>
              </w:rPr>
              <w:t>- координировать и выполнять работу в условиях реального, виртуального и комбинированного взаимодействия;</w:t>
            </w:r>
          </w:p>
          <w:p w14:paraId="12F9ABA0" w14:textId="77777777" w:rsidR="00FA38B2" w:rsidRDefault="006B741F" w:rsidP="006B741F">
            <w:pPr>
              <w:jc w:val="both"/>
              <w:rPr>
                <w:rFonts w:ascii="Times New Roman" w:hAnsi="Times New Roman"/>
                <w:sz w:val="24"/>
              </w:rPr>
            </w:pPr>
            <w:r>
              <w:rPr>
                <w:rFonts w:ascii="Times New Roman" w:hAnsi="Times New Roman"/>
                <w:sz w:val="24"/>
              </w:rPr>
              <w:t>- осуществлять позитивное стратегическое поведение в различных ситуациях, проявлять творчество и воображение, быть инициативным</w:t>
            </w:r>
          </w:p>
          <w:p w14:paraId="0F39D8F8" w14:textId="77777777" w:rsidR="00FA38B2" w:rsidRDefault="006B741F" w:rsidP="006B741F">
            <w:pPr>
              <w:jc w:val="both"/>
              <w:rPr>
                <w:rFonts w:ascii="Times New Roman" w:hAnsi="Times New Roman"/>
                <w:sz w:val="24"/>
              </w:rPr>
            </w:pPr>
            <w:r>
              <w:rPr>
                <w:rFonts w:ascii="Times New Roman" w:hAnsi="Times New Roman"/>
                <w:sz w:val="24"/>
              </w:rPr>
              <w:t>Овладение универсальными регулятивными действиями:</w:t>
            </w:r>
          </w:p>
          <w:p w14:paraId="39454C47" w14:textId="77777777" w:rsidR="00FA38B2" w:rsidRDefault="006B741F" w:rsidP="006B741F">
            <w:pPr>
              <w:jc w:val="both"/>
              <w:rPr>
                <w:rFonts w:ascii="Times New Roman" w:hAnsi="Times New Roman"/>
                <w:sz w:val="24"/>
              </w:rPr>
            </w:pPr>
            <w:r>
              <w:rPr>
                <w:rFonts w:ascii="Times New Roman" w:hAnsi="Times New Roman"/>
                <w:sz w:val="24"/>
              </w:rPr>
              <w:t>г) принятие себя и других людей:</w:t>
            </w:r>
          </w:p>
          <w:p w14:paraId="328C23C0" w14:textId="77777777" w:rsidR="00FA38B2" w:rsidRDefault="006B741F" w:rsidP="006B741F">
            <w:pPr>
              <w:jc w:val="both"/>
              <w:rPr>
                <w:rFonts w:ascii="Times New Roman" w:hAnsi="Times New Roman"/>
                <w:sz w:val="24"/>
              </w:rPr>
            </w:pPr>
            <w:r>
              <w:rPr>
                <w:rFonts w:ascii="Times New Roman" w:hAnsi="Times New Roman"/>
                <w:sz w:val="24"/>
              </w:rPr>
              <w:t>- принимать мотивы и аргументы других людей при анализе результатов деятельности;</w:t>
            </w:r>
          </w:p>
          <w:p w14:paraId="45443C10" w14:textId="77777777" w:rsidR="00FA38B2" w:rsidRDefault="006B741F" w:rsidP="006B741F">
            <w:pPr>
              <w:jc w:val="both"/>
              <w:rPr>
                <w:rFonts w:ascii="Times New Roman" w:hAnsi="Times New Roman"/>
                <w:sz w:val="24"/>
              </w:rPr>
            </w:pPr>
            <w:r>
              <w:rPr>
                <w:rFonts w:ascii="Times New Roman" w:hAnsi="Times New Roman"/>
                <w:sz w:val="24"/>
              </w:rPr>
              <w:t>- признавать свое право и право других людей на ошибки;</w:t>
            </w:r>
          </w:p>
          <w:p w14:paraId="65C11E4F" w14:textId="77777777" w:rsidR="00FA38B2" w:rsidRDefault="006B741F" w:rsidP="006B741F">
            <w:pPr>
              <w:jc w:val="both"/>
              <w:rPr>
                <w:rFonts w:ascii="Times New Roman" w:hAnsi="Times New Roman"/>
                <w:sz w:val="24"/>
              </w:rPr>
            </w:pPr>
            <w:r>
              <w:rPr>
                <w:rFonts w:ascii="Times New Roman" w:hAnsi="Times New Roman"/>
                <w:sz w:val="24"/>
              </w:rPr>
              <w:t>- развивать способность понимать мир с позиции другого человека</w:t>
            </w:r>
          </w:p>
        </w:tc>
        <w:tc>
          <w:tcPr>
            <w:tcW w:w="4854" w:type="dxa"/>
          </w:tcPr>
          <w:p w14:paraId="3CB49723" w14:textId="77777777" w:rsidR="00FA38B2" w:rsidRDefault="006B741F" w:rsidP="006B741F">
            <w:pPr>
              <w:pStyle w:val="pt-a-000044"/>
              <w:spacing w:beforeAutospacing="0" w:afterAutospacing="0"/>
              <w:jc w:val="both"/>
              <w:rPr>
                <w:highlight w:val="white"/>
              </w:rPr>
            </w:pPr>
            <w:r>
              <w:rPr>
                <w:b/>
              </w:rPr>
              <w:t>ПРб 08.</w:t>
            </w:r>
            <w:r>
              <w:t xml:space="preserve"> П</w:t>
            </w:r>
            <w:r>
              <w:rPr>
                <w:highlight w:val="white"/>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7716FCC4" w14:textId="77777777" w:rsidR="00FA38B2" w:rsidRDefault="00FA38B2" w:rsidP="006B741F">
            <w:pPr>
              <w:pStyle w:val="pt-a-000044"/>
              <w:spacing w:beforeAutospacing="0" w:afterAutospacing="0"/>
              <w:jc w:val="both"/>
            </w:pPr>
          </w:p>
          <w:p w14:paraId="47EBF05A" w14:textId="77777777" w:rsidR="00FA38B2" w:rsidRDefault="006B741F" w:rsidP="006B741F">
            <w:pPr>
              <w:jc w:val="both"/>
              <w:rPr>
                <w:rFonts w:ascii="Times New Roman" w:hAnsi="Times New Roman"/>
                <w:sz w:val="24"/>
              </w:rPr>
            </w:pPr>
            <w:r>
              <w:rPr>
                <w:rFonts w:ascii="Times New Roman" w:hAnsi="Times New Roman"/>
                <w:b/>
                <w:sz w:val="24"/>
              </w:rPr>
              <w:t>ПРб 09.</w:t>
            </w:r>
            <w:r>
              <w:rPr>
                <w:rFonts w:ascii="Times New Roman" w:hAnsi="Times New Roman"/>
                <w:sz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FA38B2" w14:paraId="5AE9BB3E" w14:textId="77777777">
        <w:tc>
          <w:tcPr>
            <w:tcW w:w="4853" w:type="dxa"/>
          </w:tcPr>
          <w:p w14:paraId="139E5630" w14:textId="77777777" w:rsidR="00FA38B2" w:rsidRDefault="006B741F" w:rsidP="006B741F">
            <w:pPr>
              <w:jc w:val="both"/>
              <w:rPr>
                <w:rFonts w:ascii="Times New Roman" w:hAnsi="Times New Roman"/>
                <w:sz w:val="24"/>
              </w:rPr>
            </w:pPr>
            <w:r>
              <w:rPr>
                <w:rFonts w:ascii="Times New Roman" w:hAnsi="Times New Roman"/>
                <w:sz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53" w:type="dxa"/>
          </w:tcPr>
          <w:p w14:paraId="3C5D2BE8"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В области эстетического воспитания:</w:t>
            </w:r>
          </w:p>
          <w:p w14:paraId="5D6A2D29" w14:textId="77777777" w:rsidR="00FA38B2" w:rsidRDefault="006B741F" w:rsidP="006B741F">
            <w:pPr>
              <w:jc w:val="both"/>
              <w:rPr>
                <w:rFonts w:ascii="Times New Roman" w:hAnsi="Times New Roman"/>
                <w:sz w:val="24"/>
              </w:rPr>
            </w:pPr>
            <w:r>
              <w:rPr>
                <w:rFonts w:ascii="Times New Roman" w:hAnsi="Times New Roman"/>
                <w:sz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4D535B7B" w14:textId="77777777" w:rsidR="00FA38B2" w:rsidRDefault="006B741F" w:rsidP="006B741F">
            <w:pPr>
              <w:jc w:val="both"/>
              <w:rPr>
                <w:rFonts w:ascii="Times New Roman" w:hAnsi="Times New Roman"/>
                <w:sz w:val="24"/>
              </w:rPr>
            </w:pPr>
            <w:r>
              <w:rPr>
                <w:rFonts w:ascii="Times New Roman" w:hAnsi="Times New Roman"/>
                <w:sz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1E95281" w14:textId="77777777" w:rsidR="00FA38B2" w:rsidRDefault="006B741F" w:rsidP="006B741F">
            <w:pPr>
              <w:jc w:val="both"/>
              <w:rPr>
                <w:rFonts w:ascii="Times New Roman" w:hAnsi="Times New Roman"/>
                <w:sz w:val="24"/>
              </w:rPr>
            </w:pPr>
            <w:r>
              <w:rPr>
                <w:rFonts w:ascii="Times New Roman" w:hAnsi="Times New Roman"/>
                <w:sz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F0EEA04"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 готовность к самовыражению в разных видах искусства, стремление проявлять качества творческой личности;</w:t>
            </w:r>
          </w:p>
          <w:p w14:paraId="3A347C69" w14:textId="77777777" w:rsidR="00FA38B2" w:rsidRDefault="006B741F" w:rsidP="006B741F">
            <w:pPr>
              <w:jc w:val="both"/>
              <w:rPr>
                <w:rFonts w:ascii="Times New Roman" w:hAnsi="Times New Roman"/>
                <w:sz w:val="24"/>
                <w:u w:val="single"/>
              </w:rPr>
            </w:pPr>
            <w:r>
              <w:rPr>
                <w:rFonts w:ascii="Times New Roman" w:hAnsi="Times New Roman"/>
                <w:sz w:val="24"/>
              </w:rPr>
              <w:t>Овладение универсальными коммуникативными действиями:</w:t>
            </w:r>
          </w:p>
          <w:p w14:paraId="0A95A3A3" w14:textId="77777777" w:rsidR="00FA38B2" w:rsidRDefault="006B741F" w:rsidP="006B741F">
            <w:pPr>
              <w:jc w:val="both"/>
              <w:rPr>
                <w:rFonts w:ascii="Times New Roman" w:hAnsi="Times New Roman"/>
                <w:sz w:val="24"/>
              </w:rPr>
            </w:pPr>
            <w:r>
              <w:rPr>
                <w:rFonts w:ascii="Times New Roman" w:hAnsi="Times New Roman"/>
                <w:sz w:val="24"/>
              </w:rPr>
              <w:t>а) общение:</w:t>
            </w:r>
          </w:p>
          <w:p w14:paraId="29B34F60" w14:textId="77777777" w:rsidR="00FA38B2" w:rsidRDefault="006B741F" w:rsidP="006B741F">
            <w:pPr>
              <w:jc w:val="both"/>
              <w:rPr>
                <w:rFonts w:ascii="Times New Roman" w:hAnsi="Times New Roman"/>
                <w:sz w:val="24"/>
              </w:rPr>
            </w:pPr>
            <w:r>
              <w:rPr>
                <w:rFonts w:ascii="Times New Roman" w:hAnsi="Times New Roman"/>
                <w:sz w:val="24"/>
              </w:rPr>
              <w:t>- осуществлять коммуникации во всех сферах жизни;</w:t>
            </w:r>
          </w:p>
          <w:p w14:paraId="5EF8E154" w14:textId="77777777" w:rsidR="00FA38B2" w:rsidRDefault="006B741F" w:rsidP="006B741F">
            <w:pPr>
              <w:jc w:val="both"/>
              <w:rPr>
                <w:rFonts w:ascii="Times New Roman" w:hAnsi="Times New Roman"/>
                <w:sz w:val="24"/>
              </w:rPr>
            </w:pPr>
            <w:r>
              <w:rPr>
                <w:rFonts w:ascii="Times New Roman" w:hAnsi="Times New Roman"/>
                <w:sz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CE929FC" w14:textId="77777777" w:rsidR="00FA38B2" w:rsidRDefault="006B741F" w:rsidP="006B741F">
            <w:pPr>
              <w:jc w:val="both"/>
              <w:rPr>
                <w:rFonts w:ascii="Times New Roman" w:hAnsi="Times New Roman"/>
                <w:sz w:val="24"/>
              </w:rPr>
            </w:pPr>
            <w:r>
              <w:rPr>
                <w:rFonts w:ascii="Times New Roman" w:hAnsi="Times New Roman"/>
                <w:sz w:val="24"/>
              </w:rPr>
              <w:t>- развернуто и логично излагать свою точку зрения с использованием языковых средств</w:t>
            </w:r>
          </w:p>
        </w:tc>
        <w:tc>
          <w:tcPr>
            <w:tcW w:w="4854" w:type="dxa"/>
          </w:tcPr>
          <w:p w14:paraId="67FC738C" w14:textId="77777777" w:rsidR="00FA38B2" w:rsidRDefault="006B741F" w:rsidP="006B741F">
            <w:pPr>
              <w:jc w:val="both"/>
              <w:rPr>
                <w:rFonts w:ascii="Times New Roman" w:hAnsi="Times New Roman"/>
                <w:sz w:val="24"/>
              </w:rPr>
            </w:pPr>
            <w:r>
              <w:rPr>
                <w:rFonts w:ascii="Times New Roman" w:hAnsi="Times New Roman"/>
                <w:b/>
                <w:sz w:val="24"/>
              </w:rPr>
              <w:t>ПРб 03.</w:t>
            </w:r>
            <w:r>
              <w:rPr>
                <w:rFonts w:ascii="Times New Roman" w:hAnsi="Times New Roman"/>
                <w:sz w:val="2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FA38B2" w14:paraId="62DD4501" w14:textId="77777777">
        <w:tc>
          <w:tcPr>
            <w:tcW w:w="4853" w:type="dxa"/>
          </w:tcPr>
          <w:p w14:paraId="53C11D41" w14:textId="119F3489" w:rsidR="00FA38B2" w:rsidRDefault="002156E1" w:rsidP="006B741F">
            <w:pPr>
              <w:jc w:val="both"/>
              <w:rPr>
                <w:rFonts w:ascii="Times New Roman" w:hAnsi="Times New Roman"/>
                <w:sz w:val="24"/>
              </w:rPr>
            </w:pPr>
            <w:r>
              <w:rPr>
                <w:rFonts w:ascii="Times New Roman" w:hAnsi="Times New Roman"/>
                <w:color w:val="auto"/>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53" w:type="dxa"/>
          </w:tcPr>
          <w:p w14:paraId="328C1763" w14:textId="77777777" w:rsidR="00FA38B2" w:rsidRDefault="006B741F" w:rsidP="006B741F">
            <w:pPr>
              <w:jc w:val="both"/>
              <w:rPr>
                <w:rFonts w:ascii="Times New Roman" w:hAnsi="Times New Roman"/>
                <w:sz w:val="24"/>
              </w:rPr>
            </w:pPr>
            <w:r>
              <w:rPr>
                <w:rFonts w:ascii="Times New Roman" w:hAnsi="Times New Roman"/>
                <w:sz w:val="24"/>
                <w:highlight w:val="white"/>
              </w:rPr>
              <w:t>- осознание обучающимися российской гражданской идентичности;</w:t>
            </w:r>
          </w:p>
          <w:p w14:paraId="436A0376"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55139F2E"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В части гражданского воспитания:</w:t>
            </w:r>
          </w:p>
          <w:p w14:paraId="6CCE9554" w14:textId="77777777" w:rsidR="00FA38B2" w:rsidRDefault="006B741F" w:rsidP="006B741F">
            <w:pPr>
              <w:jc w:val="both"/>
              <w:rPr>
                <w:rFonts w:ascii="Times New Roman" w:hAnsi="Times New Roman"/>
                <w:sz w:val="24"/>
              </w:rPr>
            </w:pPr>
            <w:r>
              <w:rPr>
                <w:rFonts w:ascii="Times New Roman" w:hAnsi="Times New Roman"/>
                <w:sz w:val="24"/>
                <w:highlight w:val="white"/>
              </w:rPr>
              <w:t>- осознание своих конституционных прав и обязанностей, уважение закона и правопорядка;</w:t>
            </w:r>
          </w:p>
          <w:p w14:paraId="4C43ADC1" w14:textId="77777777" w:rsidR="00FA38B2" w:rsidRDefault="006B741F" w:rsidP="006B741F">
            <w:pPr>
              <w:jc w:val="both"/>
              <w:rPr>
                <w:rFonts w:ascii="Times New Roman" w:hAnsi="Times New Roman"/>
                <w:sz w:val="24"/>
              </w:rPr>
            </w:pPr>
            <w:r>
              <w:rPr>
                <w:rFonts w:ascii="Times New Roman" w:hAnsi="Times New Roman"/>
                <w:sz w:val="24"/>
                <w:highlight w:val="white"/>
              </w:rPr>
              <w:t>-принятие традиционных национальных, общечеловеческих гуманистических и демократических ценностей;</w:t>
            </w:r>
          </w:p>
          <w:p w14:paraId="5B6D90DD" w14:textId="77777777" w:rsidR="00FA38B2" w:rsidRDefault="006B741F" w:rsidP="006B741F">
            <w:pPr>
              <w:jc w:val="both"/>
              <w:rPr>
                <w:rFonts w:ascii="Times New Roman" w:hAnsi="Times New Roman"/>
                <w:sz w:val="24"/>
              </w:rPr>
            </w:pPr>
            <w:r>
              <w:rPr>
                <w:rFonts w:ascii="Times New Roman" w:hAnsi="Times New Roman"/>
                <w:sz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55B60A1" w14:textId="77777777" w:rsidR="00FA38B2" w:rsidRDefault="006B741F" w:rsidP="006B741F">
            <w:pPr>
              <w:jc w:val="both"/>
              <w:rPr>
                <w:rFonts w:ascii="Times New Roman" w:hAnsi="Times New Roman"/>
                <w:sz w:val="24"/>
              </w:rPr>
            </w:pPr>
            <w:r>
              <w:rPr>
                <w:rFonts w:ascii="Times New Roman" w:hAnsi="Times New Roman"/>
                <w:sz w:val="2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6D96BB01" w14:textId="77777777" w:rsidR="00FA38B2" w:rsidRDefault="006B741F" w:rsidP="006B741F">
            <w:pPr>
              <w:tabs>
                <w:tab w:val="left" w:pos="419"/>
              </w:tabs>
              <w:jc w:val="both"/>
              <w:rPr>
                <w:rFonts w:ascii="Times New Roman" w:hAnsi="Times New Roman"/>
                <w:sz w:val="24"/>
              </w:rPr>
            </w:pPr>
            <w:r>
              <w:rPr>
                <w:rFonts w:ascii="Times New Roman" w:hAnsi="Times New Roman"/>
                <w:sz w:val="24"/>
                <w:highlight w:val="white"/>
              </w:rPr>
              <w:t>- умение взаимодействовать с социальными институтами в соответствии с их функциями и назначением;</w:t>
            </w:r>
          </w:p>
          <w:p w14:paraId="4A91103F" w14:textId="77777777" w:rsidR="00FA38B2" w:rsidRDefault="006B741F" w:rsidP="006B741F">
            <w:pPr>
              <w:jc w:val="both"/>
              <w:rPr>
                <w:rFonts w:ascii="Times New Roman" w:hAnsi="Times New Roman"/>
                <w:sz w:val="24"/>
              </w:rPr>
            </w:pPr>
            <w:r>
              <w:rPr>
                <w:rFonts w:ascii="Times New Roman" w:hAnsi="Times New Roman"/>
                <w:sz w:val="24"/>
                <w:highlight w:val="white"/>
              </w:rPr>
              <w:t>- готовность к гуманитарной и волонтерской деятельности;</w:t>
            </w:r>
            <w:r>
              <w:rPr>
                <w:rFonts w:ascii="Times New Roman" w:hAnsi="Times New Roman"/>
                <w:sz w:val="24"/>
              </w:rPr>
              <w:t xml:space="preserve"> </w:t>
            </w:r>
          </w:p>
          <w:p w14:paraId="3A291688"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патриотического воспитания:</w:t>
            </w:r>
          </w:p>
          <w:p w14:paraId="55522A7C" w14:textId="77777777" w:rsidR="00FA38B2" w:rsidRDefault="006B741F" w:rsidP="006B741F">
            <w:pPr>
              <w:jc w:val="both"/>
              <w:rPr>
                <w:rFonts w:ascii="Times New Roman" w:hAnsi="Times New Roman"/>
                <w:sz w:val="24"/>
              </w:rPr>
            </w:pPr>
            <w:r>
              <w:rPr>
                <w:rFonts w:ascii="Times New Roman" w:hAnsi="Times New Roman"/>
                <w:sz w:val="2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C34B109" w14:textId="77777777" w:rsidR="00FA38B2" w:rsidRDefault="006B741F" w:rsidP="006B741F">
            <w:pPr>
              <w:jc w:val="both"/>
              <w:rPr>
                <w:rFonts w:ascii="Times New Roman" w:hAnsi="Times New Roman"/>
                <w:sz w:val="24"/>
              </w:rPr>
            </w:pPr>
            <w:r>
              <w:rPr>
                <w:rFonts w:ascii="Times New Roman" w:hAnsi="Times New Roman"/>
                <w:sz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1C7885E1"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 идейная убежденность, готовность к служению и защите Отечества, ответственность за его судьбу;</w:t>
            </w:r>
          </w:p>
          <w:p w14:paraId="56B4D9E2" w14:textId="77777777" w:rsidR="00FA38B2" w:rsidRDefault="006B741F" w:rsidP="006B741F">
            <w:pPr>
              <w:jc w:val="both"/>
              <w:rPr>
                <w:rFonts w:ascii="Times New Roman" w:hAnsi="Times New Roman"/>
                <w:sz w:val="24"/>
              </w:rPr>
            </w:pPr>
            <w:r>
              <w:rPr>
                <w:rFonts w:ascii="Times New Roman" w:hAnsi="Times New Roman"/>
                <w:sz w:val="24"/>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7317A870" w14:textId="77777777" w:rsidR="00FA38B2" w:rsidRDefault="006B741F" w:rsidP="006B741F">
            <w:pPr>
              <w:pStyle w:val="dt-p"/>
              <w:spacing w:beforeAutospacing="0" w:afterAutospacing="0"/>
              <w:jc w:val="both"/>
            </w:pPr>
            <w: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6DA5BBC2" w14:textId="77777777" w:rsidR="00FA38B2" w:rsidRDefault="006B741F" w:rsidP="006B741F">
            <w:pPr>
              <w:jc w:val="both"/>
              <w:rPr>
                <w:rFonts w:ascii="Times New Roman" w:hAnsi="Times New Roman"/>
                <w:sz w:val="24"/>
              </w:rPr>
            </w:pPr>
            <w:r>
              <w:rPr>
                <w:rFonts w:ascii="Times New Roman" w:hAnsi="Times New Roman"/>
                <w:sz w:val="24"/>
              </w:rPr>
              <w:t>- овладение навыками учебно-исследовательской, проектной и социальной деятельности</w:t>
            </w:r>
          </w:p>
        </w:tc>
        <w:tc>
          <w:tcPr>
            <w:tcW w:w="4854" w:type="dxa"/>
          </w:tcPr>
          <w:p w14:paraId="0A20F10C" w14:textId="77777777" w:rsidR="00FA38B2" w:rsidRDefault="006B741F" w:rsidP="006B741F">
            <w:pPr>
              <w:pStyle w:val="pt-a-000081"/>
              <w:spacing w:beforeAutospacing="0" w:afterAutospacing="0"/>
              <w:jc w:val="both"/>
            </w:pPr>
            <w:r>
              <w:rPr>
                <w:b/>
                <w:highlight w:val="white"/>
              </w:rPr>
              <w:t>ПРб 01.</w:t>
            </w:r>
            <w:r>
              <w:rPr>
                <w:highlight w:val="white"/>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2CCC1EAB" w14:textId="77777777" w:rsidR="00FA38B2" w:rsidRDefault="00FA38B2" w:rsidP="006B741F">
            <w:pPr>
              <w:pStyle w:val="pt-a-000081"/>
              <w:spacing w:beforeAutospacing="0" w:afterAutospacing="0"/>
              <w:jc w:val="both"/>
            </w:pPr>
          </w:p>
          <w:p w14:paraId="2DC160A3" w14:textId="77777777" w:rsidR="00FA38B2" w:rsidRDefault="006B741F" w:rsidP="006B741F">
            <w:pPr>
              <w:pStyle w:val="pt-a-000081"/>
              <w:spacing w:beforeAutospacing="0" w:afterAutospacing="0"/>
              <w:jc w:val="both"/>
            </w:pPr>
            <w:r>
              <w:rPr>
                <w:b/>
                <w:highlight w:val="white"/>
              </w:rPr>
              <w:t>ПРб 02.</w:t>
            </w:r>
            <w:r>
              <w:rPr>
                <w:highlight w:val="white"/>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6EA510DF" w14:textId="77777777" w:rsidR="00FA38B2" w:rsidRDefault="00FA38B2" w:rsidP="006B741F">
            <w:pPr>
              <w:pStyle w:val="pt-a-000081"/>
              <w:spacing w:beforeAutospacing="0" w:afterAutospacing="0"/>
              <w:jc w:val="both"/>
            </w:pPr>
          </w:p>
          <w:p w14:paraId="4D853C0A" w14:textId="77777777" w:rsidR="00FA38B2" w:rsidRDefault="006B741F" w:rsidP="006B741F">
            <w:pPr>
              <w:pStyle w:val="pt-a-000081"/>
              <w:spacing w:beforeAutospacing="0" w:afterAutospacing="0"/>
              <w:jc w:val="both"/>
            </w:pPr>
            <w:r>
              <w:rPr>
                <w:b/>
                <w:highlight w:val="white"/>
              </w:rPr>
              <w:t>ПРб 03.</w:t>
            </w:r>
            <w:r>
              <w:rPr>
                <w:highlight w:val="white"/>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B5D1D62" w14:textId="77777777" w:rsidR="00FA38B2" w:rsidRDefault="00FA38B2" w:rsidP="006B741F">
            <w:pPr>
              <w:pStyle w:val="pt-a-000081"/>
              <w:spacing w:beforeAutospacing="0" w:afterAutospacing="0"/>
              <w:jc w:val="both"/>
            </w:pPr>
          </w:p>
          <w:p w14:paraId="0E3CF299" w14:textId="77777777" w:rsidR="00FA38B2" w:rsidRDefault="006B741F" w:rsidP="006B741F">
            <w:pPr>
              <w:pStyle w:val="pt-a-000081"/>
              <w:spacing w:beforeAutospacing="0" w:afterAutospacing="0"/>
              <w:jc w:val="both"/>
            </w:pPr>
            <w:r>
              <w:rPr>
                <w:b/>
                <w:highlight w:val="white"/>
              </w:rPr>
              <w:t>ПРб 04.</w:t>
            </w:r>
            <w:r>
              <w:rPr>
                <w:highlight w:val="white"/>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333A1AF" w14:textId="77777777" w:rsidR="00FA38B2" w:rsidRDefault="00FA38B2" w:rsidP="006B741F">
            <w:pPr>
              <w:pStyle w:val="pt-a-000081"/>
              <w:spacing w:beforeAutospacing="0" w:afterAutospacing="0"/>
              <w:jc w:val="both"/>
            </w:pPr>
          </w:p>
          <w:p w14:paraId="7ECEA910" w14:textId="77777777" w:rsidR="00FA38B2" w:rsidRDefault="006B741F" w:rsidP="006B741F">
            <w:pPr>
              <w:pStyle w:val="pt-a-000081"/>
              <w:spacing w:beforeAutospacing="0" w:afterAutospacing="0"/>
              <w:jc w:val="both"/>
              <w:rPr>
                <w:highlight w:val="white"/>
              </w:rPr>
            </w:pPr>
            <w:r>
              <w:rPr>
                <w:b/>
                <w:highlight w:val="white"/>
              </w:rPr>
              <w:t>ПРб 05.</w:t>
            </w:r>
            <w:r>
              <w:rPr>
                <w:highlight w:val="white"/>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938B9A1" w14:textId="77777777" w:rsidR="00FA38B2" w:rsidRDefault="00FA38B2" w:rsidP="006B741F">
            <w:pPr>
              <w:pStyle w:val="pt-a-000081"/>
              <w:spacing w:beforeAutospacing="0" w:afterAutospacing="0"/>
              <w:jc w:val="both"/>
              <w:rPr>
                <w:highlight w:val="white"/>
              </w:rPr>
            </w:pPr>
          </w:p>
          <w:p w14:paraId="70364833" w14:textId="77777777" w:rsidR="00FA38B2" w:rsidRDefault="006B741F" w:rsidP="006B741F">
            <w:pPr>
              <w:pStyle w:val="pt-a-000044"/>
              <w:spacing w:beforeAutospacing="0" w:afterAutospacing="0"/>
              <w:jc w:val="both"/>
              <w:rPr>
                <w:highlight w:val="white"/>
              </w:rPr>
            </w:pPr>
            <w:r>
              <w:rPr>
                <w:b/>
                <w:highlight w:val="white"/>
              </w:rPr>
              <w:t>ПРб 08.</w:t>
            </w:r>
            <w:r>
              <w:rPr>
                <w:highlight w:val="white"/>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6D7CD040" w14:textId="77777777" w:rsidR="00FA38B2" w:rsidRDefault="00FA38B2" w:rsidP="006B741F">
            <w:pPr>
              <w:pStyle w:val="pt-a-000044"/>
              <w:spacing w:beforeAutospacing="0" w:afterAutospacing="0"/>
              <w:jc w:val="both"/>
              <w:rPr>
                <w:highlight w:val="white"/>
              </w:rPr>
            </w:pPr>
          </w:p>
          <w:p w14:paraId="684E0DAD" w14:textId="77777777" w:rsidR="00FA38B2" w:rsidRDefault="006B741F" w:rsidP="006B741F">
            <w:pPr>
              <w:pStyle w:val="pt-a-000040"/>
              <w:spacing w:beforeAutospacing="0" w:afterAutospacing="0"/>
              <w:jc w:val="both"/>
              <w:rPr>
                <w:highlight w:val="white"/>
              </w:rPr>
            </w:pPr>
            <w:r>
              <w:rPr>
                <w:b/>
                <w:highlight w:val="white"/>
              </w:rPr>
              <w:t>ПРб 10.</w:t>
            </w:r>
            <w:r>
              <w:rPr>
                <w:highlight w:val="white"/>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56F8B61" w14:textId="77777777" w:rsidR="00FA38B2" w:rsidRDefault="00FA38B2" w:rsidP="006B741F">
            <w:pPr>
              <w:pStyle w:val="pt-a-000040"/>
              <w:spacing w:beforeAutospacing="0" w:afterAutospacing="0"/>
              <w:jc w:val="both"/>
            </w:pPr>
          </w:p>
          <w:p w14:paraId="7342C06F" w14:textId="77777777" w:rsidR="00FA38B2" w:rsidRDefault="006B741F" w:rsidP="006B741F">
            <w:pPr>
              <w:widowControl w:val="0"/>
              <w:tabs>
                <w:tab w:val="left" w:pos="1215"/>
              </w:tabs>
              <w:jc w:val="both"/>
              <w:rPr>
                <w:rFonts w:ascii="Times New Roman" w:hAnsi="Times New Roman"/>
                <w:sz w:val="24"/>
              </w:rPr>
            </w:pPr>
            <w:r>
              <w:rPr>
                <w:rFonts w:ascii="Times New Roman" w:hAnsi="Times New Roman"/>
                <w:b/>
                <w:sz w:val="24"/>
              </w:rPr>
              <w:t>ПРб 11.</w:t>
            </w:r>
            <w:r>
              <w:rPr>
                <w:rFonts w:ascii="Times New Roman" w:hAnsi="Times New Roman"/>
                <w:sz w:val="24"/>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FA38B2" w14:paraId="75D6E8BA" w14:textId="77777777">
        <w:tc>
          <w:tcPr>
            <w:tcW w:w="4853" w:type="dxa"/>
          </w:tcPr>
          <w:p w14:paraId="5DAD19BE" w14:textId="77777777" w:rsidR="00FA38B2" w:rsidRDefault="006B741F" w:rsidP="006B741F">
            <w:pPr>
              <w:jc w:val="both"/>
              <w:rPr>
                <w:rFonts w:ascii="Times New Roman" w:hAnsi="Times New Roman"/>
                <w:sz w:val="24"/>
              </w:rPr>
            </w:pPr>
            <w:r>
              <w:rPr>
                <w:rFonts w:ascii="Times New Roman" w:hAnsi="Times New Roman"/>
                <w:b/>
                <w:i/>
                <w:sz w:val="24"/>
              </w:rPr>
              <w:t xml:space="preserve">ПК </w:t>
            </w:r>
            <w:r>
              <w:rPr>
                <w:rStyle w:val="afa"/>
                <w:rFonts w:ascii="Times New Roman" w:hAnsi="Times New Roman"/>
                <w:b/>
                <w:i/>
                <w:sz w:val="24"/>
              </w:rPr>
              <w:footnoteReference w:id="3"/>
            </w:r>
            <w:r>
              <w:rPr>
                <w:rFonts w:ascii="Times New Roman" w:hAnsi="Times New Roman"/>
                <w:b/>
                <w:i/>
                <w:sz w:val="24"/>
              </w:rPr>
              <w:t>…</w:t>
            </w:r>
          </w:p>
        </w:tc>
        <w:tc>
          <w:tcPr>
            <w:tcW w:w="4853" w:type="dxa"/>
          </w:tcPr>
          <w:p w14:paraId="54C17AD2" w14:textId="77777777" w:rsidR="00FA38B2" w:rsidRDefault="00FA38B2" w:rsidP="006B741F">
            <w:pPr>
              <w:jc w:val="both"/>
              <w:rPr>
                <w:rFonts w:ascii="Times New Roman" w:hAnsi="Times New Roman"/>
                <w:sz w:val="24"/>
              </w:rPr>
            </w:pPr>
          </w:p>
        </w:tc>
        <w:tc>
          <w:tcPr>
            <w:tcW w:w="4854" w:type="dxa"/>
          </w:tcPr>
          <w:p w14:paraId="1D919A3D" w14:textId="77777777" w:rsidR="00FA38B2" w:rsidRDefault="00FA38B2" w:rsidP="006B741F">
            <w:pPr>
              <w:jc w:val="both"/>
              <w:rPr>
                <w:rFonts w:ascii="Times New Roman" w:hAnsi="Times New Roman"/>
                <w:sz w:val="24"/>
              </w:rPr>
            </w:pPr>
          </w:p>
        </w:tc>
      </w:tr>
    </w:tbl>
    <w:p w14:paraId="50AB2E37" w14:textId="77777777" w:rsidR="00FA38B2" w:rsidRDefault="00FA38B2">
      <w:pPr>
        <w:sectPr w:rsidR="00FA38B2">
          <w:footerReference w:type="even" r:id="rId10"/>
          <w:footerReference w:type="default" r:id="rId11"/>
          <w:pgSz w:w="16838" w:h="11906" w:orient="landscape"/>
          <w:pgMar w:top="851" w:right="1134" w:bottom="1701" w:left="1134" w:header="709" w:footer="709" w:gutter="0"/>
          <w:cols w:space="720"/>
        </w:sectPr>
      </w:pPr>
    </w:p>
    <w:p w14:paraId="5218DD8E" w14:textId="77777777" w:rsidR="00FA38B2" w:rsidRDefault="006B741F">
      <w:pPr>
        <w:pStyle w:val="10"/>
        <w:spacing w:line="23" w:lineRule="atLeast"/>
        <w:ind w:firstLine="0"/>
        <w:jc w:val="center"/>
        <w:rPr>
          <w:b/>
          <w:sz w:val="28"/>
        </w:rPr>
      </w:pPr>
      <w:bookmarkStart w:id="3" w:name="_Toc197334383"/>
      <w:r>
        <w:rPr>
          <w:b/>
          <w:sz w:val="28"/>
        </w:rPr>
        <w:t>2. Структура и содержание общеобразовательной дисциплины</w:t>
      </w:r>
      <w:bookmarkEnd w:id="3"/>
    </w:p>
    <w:p w14:paraId="1EF867CE" w14:textId="77777777" w:rsidR="00FA38B2" w:rsidRDefault="00FA38B2">
      <w:pPr>
        <w:rPr>
          <w:rFonts w:ascii="Times New Roman" w:hAnsi="Times New Roman"/>
        </w:rPr>
      </w:pPr>
    </w:p>
    <w:p w14:paraId="3AB30DCC" w14:textId="77777777" w:rsidR="00FA38B2" w:rsidRDefault="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b/>
          <w:sz w:val="28"/>
        </w:rPr>
      </w:pPr>
      <w:r>
        <w:rPr>
          <w:rFonts w:ascii="Times New Roman" w:hAnsi="Times New Roman"/>
          <w:b/>
          <w:sz w:val="28"/>
        </w:rPr>
        <w:t>2.1. Объем дисциплины и виды учебной работы</w:t>
      </w:r>
    </w:p>
    <w:p w14:paraId="02251B49" w14:textId="77777777" w:rsidR="00FA38B2" w:rsidRDefault="00FA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b/>
          <w:sz w:val="28"/>
        </w:rPr>
      </w:pPr>
    </w:p>
    <w:tbl>
      <w:tblPr>
        <w:tblW w:w="10348" w:type="dxa"/>
        <w:tblInd w:w="-8"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Look w:val="04A0" w:firstRow="1" w:lastRow="0" w:firstColumn="1" w:lastColumn="0" w:noHBand="0" w:noVBand="1"/>
      </w:tblPr>
      <w:tblGrid>
        <w:gridCol w:w="7319"/>
        <w:gridCol w:w="3029"/>
      </w:tblGrid>
      <w:tr w:rsidR="00FA38B2" w14:paraId="14997932" w14:textId="77777777" w:rsidTr="006A7022">
        <w:trPr>
          <w:trHeight w:val="87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9480A1" w14:textId="77777777" w:rsidR="00FA38B2" w:rsidRDefault="006B741F">
            <w:pPr>
              <w:spacing w:after="0" w:line="23" w:lineRule="atLeast"/>
              <w:jc w:val="center"/>
              <w:rPr>
                <w:rFonts w:ascii="Times New Roman" w:hAnsi="Times New Roman"/>
                <w:b/>
                <w:sz w:val="28"/>
              </w:rPr>
            </w:pPr>
            <w:r>
              <w:rPr>
                <w:rFonts w:ascii="Times New Roman" w:hAnsi="Times New Roman"/>
                <w:b/>
                <w:sz w:val="28"/>
              </w:rPr>
              <w:t>Вид учебной работы</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179AC6" w14:textId="77777777" w:rsidR="00FA38B2" w:rsidRDefault="006B741F">
            <w:pPr>
              <w:spacing w:after="0" w:line="23" w:lineRule="atLeast"/>
              <w:jc w:val="center"/>
              <w:rPr>
                <w:rFonts w:ascii="Times New Roman" w:hAnsi="Times New Roman"/>
                <w:b/>
                <w:sz w:val="28"/>
              </w:rPr>
            </w:pPr>
            <w:r>
              <w:rPr>
                <w:rFonts w:ascii="Times New Roman" w:hAnsi="Times New Roman"/>
                <w:b/>
                <w:sz w:val="28"/>
              </w:rPr>
              <w:t>Базовый уровень</w:t>
            </w:r>
          </w:p>
        </w:tc>
      </w:tr>
      <w:tr w:rsidR="00FA38B2" w14:paraId="54C76E4D" w14:textId="77777777" w:rsidTr="006A7022">
        <w:trPr>
          <w:trHeight w:val="46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CB2FC8" w14:textId="77777777" w:rsidR="00FA38B2" w:rsidRDefault="006B741F">
            <w:pPr>
              <w:spacing w:after="0" w:line="23" w:lineRule="atLeast"/>
              <w:jc w:val="center"/>
              <w:rPr>
                <w:rFonts w:ascii="Times New Roman" w:hAnsi="Times New Roman"/>
                <w:b/>
                <w:sz w:val="28"/>
              </w:rPr>
            </w:pPr>
            <w:r>
              <w:rPr>
                <w:rFonts w:ascii="Times New Roman" w:hAnsi="Times New Roman"/>
                <w:b/>
                <w:sz w:val="28"/>
              </w:rPr>
              <w:t>Объем образовательной программы дисциплины</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F4E379" w14:textId="77777777" w:rsidR="00FA38B2" w:rsidRDefault="006B741F">
            <w:pPr>
              <w:spacing w:after="0" w:line="23" w:lineRule="atLeast"/>
              <w:jc w:val="center"/>
              <w:rPr>
                <w:rFonts w:ascii="Times New Roman" w:hAnsi="Times New Roman"/>
                <w:b/>
                <w:sz w:val="28"/>
              </w:rPr>
            </w:pPr>
            <w:r>
              <w:rPr>
                <w:rFonts w:ascii="Times New Roman" w:hAnsi="Times New Roman"/>
                <w:b/>
                <w:sz w:val="28"/>
              </w:rPr>
              <w:t>136</w:t>
            </w:r>
          </w:p>
        </w:tc>
      </w:tr>
      <w:tr w:rsidR="00FA38B2" w14:paraId="38030D6C" w14:textId="77777777" w:rsidTr="006A7022">
        <w:trPr>
          <w:trHeight w:val="46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DF558B" w14:textId="77777777" w:rsidR="00FA38B2" w:rsidRDefault="006B741F">
            <w:pPr>
              <w:spacing w:after="0" w:line="23" w:lineRule="atLeast"/>
              <w:rPr>
                <w:rFonts w:ascii="Times New Roman" w:hAnsi="Times New Roman"/>
                <w:b/>
                <w:sz w:val="28"/>
              </w:rPr>
            </w:pPr>
            <w:r>
              <w:rPr>
                <w:rFonts w:ascii="Times New Roman" w:hAnsi="Times New Roman"/>
                <w:b/>
                <w:sz w:val="28"/>
              </w:rPr>
              <w:t>Основное содержание</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E1799A" w14:textId="77777777" w:rsidR="00FA38B2" w:rsidRDefault="006B741F">
            <w:pPr>
              <w:spacing w:after="0" w:line="23" w:lineRule="atLeast"/>
              <w:jc w:val="center"/>
              <w:rPr>
                <w:rFonts w:ascii="Times New Roman" w:hAnsi="Times New Roman"/>
                <w:b/>
                <w:sz w:val="28"/>
              </w:rPr>
            </w:pPr>
            <w:r>
              <w:rPr>
                <w:rFonts w:ascii="Times New Roman" w:hAnsi="Times New Roman"/>
                <w:b/>
                <w:sz w:val="28"/>
              </w:rPr>
              <w:t>124</w:t>
            </w:r>
          </w:p>
        </w:tc>
      </w:tr>
      <w:tr w:rsidR="00FA38B2" w14:paraId="3074B5A5" w14:textId="77777777" w:rsidTr="006A7022">
        <w:trPr>
          <w:trHeight w:val="490"/>
        </w:trPr>
        <w:tc>
          <w:tcPr>
            <w:tcW w:w="1034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826B82E" w14:textId="77777777" w:rsidR="00FA38B2" w:rsidRDefault="006B741F">
            <w:pPr>
              <w:spacing w:after="0" w:line="23" w:lineRule="atLeast"/>
              <w:rPr>
                <w:rFonts w:ascii="Times New Roman" w:hAnsi="Times New Roman"/>
                <w:sz w:val="28"/>
              </w:rPr>
            </w:pPr>
            <w:r>
              <w:rPr>
                <w:rFonts w:ascii="Times New Roman" w:hAnsi="Times New Roman"/>
                <w:sz w:val="28"/>
              </w:rPr>
              <w:t>в т. ч.:</w:t>
            </w:r>
          </w:p>
        </w:tc>
      </w:tr>
      <w:tr w:rsidR="00FA38B2" w14:paraId="68FF5880" w14:textId="77777777" w:rsidTr="006A702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95B3A" w14:textId="77777777" w:rsidR="00FA38B2" w:rsidRDefault="006B741F">
            <w:pPr>
              <w:spacing w:after="0" w:line="23" w:lineRule="atLeast"/>
              <w:rPr>
                <w:rFonts w:ascii="Times New Roman" w:hAnsi="Times New Roman"/>
                <w:sz w:val="28"/>
              </w:rPr>
            </w:pPr>
            <w:r>
              <w:rPr>
                <w:rFonts w:ascii="Times New Roman" w:hAnsi="Times New Roman"/>
                <w:sz w:val="28"/>
              </w:rPr>
              <w:t>теоретическое обучение</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DD8335" w14:textId="64DBA657" w:rsidR="00FA38B2" w:rsidRDefault="006B741F">
            <w:pPr>
              <w:spacing w:after="0" w:line="23" w:lineRule="atLeast"/>
              <w:jc w:val="center"/>
              <w:rPr>
                <w:rFonts w:ascii="Times New Roman" w:hAnsi="Times New Roman"/>
                <w:sz w:val="28"/>
              </w:rPr>
            </w:pPr>
            <w:r>
              <w:rPr>
                <w:rFonts w:ascii="Times New Roman" w:hAnsi="Times New Roman"/>
                <w:sz w:val="28"/>
              </w:rPr>
              <w:t>11</w:t>
            </w:r>
            <w:r w:rsidR="005C2571">
              <w:rPr>
                <w:rFonts w:ascii="Times New Roman" w:hAnsi="Times New Roman"/>
                <w:sz w:val="28"/>
              </w:rPr>
              <w:t>6</w:t>
            </w:r>
          </w:p>
        </w:tc>
      </w:tr>
      <w:tr w:rsidR="00FA38B2" w14:paraId="3B6CCC1E" w14:textId="77777777" w:rsidTr="006A702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F314F2" w14:textId="77777777" w:rsidR="00FA38B2" w:rsidRDefault="006B741F">
            <w:pPr>
              <w:spacing w:after="0" w:line="23" w:lineRule="atLeast"/>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67757B6" w14:textId="5468C9B0" w:rsidR="00FA38B2" w:rsidRDefault="005C2571">
            <w:pPr>
              <w:spacing w:after="0" w:line="23" w:lineRule="atLeast"/>
              <w:jc w:val="center"/>
              <w:rPr>
                <w:rFonts w:ascii="Times New Roman" w:hAnsi="Times New Roman"/>
                <w:sz w:val="28"/>
              </w:rPr>
            </w:pPr>
            <w:r>
              <w:rPr>
                <w:rFonts w:ascii="Times New Roman" w:hAnsi="Times New Roman"/>
                <w:sz w:val="28"/>
              </w:rPr>
              <w:t>8</w:t>
            </w:r>
          </w:p>
        </w:tc>
      </w:tr>
      <w:tr w:rsidR="00FA38B2" w14:paraId="788F08D1" w14:textId="77777777" w:rsidTr="006A702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DF5D0F" w14:textId="77777777" w:rsidR="00FA38B2" w:rsidRDefault="006B741F">
            <w:pPr>
              <w:spacing w:after="0" w:line="23" w:lineRule="atLeast"/>
              <w:rPr>
                <w:rFonts w:ascii="Times New Roman" w:hAnsi="Times New Roman"/>
                <w:sz w:val="28"/>
              </w:rPr>
            </w:pPr>
            <w:r>
              <w:rPr>
                <w:rFonts w:ascii="Times New Roman" w:hAnsi="Times New Roman"/>
                <w:b/>
                <w:sz w:val="28"/>
              </w:rPr>
              <w:t>Профессионально ориентированное содержание</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F01F133" w14:textId="77777777" w:rsidR="00FA38B2" w:rsidRDefault="006B741F">
            <w:pPr>
              <w:spacing w:after="0" w:line="23" w:lineRule="atLeast"/>
              <w:jc w:val="center"/>
              <w:rPr>
                <w:rFonts w:ascii="Times New Roman" w:hAnsi="Times New Roman"/>
                <w:sz w:val="28"/>
              </w:rPr>
            </w:pPr>
            <w:r>
              <w:rPr>
                <w:rFonts w:ascii="Times New Roman" w:hAnsi="Times New Roman"/>
                <w:b/>
                <w:sz w:val="28"/>
              </w:rPr>
              <w:t>10</w:t>
            </w:r>
          </w:p>
        </w:tc>
      </w:tr>
      <w:tr w:rsidR="00FA38B2" w14:paraId="4550CF65" w14:textId="77777777" w:rsidTr="006A7022">
        <w:trPr>
          <w:trHeight w:val="490"/>
        </w:trPr>
        <w:tc>
          <w:tcPr>
            <w:tcW w:w="10348"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22522B38" w14:textId="77777777" w:rsidR="00FA38B2" w:rsidRDefault="006B741F">
            <w:pPr>
              <w:spacing w:after="0" w:line="23" w:lineRule="atLeast"/>
              <w:rPr>
                <w:rFonts w:ascii="Times New Roman" w:hAnsi="Times New Roman"/>
                <w:sz w:val="28"/>
              </w:rPr>
            </w:pPr>
            <w:r>
              <w:rPr>
                <w:rFonts w:ascii="Times New Roman" w:hAnsi="Times New Roman"/>
                <w:sz w:val="28"/>
              </w:rPr>
              <w:t>в т. ч.:</w:t>
            </w:r>
          </w:p>
        </w:tc>
      </w:tr>
      <w:tr w:rsidR="00FA38B2" w14:paraId="0071A037" w14:textId="77777777" w:rsidTr="006A702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313D8B" w14:textId="77777777" w:rsidR="00FA38B2" w:rsidRDefault="006B741F">
            <w:pPr>
              <w:spacing w:after="0" w:line="23" w:lineRule="atLeast"/>
              <w:rPr>
                <w:rFonts w:ascii="Times New Roman" w:hAnsi="Times New Roman"/>
                <w:sz w:val="28"/>
              </w:rPr>
            </w:pPr>
            <w:r>
              <w:rPr>
                <w:rFonts w:ascii="Times New Roman" w:hAnsi="Times New Roman"/>
                <w:sz w:val="28"/>
              </w:rPr>
              <w:t>практические занятия</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412CDE5" w14:textId="77777777" w:rsidR="00FA38B2" w:rsidRDefault="006B741F">
            <w:pPr>
              <w:spacing w:after="0" w:line="23" w:lineRule="atLeast"/>
              <w:jc w:val="center"/>
              <w:rPr>
                <w:rFonts w:ascii="Times New Roman" w:hAnsi="Times New Roman"/>
                <w:sz w:val="28"/>
              </w:rPr>
            </w:pPr>
            <w:r>
              <w:rPr>
                <w:rFonts w:ascii="Times New Roman" w:hAnsi="Times New Roman"/>
                <w:sz w:val="28"/>
              </w:rPr>
              <w:t>10</w:t>
            </w:r>
          </w:p>
        </w:tc>
      </w:tr>
      <w:tr w:rsidR="006A7022" w14:paraId="2CA3BA91" w14:textId="77777777" w:rsidTr="006A702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B021C4" w14:textId="43247747" w:rsidR="006A7022" w:rsidRPr="006A7022" w:rsidRDefault="006A7022" w:rsidP="006A7022">
            <w:pPr>
              <w:spacing w:after="0" w:line="23" w:lineRule="atLeast"/>
              <w:rPr>
                <w:rFonts w:ascii="Times New Roman" w:hAnsi="Times New Roman"/>
                <w:sz w:val="28"/>
              </w:rPr>
            </w:pPr>
            <w:r w:rsidRPr="006A7022">
              <w:rPr>
                <w:rFonts w:ascii="Times New Roman" w:hAnsi="Times New Roman"/>
                <w:b/>
                <w:sz w:val="28"/>
              </w:rPr>
              <w:t>Индивидуальный проект</w:t>
            </w:r>
            <w:r w:rsidRPr="006A7022">
              <w:rPr>
                <w:rFonts w:ascii="Times New Roman" w:hAnsi="Times New Roman"/>
                <w:sz w:val="28"/>
              </w:rPr>
              <w:t xml:space="preserve"> </w:t>
            </w:r>
            <w:r w:rsidRPr="006A7022">
              <w:rPr>
                <w:rFonts w:ascii="Times New Roman" w:hAnsi="Times New Roman"/>
                <w:i/>
                <w:sz w:val="28"/>
              </w:rPr>
              <w:t>(да/нет</w:t>
            </w:r>
            <w:r w:rsidRPr="006A7022">
              <w:rPr>
                <w:rFonts w:ascii="Times New Roman" w:hAnsi="Times New Roman"/>
                <w:sz w:val="28"/>
              </w:rPr>
              <w:t>)*</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80C584A" w14:textId="6900C48B" w:rsidR="006A7022" w:rsidRPr="006A7022" w:rsidRDefault="006A7022" w:rsidP="006A7022">
            <w:pPr>
              <w:spacing w:after="0" w:line="23" w:lineRule="atLeast"/>
              <w:jc w:val="center"/>
              <w:rPr>
                <w:rFonts w:ascii="Times New Roman" w:hAnsi="Times New Roman"/>
                <w:sz w:val="28"/>
              </w:rPr>
            </w:pPr>
            <w:r w:rsidRPr="006A7022">
              <w:rPr>
                <w:rFonts w:ascii="Times New Roman" w:hAnsi="Times New Roman"/>
                <w:sz w:val="28"/>
              </w:rPr>
              <w:t>нет</w:t>
            </w:r>
          </w:p>
        </w:tc>
      </w:tr>
      <w:tr w:rsidR="006A7022" w14:paraId="0AEFC0EC" w14:textId="77777777" w:rsidTr="006A7022">
        <w:trPr>
          <w:trHeight w:val="331"/>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1BFF2D" w14:textId="4C4D116A" w:rsidR="006A7022" w:rsidRDefault="006A7022" w:rsidP="006A7022">
            <w:pPr>
              <w:spacing w:after="0" w:line="23" w:lineRule="atLeast"/>
              <w:rPr>
                <w:rFonts w:ascii="Times New Roman" w:hAnsi="Times New Roman"/>
                <w:b/>
                <w:i/>
                <w:sz w:val="28"/>
              </w:rPr>
            </w:pPr>
            <w:r>
              <w:rPr>
                <w:rFonts w:ascii="Times New Roman" w:hAnsi="Times New Roman"/>
                <w:b/>
                <w:sz w:val="28"/>
              </w:rPr>
              <w:t xml:space="preserve">Промежуточная аттестация** </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1926BC" w14:textId="77777777" w:rsidR="006A7022" w:rsidRDefault="006A7022" w:rsidP="006A7022">
            <w:pPr>
              <w:spacing w:after="0" w:line="23" w:lineRule="atLeast"/>
              <w:jc w:val="center"/>
              <w:rPr>
                <w:rFonts w:ascii="Times New Roman" w:hAnsi="Times New Roman"/>
                <w:b/>
                <w:sz w:val="28"/>
              </w:rPr>
            </w:pPr>
            <w:r>
              <w:rPr>
                <w:rFonts w:ascii="Times New Roman" w:hAnsi="Times New Roman"/>
                <w:b/>
                <w:sz w:val="28"/>
              </w:rPr>
              <w:t>2*</w:t>
            </w:r>
          </w:p>
        </w:tc>
      </w:tr>
    </w:tbl>
    <w:p w14:paraId="2AC8C58F" w14:textId="77777777" w:rsidR="00FA38B2" w:rsidRDefault="00FA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hAnsi="Times New Roman"/>
        </w:rPr>
      </w:pPr>
    </w:p>
    <w:p w14:paraId="734FDA65" w14:textId="72B18874" w:rsidR="00FA38B2" w:rsidRPr="00010A9C" w:rsidRDefault="006A7022" w:rsidP="00010A9C">
      <w:pPr>
        <w:spacing w:after="0" w:line="276" w:lineRule="auto"/>
        <w:jc w:val="both"/>
        <w:rPr>
          <w:rFonts w:ascii="Times New Roman" w:hAnsi="Times New Roman"/>
          <w:i/>
        </w:rPr>
      </w:pPr>
      <w:r w:rsidRPr="00010A9C">
        <w:rPr>
          <w:rFonts w:ascii="Times New Roman" w:hAnsi="Times New Roman"/>
          <w:i/>
        </w:rPr>
        <w:t>* Если предусмотрен индивидуальный проект по дисциплине, программа по его реализации разрабатывается отдельно</w:t>
      </w:r>
    </w:p>
    <w:p w14:paraId="1FCCBF1B" w14:textId="77777777" w:rsidR="006A7022" w:rsidRPr="00010A9C" w:rsidRDefault="006A7022" w:rsidP="00010A9C">
      <w:pPr>
        <w:spacing w:after="0" w:line="276" w:lineRule="auto"/>
        <w:jc w:val="both"/>
        <w:rPr>
          <w:rFonts w:ascii="Times New Roman" w:hAnsi="Times New Roman"/>
          <w:i/>
        </w:rPr>
      </w:pPr>
    </w:p>
    <w:p w14:paraId="597A5C46" w14:textId="43A1FDF4" w:rsidR="00FA38B2" w:rsidRPr="00010A9C" w:rsidRDefault="006A7022" w:rsidP="00010A9C">
      <w:pPr>
        <w:spacing w:after="0" w:line="276" w:lineRule="auto"/>
        <w:jc w:val="both"/>
        <w:rPr>
          <w:rFonts w:ascii="Times New Roman" w:hAnsi="Times New Roman"/>
          <w:i/>
        </w:rPr>
      </w:pPr>
      <w:r w:rsidRPr="00010A9C">
        <w:rPr>
          <w:rFonts w:ascii="Times New Roman" w:hAnsi="Times New Roman"/>
          <w:i/>
        </w:rPr>
        <w:t>*</w:t>
      </w:r>
      <w:r w:rsidR="006B741F" w:rsidRPr="00010A9C">
        <w:rPr>
          <w:rFonts w:ascii="Times New Roman" w:hAnsi="Times New Roman"/>
          <w:i/>
        </w:rPr>
        <w:t>* Указано количество часов промежуточной аттестации в форме дифференцированного зачёта.</w:t>
      </w:r>
    </w:p>
    <w:p w14:paraId="4632CA29" w14:textId="77777777" w:rsidR="00FA38B2" w:rsidRPr="00010A9C" w:rsidRDefault="006B741F" w:rsidP="00010A9C">
      <w:pPr>
        <w:spacing w:after="0" w:line="276" w:lineRule="auto"/>
        <w:jc w:val="both"/>
        <w:rPr>
          <w:rFonts w:ascii="Times New Roman" w:hAnsi="Times New Roman"/>
          <w:i/>
        </w:rPr>
      </w:pPr>
      <w:r w:rsidRPr="00010A9C">
        <w:rPr>
          <w:rFonts w:ascii="Times New Roman" w:hAnsi="Times New Roman"/>
          <w:i/>
        </w:rPr>
        <w:t>При проведении промежуточной аттестации в форме экзамена, образовательная организация самостоятельно устанавливает количество часов на его проведение</w:t>
      </w:r>
    </w:p>
    <w:p w14:paraId="258273D8" w14:textId="77777777" w:rsidR="00FA38B2" w:rsidRDefault="00FA38B2">
      <w:pPr>
        <w:sectPr w:rsidR="00FA38B2">
          <w:footerReference w:type="even" r:id="rId12"/>
          <w:footerReference w:type="default" r:id="rId13"/>
          <w:pgSz w:w="11907" w:h="16840"/>
          <w:pgMar w:top="1134" w:right="851" w:bottom="992" w:left="851" w:header="709" w:footer="709" w:gutter="0"/>
          <w:cols w:space="720"/>
        </w:sectPr>
      </w:pPr>
    </w:p>
    <w:p w14:paraId="18A2DCFE" w14:textId="77777777" w:rsidR="00FA38B2" w:rsidRDefault="006B741F">
      <w:pPr>
        <w:spacing w:after="0" w:line="23" w:lineRule="atLeast"/>
        <w:rPr>
          <w:rFonts w:ascii="Times New Roman" w:hAnsi="Times New Roman"/>
          <w:b/>
          <w:sz w:val="28"/>
        </w:rPr>
      </w:pPr>
      <w:r>
        <w:rPr>
          <w:rFonts w:ascii="Times New Roman" w:hAnsi="Times New Roman"/>
          <w:b/>
          <w:sz w:val="28"/>
        </w:rPr>
        <w:t xml:space="preserve">2.2. Тематический план и содержание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7938"/>
        <w:gridCol w:w="1134"/>
        <w:gridCol w:w="2551"/>
      </w:tblGrid>
      <w:tr w:rsidR="00FA38B2" w14:paraId="6F7EA1FD" w14:textId="77777777" w:rsidTr="0011236F">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14:paraId="3B04C69A" w14:textId="77777777" w:rsidR="00FA38B2" w:rsidRPr="006B741F"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6B741F">
              <w:rPr>
                <w:rFonts w:ascii="Times New Roman" w:hAnsi="Times New Roman"/>
                <w:b/>
                <w:sz w:val="24"/>
                <w:szCs w:val="24"/>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14:paraId="4143E2FA" w14:textId="77777777" w:rsidR="00FA38B2" w:rsidRPr="006B741F"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sz w:val="24"/>
                <w:szCs w:val="24"/>
              </w:rPr>
            </w:pPr>
            <w:r w:rsidRPr="006B741F">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64677346" w14:textId="77777777" w:rsidR="00FA38B2" w:rsidRPr="006B741F"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sz w:val="24"/>
                <w:szCs w:val="24"/>
              </w:rPr>
            </w:pPr>
            <w:r w:rsidRPr="006B741F">
              <w:rPr>
                <w:rFonts w:ascii="Times New Roman" w:hAnsi="Times New Roman"/>
                <w:b/>
                <w:color w:val="000000" w:themeColor="text1"/>
                <w:sz w:val="24"/>
                <w:szCs w:val="24"/>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14:paraId="6FBE3831" w14:textId="77777777" w:rsidR="00FA38B2" w:rsidRPr="006B741F"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sz w:val="24"/>
                <w:szCs w:val="24"/>
              </w:rPr>
            </w:pPr>
            <w:r w:rsidRPr="006B741F">
              <w:rPr>
                <w:rFonts w:ascii="Times New Roman" w:hAnsi="Times New Roman"/>
                <w:b/>
                <w:color w:val="000000" w:themeColor="text1"/>
                <w:sz w:val="24"/>
                <w:szCs w:val="24"/>
              </w:rPr>
              <w:t xml:space="preserve">Формируемые общие и профессиональные компетенции </w:t>
            </w:r>
          </w:p>
        </w:tc>
      </w:tr>
      <w:tr w:rsidR="00FA38B2" w14:paraId="212D12A2" w14:textId="77777777" w:rsidTr="006B741F">
        <w:trPr>
          <w:trHeight w:val="20"/>
        </w:trPr>
        <w:tc>
          <w:tcPr>
            <w:tcW w:w="3114" w:type="dxa"/>
            <w:tcBorders>
              <w:top w:val="single" w:sz="4" w:space="0" w:color="000000"/>
              <w:left w:val="single" w:sz="4" w:space="0" w:color="000000"/>
              <w:bottom w:val="single" w:sz="4" w:space="0" w:color="000000"/>
              <w:right w:val="single" w:sz="4" w:space="0" w:color="000000"/>
            </w:tcBorders>
            <w:vAlign w:val="center"/>
          </w:tcPr>
          <w:p w14:paraId="68196038" w14:textId="77777777" w:rsidR="00FA38B2" w:rsidRDefault="006B741F" w:rsidP="006B741F">
            <w:pPr>
              <w:spacing w:after="0" w:line="240" w:lineRule="auto"/>
              <w:jc w:val="center"/>
              <w:rPr>
                <w:rFonts w:ascii="Times New Roman" w:hAnsi="Times New Roman"/>
                <w:b/>
                <w:sz w:val="24"/>
              </w:rPr>
            </w:pPr>
            <w:r>
              <w:rPr>
                <w:rFonts w:ascii="Times New Roman" w:hAnsi="Times New Roman"/>
                <w:b/>
                <w:sz w:val="24"/>
              </w:rPr>
              <w:t>1</w:t>
            </w:r>
          </w:p>
        </w:tc>
        <w:tc>
          <w:tcPr>
            <w:tcW w:w="7938" w:type="dxa"/>
            <w:tcBorders>
              <w:top w:val="single" w:sz="4" w:space="0" w:color="000000"/>
              <w:left w:val="single" w:sz="4" w:space="0" w:color="000000"/>
              <w:bottom w:val="single" w:sz="4" w:space="0" w:color="000000"/>
              <w:right w:val="single" w:sz="4" w:space="0" w:color="000000"/>
            </w:tcBorders>
            <w:vAlign w:val="center"/>
          </w:tcPr>
          <w:p w14:paraId="308D212E" w14:textId="77777777" w:rsidR="00FA38B2" w:rsidRDefault="006B741F" w:rsidP="006B741F">
            <w:pPr>
              <w:spacing w:after="0" w:line="240" w:lineRule="auto"/>
              <w:jc w:val="center"/>
              <w:rPr>
                <w:rFonts w:ascii="Times New Roman" w:hAnsi="Times New Roman"/>
                <w:b/>
                <w:sz w:val="24"/>
              </w:rPr>
            </w:pPr>
            <w:r>
              <w:rPr>
                <w:rFonts w:ascii="Times New Roman" w:hAnsi="Times New Roman"/>
                <w:b/>
                <w:sz w:val="24"/>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313EBD93"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w:t>
            </w:r>
          </w:p>
        </w:tc>
        <w:tc>
          <w:tcPr>
            <w:tcW w:w="2551" w:type="dxa"/>
            <w:tcBorders>
              <w:top w:val="single" w:sz="4" w:space="0" w:color="000000"/>
              <w:left w:val="single" w:sz="4" w:space="0" w:color="000000"/>
              <w:bottom w:val="single" w:sz="4" w:space="0" w:color="000000"/>
              <w:right w:val="single" w:sz="4" w:space="0" w:color="000000"/>
            </w:tcBorders>
            <w:vAlign w:val="center"/>
          </w:tcPr>
          <w:p w14:paraId="4EFB7E67"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r>
      <w:tr w:rsidR="00FA38B2" w14:paraId="3AC72D30" w14:textId="77777777" w:rsidTr="006B741F">
        <w:trPr>
          <w:trHeight w:val="239"/>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593082D4" w14:textId="77777777" w:rsidR="00FA38B2"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3517DEC6"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26</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CA3103" w14:textId="77777777" w:rsidR="00FA38B2" w:rsidRDefault="00FA38B2"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themeColor="text1"/>
                <w:sz w:val="24"/>
              </w:rPr>
            </w:pPr>
          </w:p>
        </w:tc>
      </w:tr>
      <w:tr w:rsidR="00FA38B2" w14:paraId="648771D5"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061D4FE6" w14:textId="77777777" w:rsidR="00FA38B2"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Раздел 1. Мир накануне и в годы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2D8EECA5"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19315C"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6BBE3C72"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B26E94C"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 xml:space="preserve">Тема 1.1. Мир в начале ХХ в. </w:t>
            </w:r>
          </w:p>
          <w:p w14:paraId="5ED0D82F" w14:textId="77777777" w:rsidR="00FA38B2" w:rsidRDefault="00FA38B2" w:rsidP="006B741F">
            <w:pPr>
              <w:spacing w:after="0" w:line="240" w:lineRule="auto"/>
              <w:jc w:val="both"/>
              <w:rPr>
                <w:rFonts w:ascii="Times New Roman" w:hAnsi="Times New Roman"/>
                <w:b/>
                <w:sz w:val="24"/>
              </w:rPr>
            </w:pPr>
          </w:p>
          <w:p w14:paraId="0D02592C"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 xml:space="preserve">Первая мировая </w:t>
            </w:r>
          </w:p>
          <w:p w14:paraId="2E239526" w14:textId="77777777" w:rsidR="00FA38B2" w:rsidRDefault="006B741F" w:rsidP="006B741F">
            <w:pPr>
              <w:spacing w:after="0" w:line="240" w:lineRule="auto"/>
              <w:rPr>
                <w:rFonts w:ascii="Times New Roman" w:hAnsi="Times New Roman"/>
                <w:b/>
                <w:sz w:val="24"/>
              </w:rPr>
            </w:pPr>
            <w:r>
              <w:rPr>
                <w:rFonts w:ascii="Times New Roman" w:hAnsi="Times New Roman"/>
                <w:b/>
                <w:sz w:val="24"/>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14:paraId="261D9412"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7C63208"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7A3F4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11DAC05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010B36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18FADB5"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C21C1B2"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3610B33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14:paraId="39B9027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99FE71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706997" w14:textId="77777777" w:rsidR="00FA38B2" w:rsidRDefault="00FA38B2" w:rsidP="006B741F">
            <w:pPr>
              <w:spacing w:after="0" w:line="240" w:lineRule="auto"/>
            </w:pPr>
          </w:p>
        </w:tc>
      </w:tr>
      <w:tr w:rsidR="00FA38B2" w14:paraId="36939F19" w14:textId="77777777" w:rsidTr="006B741F">
        <w:trPr>
          <w:trHeight w:val="284"/>
        </w:trPr>
        <w:tc>
          <w:tcPr>
            <w:tcW w:w="11052" w:type="dxa"/>
            <w:gridSpan w:val="2"/>
            <w:tcBorders>
              <w:top w:val="single" w:sz="4" w:space="0" w:color="000000"/>
              <w:left w:val="single" w:sz="4" w:space="0" w:color="000000"/>
              <w:bottom w:val="single" w:sz="4" w:space="0" w:color="000000"/>
              <w:right w:val="single" w:sz="4" w:space="0" w:color="000000"/>
            </w:tcBorders>
          </w:tcPr>
          <w:p w14:paraId="7007C926"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Раздел 2. Мир в 1918-1938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75BCB32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2FFFE"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5ADC671C" w14:textId="77777777" w:rsidTr="006B741F">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584B442B" w14:textId="77777777" w:rsidR="00FA38B2" w:rsidRDefault="006B741F" w:rsidP="006B741F">
            <w:pPr>
              <w:spacing w:after="0" w:line="240" w:lineRule="auto"/>
              <w:rPr>
                <w:rFonts w:ascii="Times New Roman" w:hAnsi="Times New Roman"/>
                <w:b/>
                <w:sz w:val="24"/>
              </w:rPr>
            </w:pPr>
            <w:r>
              <w:rPr>
                <w:rFonts w:ascii="Times New Roman" w:hAnsi="Times New Roman"/>
                <w:b/>
                <w:sz w:val="24"/>
              </w:rPr>
              <w:t xml:space="preserve">Тема 2.1. Распад империй </w:t>
            </w:r>
          </w:p>
          <w:p w14:paraId="5A830767" w14:textId="77777777" w:rsidR="00FA38B2" w:rsidRDefault="006B741F" w:rsidP="006B741F">
            <w:pPr>
              <w:spacing w:after="0" w:line="240" w:lineRule="auto"/>
              <w:rPr>
                <w:rFonts w:ascii="Times New Roman" w:hAnsi="Times New Roman"/>
                <w:b/>
                <w:sz w:val="24"/>
              </w:rPr>
            </w:pPr>
            <w:r>
              <w:rPr>
                <w:rFonts w:ascii="Times New Roman" w:hAnsi="Times New Roman"/>
                <w:b/>
                <w:sz w:val="24"/>
              </w:rPr>
              <w:t xml:space="preserve">и образование новых </w:t>
            </w:r>
          </w:p>
          <w:p w14:paraId="6FBFD5D4" w14:textId="77777777" w:rsidR="00FA38B2" w:rsidRDefault="006B741F" w:rsidP="006B741F">
            <w:pPr>
              <w:spacing w:after="0" w:line="240" w:lineRule="auto"/>
              <w:rPr>
                <w:rFonts w:ascii="Times New Roman" w:hAnsi="Times New Roman"/>
                <w:b/>
                <w:sz w:val="24"/>
              </w:rPr>
            </w:pPr>
            <w:r>
              <w:rPr>
                <w:rFonts w:ascii="Times New Roman" w:hAnsi="Times New Roman"/>
                <w:b/>
                <w:sz w:val="24"/>
              </w:rPr>
              <w:t xml:space="preserve">национальных </w:t>
            </w:r>
          </w:p>
          <w:p w14:paraId="2D7B16EF" w14:textId="77777777" w:rsidR="00FA38B2" w:rsidRDefault="006B741F" w:rsidP="006B741F">
            <w:pPr>
              <w:spacing w:after="0" w:line="240" w:lineRule="auto"/>
              <w:rPr>
                <w:rFonts w:ascii="Times New Roman" w:hAnsi="Times New Roman"/>
                <w:b/>
                <w:sz w:val="24"/>
              </w:rPr>
            </w:pPr>
            <w:r>
              <w:rPr>
                <w:rFonts w:ascii="Times New Roman" w:hAnsi="Times New Roman"/>
                <w:b/>
                <w:sz w:val="24"/>
              </w:rPr>
              <w:t>государств в Европе</w:t>
            </w:r>
          </w:p>
        </w:tc>
        <w:tc>
          <w:tcPr>
            <w:tcW w:w="7938" w:type="dxa"/>
            <w:tcBorders>
              <w:top w:val="single" w:sz="4" w:space="0" w:color="000000"/>
              <w:left w:val="single" w:sz="4" w:space="0" w:color="000000"/>
              <w:bottom w:val="single" w:sz="4" w:space="0" w:color="000000"/>
              <w:right w:val="single" w:sz="4" w:space="0" w:color="000000"/>
            </w:tcBorders>
          </w:tcPr>
          <w:p w14:paraId="662B9E79"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26B6505"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0F3B38"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2C5FBB5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6FA2FD4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1A8F3C78" w14:textId="77777777" w:rsidTr="006B741F">
        <w:trPr>
          <w:trHeight w:val="836"/>
        </w:trPr>
        <w:tc>
          <w:tcPr>
            <w:tcW w:w="3114" w:type="dxa"/>
            <w:vMerge/>
            <w:tcBorders>
              <w:top w:val="single" w:sz="4" w:space="0" w:color="000000"/>
              <w:left w:val="single" w:sz="4" w:space="0" w:color="000000"/>
              <w:bottom w:val="single" w:sz="4" w:space="0" w:color="000000"/>
              <w:right w:val="single" w:sz="4" w:space="0" w:color="000000"/>
            </w:tcBorders>
          </w:tcPr>
          <w:p w14:paraId="546C8BFD"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3435B8C"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2A1C069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369F70" w14:textId="77777777" w:rsidR="00FA38B2" w:rsidRDefault="00FA38B2" w:rsidP="006B741F">
            <w:pPr>
              <w:spacing w:after="0" w:line="240" w:lineRule="auto"/>
            </w:pPr>
          </w:p>
        </w:tc>
      </w:tr>
      <w:tr w:rsidR="00FA38B2" w14:paraId="7CFFC05B" w14:textId="77777777" w:rsidTr="006B741F">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040F8497" w14:textId="77777777" w:rsidR="00FA38B2" w:rsidRDefault="006B741F" w:rsidP="006B741F">
            <w:pPr>
              <w:spacing w:after="0" w:line="240" w:lineRule="auto"/>
              <w:rPr>
                <w:rFonts w:ascii="Times New Roman" w:hAnsi="Times New Roman"/>
                <w:sz w:val="28"/>
              </w:rPr>
            </w:pPr>
            <w:r>
              <w:rPr>
                <w:rFonts w:ascii="Times New Roman" w:hAnsi="Times New Roman"/>
                <w:b/>
                <w:sz w:val="24"/>
              </w:rPr>
              <w:t>Тема 2.2. Версальско-Вашингтонская система международных отношений</w:t>
            </w:r>
          </w:p>
        </w:tc>
        <w:tc>
          <w:tcPr>
            <w:tcW w:w="7938" w:type="dxa"/>
            <w:tcBorders>
              <w:top w:val="single" w:sz="4" w:space="0" w:color="000000"/>
              <w:left w:val="single" w:sz="4" w:space="0" w:color="000000"/>
              <w:bottom w:val="single" w:sz="4" w:space="0" w:color="000000"/>
              <w:right w:val="single" w:sz="4" w:space="0" w:color="000000"/>
            </w:tcBorders>
          </w:tcPr>
          <w:p w14:paraId="625E42C9"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535001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527CB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1086DE4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1094DF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7C5424A5"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A8370E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1F8EFB8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4B551B8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0DD293" w14:textId="77777777" w:rsidR="00FA38B2" w:rsidRDefault="00FA38B2" w:rsidP="006B741F">
            <w:pPr>
              <w:spacing w:after="0" w:line="240" w:lineRule="auto"/>
            </w:pPr>
          </w:p>
        </w:tc>
      </w:tr>
      <w:tr w:rsidR="00FA38B2" w14:paraId="44DF59F6"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30EC693"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2.3. Страны Европы и Северной Америки в 1920-е гг.</w:t>
            </w:r>
          </w:p>
        </w:tc>
        <w:tc>
          <w:tcPr>
            <w:tcW w:w="7938" w:type="dxa"/>
            <w:tcBorders>
              <w:top w:val="single" w:sz="4" w:space="0" w:color="000000"/>
              <w:left w:val="single" w:sz="4" w:space="0" w:color="000000"/>
              <w:bottom w:val="single" w:sz="4" w:space="0" w:color="000000"/>
              <w:right w:val="single" w:sz="4" w:space="0" w:color="000000"/>
            </w:tcBorders>
          </w:tcPr>
          <w:p w14:paraId="28E4E054"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F7EB1B5"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74599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C9F261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086225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4CD111FF" w14:textId="77777777" w:rsidTr="006B741F">
        <w:trPr>
          <w:trHeight w:val="4416"/>
        </w:trPr>
        <w:tc>
          <w:tcPr>
            <w:tcW w:w="3114" w:type="dxa"/>
            <w:vMerge/>
            <w:tcBorders>
              <w:top w:val="single" w:sz="4" w:space="0" w:color="000000"/>
              <w:left w:val="single" w:sz="4" w:space="0" w:color="000000"/>
              <w:bottom w:val="single" w:sz="4" w:space="0" w:color="000000"/>
              <w:right w:val="single" w:sz="4" w:space="0" w:color="000000"/>
            </w:tcBorders>
          </w:tcPr>
          <w:p w14:paraId="478B18B8"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3E40295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14:paraId="3E7E573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0FE53280"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66CF1796"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31C8D373"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0064A338"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D656EA" w14:textId="77777777" w:rsidR="00FA38B2" w:rsidRDefault="00FA38B2" w:rsidP="006B741F">
            <w:pPr>
              <w:spacing w:after="0" w:line="240" w:lineRule="auto"/>
            </w:pPr>
          </w:p>
        </w:tc>
      </w:tr>
      <w:tr w:rsidR="00FA38B2" w14:paraId="42197630"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BAC3457"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2.4. Страны Азии, Африки и Латинской Америки в 1918-1930 гг.</w:t>
            </w:r>
          </w:p>
        </w:tc>
        <w:tc>
          <w:tcPr>
            <w:tcW w:w="7938" w:type="dxa"/>
            <w:tcBorders>
              <w:top w:val="single" w:sz="4" w:space="0" w:color="000000"/>
              <w:left w:val="single" w:sz="4" w:space="0" w:color="000000"/>
              <w:bottom w:val="single" w:sz="4" w:space="0" w:color="000000"/>
              <w:right w:val="single" w:sz="4" w:space="0" w:color="000000"/>
            </w:tcBorders>
          </w:tcPr>
          <w:p w14:paraId="686092C5"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BEB6D00"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C1863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2847F24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6B26947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4869A36E"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5D7DFAF"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5AD2B05"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F582E9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012808" w14:textId="77777777" w:rsidR="00FA38B2" w:rsidRDefault="00FA38B2" w:rsidP="006B741F">
            <w:pPr>
              <w:spacing w:after="0" w:line="240" w:lineRule="auto"/>
            </w:pPr>
          </w:p>
        </w:tc>
      </w:tr>
      <w:tr w:rsidR="00FA38B2" w14:paraId="4915774E"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7AF9BCA"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2.5. Международные отношения в 1930-е гг.</w:t>
            </w:r>
          </w:p>
        </w:tc>
        <w:tc>
          <w:tcPr>
            <w:tcW w:w="7938" w:type="dxa"/>
            <w:tcBorders>
              <w:top w:val="single" w:sz="4" w:space="0" w:color="000000"/>
              <w:left w:val="single" w:sz="4" w:space="0" w:color="000000"/>
              <w:bottom w:val="single" w:sz="4" w:space="0" w:color="000000"/>
              <w:right w:val="single" w:sz="4" w:space="0" w:color="000000"/>
            </w:tcBorders>
          </w:tcPr>
          <w:p w14:paraId="46F84C4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E932CF7"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30CC2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7E14FEDB"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0682201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2CF0A13F"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78ED59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1DA4A4B3"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tcBorders>
              <w:top w:val="single" w:sz="4" w:space="0" w:color="000000"/>
              <w:left w:val="single" w:sz="4" w:space="0" w:color="000000"/>
              <w:bottom w:val="single" w:sz="4" w:space="0" w:color="000000"/>
              <w:right w:val="single" w:sz="4" w:space="0" w:color="000000"/>
            </w:tcBorders>
            <w:vAlign w:val="center"/>
          </w:tcPr>
          <w:p w14:paraId="504F2C4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61D9E3" w14:textId="77777777" w:rsidR="00FA38B2" w:rsidRDefault="00FA38B2" w:rsidP="006B741F">
            <w:pPr>
              <w:spacing w:after="0" w:line="240" w:lineRule="auto"/>
            </w:pPr>
          </w:p>
        </w:tc>
      </w:tr>
      <w:tr w:rsidR="00FA38B2" w14:paraId="4C422A56"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666C82D"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2.6. Развитие науки и культуры в 1914-1930-х гг.</w:t>
            </w:r>
          </w:p>
        </w:tc>
        <w:tc>
          <w:tcPr>
            <w:tcW w:w="7938" w:type="dxa"/>
            <w:tcBorders>
              <w:top w:val="single" w:sz="4" w:space="0" w:color="000000"/>
              <w:left w:val="single" w:sz="4" w:space="0" w:color="000000"/>
              <w:bottom w:val="single" w:sz="4" w:space="0" w:color="000000"/>
              <w:right w:val="single" w:sz="4" w:space="0" w:color="000000"/>
            </w:tcBorders>
          </w:tcPr>
          <w:p w14:paraId="501A3B7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9682B4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50537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409E3FC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20105A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69324723"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15F033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50AB330"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689155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04DA2A" w14:textId="77777777" w:rsidR="00FA38B2" w:rsidRDefault="00FA38B2" w:rsidP="006B741F">
            <w:pPr>
              <w:spacing w:after="0" w:line="240" w:lineRule="auto"/>
            </w:pPr>
          </w:p>
        </w:tc>
      </w:tr>
      <w:tr w:rsidR="00FA38B2" w14:paraId="07454784"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48DFE74D"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Раздел 3. Вторая мировая война 1939-1945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50B949CA"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0BBE6"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01F84CB3"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7D5483B"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3.1. Начало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1C40B888"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9F3FC9D"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2F109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489D415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3E13698"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0243B058" w14:textId="77777777" w:rsidTr="006B741F">
        <w:trPr>
          <w:trHeight w:val="2760"/>
        </w:trPr>
        <w:tc>
          <w:tcPr>
            <w:tcW w:w="3114" w:type="dxa"/>
            <w:vMerge/>
            <w:tcBorders>
              <w:top w:val="single" w:sz="4" w:space="0" w:color="000000"/>
              <w:left w:val="single" w:sz="4" w:space="0" w:color="000000"/>
              <w:bottom w:val="single" w:sz="4" w:space="0" w:color="000000"/>
              <w:right w:val="single" w:sz="4" w:space="0" w:color="000000"/>
            </w:tcBorders>
          </w:tcPr>
          <w:p w14:paraId="2DA31C96"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58C6AC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56E84ACC"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14:paraId="60D3E74C" w14:textId="0478DBD7" w:rsidR="00FA38B2" w:rsidRDefault="006B741F" w:rsidP="008D5241">
            <w:pPr>
              <w:spacing w:after="0" w:line="240" w:lineRule="auto"/>
              <w:jc w:val="both"/>
              <w:rPr>
                <w:rFonts w:ascii="Times New Roman" w:hAnsi="Times New Roman"/>
                <w:sz w:val="24"/>
              </w:rPr>
            </w:pPr>
            <w:r>
              <w:rPr>
                <w:rFonts w:ascii="Times New Roman" w:hAnsi="Times New Roman"/>
                <w:sz w:val="24"/>
              </w:rPr>
              <w:t>Холокост. Концентрационные лагеря. Принудительная трудовая миграция</w:t>
            </w:r>
            <w:r w:rsidR="008D5241">
              <w:rPr>
                <w:rFonts w:ascii="Times New Roman" w:hAnsi="Times New Roman"/>
                <w:sz w:val="24"/>
              </w:rPr>
              <w:t xml:space="preserve"> </w:t>
            </w:r>
            <w:r>
              <w:rPr>
                <w:rFonts w:ascii="Times New Roman" w:hAnsi="Times New Roman"/>
                <w:sz w:val="24"/>
              </w:rPr>
              <w:t>и насильственные переселения. Коллаборационизм. Движение Сопротивления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D2B1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4A30EC" w14:textId="77777777" w:rsidR="00FA38B2" w:rsidRDefault="00FA38B2" w:rsidP="006B741F">
            <w:pPr>
              <w:spacing w:after="0" w:line="240" w:lineRule="auto"/>
            </w:pPr>
          </w:p>
        </w:tc>
      </w:tr>
      <w:tr w:rsidR="00FA38B2" w14:paraId="06606F1F"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9D0D4F1"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3.2. Коренной перелом, окончание и важнейшие итоги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5B860B80"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0741846"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D4090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216C067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4841262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5A72B9F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C93B567"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09A312A7"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500F492A"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64291599" w14:textId="79550E0C" w:rsidR="00FA38B2" w:rsidRDefault="006B741F" w:rsidP="008D5241">
            <w:pPr>
              <w:widowControl w:val="0"/>
              <w:spacing w:after="0" w:line="240" w:lineRule="auto"/>
              <w:jc w:val="both"/>
              <w:rPr>
                <w:rFonts w:ascii="Times New Roman" w:hAnsi="Times New Roman"/>
                <w:sz w:val="24"/>
              </w:rPr>
            </w:pPr>
            <w:r>
              <w:rPr>
                <w:rFonts w:ascii="Times New Roman" w:hAnsi="Times New Roman"/>
                <w:sz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172E75E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6E31A0" w14:textId="77777777" w:rsidR="00FA38B2" w:rsidRDefault="00FA38B2" w:rsidP="006B741F">
            <w:pPr>
              <w:spacing w:after="0" w:line="240" w:lineRule="auto"/>
            </w:pPr>
          </w:p>
        </w:tc>
      </w:tr>
      <w:tr w:rsidR="00FA38B2" w14:paraId="023266CD" w14:textId="77777777" w:rsidTr="006B741F">
        <w:trPr>
          <w:trHeight w:val="17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7E560A4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ИСТОРИЯ РОССИИ.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45D55129"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50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7660B"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7E875D9B"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29E7FCB"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Раздел 4. Введение. Россия в начале в 1914-1922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759966DC"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C0E25"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5B4CA5D2" w14:textId="77777777" w:rsidTr="006B741F">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2A1EFE0B"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4.1. Россия и мир накануне Первой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0204B3DB"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9749375"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499A2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1AAB2F1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343B202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0597819A"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6825197"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080E1B3"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tcBorders>
              <w:top w:val="single" w:sz="4" w:space="0" w:color="000000"/>
              <w:left w:val="single" w:sz="4" w:space="0" w:color="000000"/>
              <w:bottom w:val="single" w:sz="4" w:space="0" w:color="000000"/>
              <w:right w:val="single" w:sz="4" w:space="0" w:color="000000"/>
            </w:tcBorders>
            <w:vAlign w:val="center"/>
          </w:tcPr>
          <w:p w14:paraId="1B5F73A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E5CA87" w14:textId="77777777" w:rsidR="00FA38B2" w:rsidRDefault="00FA38B2" w:rsidP="006B741F">
            <w:pPr>
              <w:spacing w:after="0" w:line="240" w:lineRule="auto"/>
            </w:pPr>
          </w:p>
        </w:tc>
      </w:tr>
      <w:tr w:rsidR="00FA38B2" w14:paraId="1DCE43F3"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0539B48"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4.2. Россия в Первой мировой войне</w:t>
            </w:r>
          </w:p>
        </w:tc>
        <w:tc>
          <w:tcPr>
            <w:tcW w:w="7938" w:type="dxa"/>
            <w:tcBorders>
              <w:top w:val="single" w:sz="4" w:space="0" w:color="000000"/>
              <w:left w:val="single" w:sz="4" w:space="0" w:color="000000"/>
              <w:bottom w:val="single" w:sz="4" w:space="0" w:color="000000"/>
              <w:right w:val="single" w:sz="4" w:space="0" w:color="000000"/>
            </w:tcBorders>
          </w:tcPr>
          <w:p w14:paraId="4278E4AF"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2E9EB03"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E998F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669E5BD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64369A6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4BD0637A"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D1195A6"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6A6C902"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14:paraId="777A4B68"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9ABD463"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FF9A54" w14:textId="77777777" w:rsidR="00FA38B2" w:rsidRDefault="00FA38B2" w:rsidP="006B741F">
            <w:pPr>
              <w:spacing w:after="0" w:line="240" w:lineRule="auto"/>
            </w:pPr>
          </w:p>
        </w:tc>
      </w:tr>
      <w:tr w:rsidR="00FA38B2" w14:paraId="6547AA66"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41429AF" w14:textId="6C408960" w:rsidR="00FA38B2" w:rsidRDefault="006B741F" w:rsidP="006B741F">
            <w:pPr>
              <w:spacing w:after="0" w:line="240" w:lineRule="auto"/>
              <w:rPr>
                <w:rFonts w:ascii="Times New Roman" w:hAnsi="Times New Roman"/>
                <w:b/>
                <w:sz w:val="24"/>
              </w:rPr>
            </w:pPr>
            <w:r>
              <w:rPr>
                <w:rFonts w:ascii="Times New Roman" w:hAnsi="Times New Roman"/>
                <w:b/>
                <w:sz w:val="24"/>
              </w:rPr>
              <w:t xml:space="preserve">Тема 4.3. Российская революция: </w:t>
            </w:r>
          </w:p>
          <w:p w14:paraId="4859C2D9" w14:textId="5EFB5F38" w:rsidR="00FA38B2" w:rsidRDefault="006B741F" w:rsidP="006B741F">
            <w:pPr>
              <w:spacing w:after="0" w:line="240" w:lineRule="auto"/>
              <w:rPr>
                <w:rFonts w:ascii="Times New Roman" w:hAnsi="Times New Roman"/>
                <w:b/>
                <w:sz w:val="24"/>
              </w:rPr>
            </w:pPr>
            <w:r>
              <w:rPr>
                <w:rFonts w:ascii="Times New Roman" w:hAnsi="Times New Roman"/>
                <w:b/>
                <w:sz w:val="24"/>
              </w:rPr>
              <w:t xml:space="preserve">Февраль 1917 г. </w:t>
            </w:r>
          </w:p>
          <w:p w14:paraId="3694D573" w14:textId="77777777" w:rsidR="00FA38B2" w:rsidRDefault="006B741F" w:rsidP="006B741F">
            <w:pPr>
              <w:spacing w:after="0" w:line="240" w:lineRule="auto"/>
              <w:rPr>
                <w:rFonts w:ascii="Times New Roman" w:hAnsi="Times New Roman"/>
                <w:b/>
                <w:sz w:val="24"/>
              </w:rPr>
            </w:pPr>
            <w:r>
              <w:rPr>
                <w:rFonts w:ascii="Times New Roman" w:hAnsi="Times New Roman"/>
                <w:b/>
                <w:sz w:val="24"/>
              </w:rPr>
              <w:t>Октябрь 1917 г.</w:t>
            </w:r>
          </w:p>
        </w:tc>
        <w:tc>
          <w:tcPr>
            <w:tcW w:w="7938" w:type="dxa"/>
            <w:tcBorders>
              <w:top w:val="single" w:sz="4" w:space="0" w:color="000000"/>
              <w:left w:val="single" w:sz="4" w:space="0" w:color="000000"/>
              <w:bottom w:val="single" w:sz="4" w:space="0" w:color="000000"/>
              <w:right w:val="single" w:sz="4" w:space="0" w:color="000000"/>
            </w:tcBorders>
          </w:tcPr>
          <w:p w14:paraId="06CD75B9"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329DEA0"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4E5E3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1823A4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7C019F4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6085B9A8" w14:textId="77777777" w:rsidTr="00B44724">
        <w:trPr>
          <w:trHeight w:val="291"/>
        </w:trPr>
        <w:tc>
          <w:tcPr>
            <w:tcW w:w="3114" w:type="dxa"/>
            <w:vMerge/>
            <w:tcBorders>
              <w:top w:val="single" w:sz="4" w:space="0" w:color="000000"/>
              <w:left w:val="single" w:sz="4" w:space="0" w:color="000000"/>
              <w:bottom w:val="single" w:sz="4" w:space="0" w:color="000000"/>
              <w:right w:val="single" w:sz="4" w:space="0" w:color="000000"/>
            </w:tcBorders>
          </w:tcPr>
          <w:p w14:paraId="0961075D"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2469B62" w14:textId="1FBB2C66"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r w:rsidR="00F003FE">
              <w:rPr>
                <w:rFonts w:ascii="Times New Roman" w:hAnsi="Times New Roman"/>
                <w:sz w:val="24"/>
              </w:rPr>
              <w:t>.</w:t>
            </w:r>
          </w:p>
          <w:p w14:paraId="09C3B959"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34AA4E65"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8E41FA" w14:textId="77777777" w:rsidR="00FA38B2" w:rsidRDefault="00FA38B2" w:rsidP="006B741F">
            <w:pPr>
              <w:spacing w:after="0" w:line="240" w:lineRule="auto"/>
            </w:pPr>
          </w:p>
        </w:tc>
      </w:tr>
      <w:tr w:rsidR="00FA38B2" w14:paraId="4085B564" w14:textId="77777777" w:rsidTr="006B741F">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053057D3"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AA5DB72" w14:textId="77777777" w:rsidR="00FA38B2" w:rsidRDefault="006B741F" w:rsidP="006B741F">
            <w:pPr>
              <w:widowControl w:val="0"/>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7E07B2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E27A9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FA38B2" w14:paraId="3A4DFCE5" w14:textId="77777777" w:rsidTr="006B741F">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648CA28E"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02450AA4" w14:textId="77777777" w:rsidR="00FA38B2" w:rsidRPr="00DA553E" w:rsidRDefault="006B741F" w:rsidP="006B741F">
            <w:pPr>
              <w:widowControl w:val="0"/>
              <w:spacing w:after="0" w:line="240" w:lineRule="auto"/>
              <w:jc w:val="both"/>
              <w:rPr>
                <w:rFonts w:ascii="Times New Roman" w:hAnsi="Times New Roman"/>
                <w:color w:val="auto"/>
                <w:sz w:val="24"/>
              </w:rPr>
            </w:pPr>
            <w:r w:rsidRPr="00DA553E">
              <w:rPr>
                <w:rFonts w:ascii="Times New Roman" w:hAnsi="Times New Roman"/>
                <w:color w:val="auto"/>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DB5DC05" w14:textId="77777777" w:rsidR="00FA38B2" w:rsidRPr="00DA553E" w:rsidRDefault="00FA38B2" w:rsidP="006B741F">
            <w:pPr>
              <w:spacing w:after="0" w:line="240" w:lineRule="auto"/>
              <w:rPr>
                <w:color w:val="auto"/>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C66644" w14:textId="77777777" w:rsidR="00FA38B2" w:rsidRPr="00DA553E" w:rsidRDefault="00FA38B2" w:rsidP="006B741F">
            <w:pPr>
              <w:spacing w:after="0" w:line="240" w:lineRule="auto"/>
              <w:rPr>
                <w:color w:val="auto"/>
              </w:rPr>
            </w:pPr>
          </w:p>
        </w:tc>
      </w:tr>
      <w:tr w:rsidR="00FA38B2" w14:paraId="6F6288D5"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CEBADE3"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4.4. Первые революционные преобразования большевиков</w:t>
            </w:r>
          </w:p>
        </w:tc>
        <w:tc>
          <w:tcPr>
            <w:tcW w:w="7938" w:type="dxa"/>
            <w:tcBorders>
              <w:top w:val="single" w:sz="4" w:space="0" w:color="000000"/>
              <w:left w:val="single" w:sz="4" w:space="0" w:color="000000"/>
              <w:bottom w:val="single" w:sz="4" w:space="0" w:color="000000"/>
              <w:right w:val="single" w:sz="4" w:space="0" w:color="000000"/>
            </w:tcBorders>
          </w:tcPr>
          <w:p w14:paraId="587ACF5B" w14:textId="77777777" w:rsidR="00FA38B2" w:rsidRPr="00DA553E" w:rsidRDefault="006B741F" w:rsidP="006B741F">
            <w:pPr>
              <w:spacing w:after="0" w:line="240" w:lineRule="auto"/>
              <w:jc w:val="both"/>
              <w:rPr>
                <w:rFonts w:ascii="Times New Roman" w:hAnsi="Times New Roman"/>
                <w:color w:val="auto"/>
                <w:sz w:val="24"/>
              </w:rPr>
            </w:pPr>
            <w:r w:rsidRPr="00DA553E">
              <w:rPr>
                <w:rFonts w:ascii="Times New Roman" w:hAnsi="Times New Roman"/>
                <w:b/>
                <w:color w:val="auto"/>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A71B37E" w14:textId="77777777" w:rsidR="00FA38B2" w:rsidRPr="00DA553E" w:rsidRDefault="006B741F" w:rsidP="006B741F">
            <w:pPr>
              <w:spacing w:after="0" w:line="240" w:lineRule="auto"/>
              <w:jc w:val="center"/>
              <w:rPr>
                <w:rFonts w:ascii="Times New Roman" w:hAnsi="Times New Roman"/>
                <w:b/>
                <w:color w:val="auto"/>
                <w:sz w:val="24"/>
              </w:rPr>
            </w:pPr>
            <w:r w:rsidRPr="00DA553E">
              <w:rPr>
                <w:rFonts w:ascii="Times New Roman" w:hAnsi="Times New Roman"/>
                <w:b/>
                <w:color w:val="auto"/>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FFD604"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02</w:t>
            </w:r>
          </w:p>
          <w:p w14:paraId="4FC2515C"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05</w:t>
            </w:r>
          </w:p>
          <w:p w14:paraId="6CB824A4"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06</w:t>
            </w:r>
          </w:p>
        </w:tc>
      </w:tr>
      <w:tr w:rsidR="00FA38B2" w14:paraId="46A3482B"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2284AE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ECDDBE0" w14:textId="77777777" w:rsidR="00FA38B2" w:rsidRPr="00DA553E" w:rsidRDefault="006B741F" w:rsidP="006B741F">
            <w:pPr>
              <w:widowControl w:val="0"/>
              <w:spacing w:after="0" w:line="240" w:lineRule="auto"/>
              <w:jc w:val="both"/>
              <w:rPr>
                <w:rFonts w:ascii="Times New Roman" w:hAnsi="Times New Roman"/>
                <w:color w:val="auto"/>
                <w:sz w:val="24"/>
              </w:rPr>
            </w:pPr>
            <w:r w:rsidRPr="00DA553E">
              <w:rPr>
                <w:rFonts w:ascii="Times New Roman" w:hAnsi="Times New Roman"/>
                <w:color w:val="auto"/>
                <w:sz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14:paraId="4A79126A" w14:textId="77777777" w:rsidR="00FA38B2" w:rsidRPr="00DA553E" w:rsidRDefault="006B741F" w:rsidP="006B741F">
            <w:pPr>
              <w:widowControl w:val="0"/>
              <w:spacing w:after="0" w:line="240" w:lineRule="auto"/>
              <w:jc w:val="both"/>
              <w:rPr>
                <w:rFonts w:ascii="Times New Roman" w:hAnsi="Times New Roman"/>
                <w:color w:val="auto"/>
                <w:sz w:val="24"/>
              </w:rPr>
            </w:pPr>
            <w:r w:rsidRPr="00DA553E">
              <w:rPr>
                <w:rFonts w:ascii="Times New Roman" w:hAnsi="Times New Roman"/>
                <w:color w:val="auto"/>
                <w:sz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21C457E2" w14:textId="77777777" w:rsidR="00FA38B2" w:rsidRPr="00DA553E" w:rsidRDefault="006B741F" w:rsidP="006B741F">
            <w:pPr>
              <w:spacing w:after="0" w:line="240" w:lineRule="auto"/>
              <w:jc w:val="center"/>
              <w:rPr>
                <w:rFonts w:ascii="Times New Roman" w:hAnsi="Times New Roman"/>
                <w:b/>
                <w:color w:val="auto"/>
                <w:sz w:val="24"/>
              </w:rPr>
            </w:pPr>
            <w:r w:rsidRPr="00DA553E">
              <w:rPr>
                <w:rFonts w:ascii="Times New Roman" w:hAnsi="Times New Roman"/>
                <w:color w:val="auto"/>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6C37BF" w14:textId="77777777" w:rsidR="00FA38B2" w:rsidRPr="00DA553E" w:rsidRDefault="00FA38B2" w:rsidP="006B741F">
            <w:pPr>
              <w:spacing w:after="0" w:line="240" w:lineRule="auto"/>
              <w:rPr>
                <w:color w:val="auto"/>
              </w:rPr>
            </w:pPr>
          </w:p>
        </w:tc>
      </w:tr>
      <w:tr w:rsidR="00A83D0D" w14:paraId="1A860A3B" w14:textId="77777777" w:rsidTr="00254B2C">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19175C83" w14:textId="77777777" w:rsidR="00A83D0D" w:rsidRPr="00DA553E" w:rsidRDefault="00A83D0D" w:rsidP="00254B2C">
            <w:pPr>
              <w:spacing w:after="0" w:line="240" w:lineRule="auto"/>
              <w:jc w:val="both"/>
              <w:rPr>
                <w:rFonts w:ascii="Times New Roman" w:hAnsi="Times New Roman"/>
                <w:b/>
                <w:color w:val="auto"/>
                <w:sz w:val="24"/>
              </w:rPr>
            </w:pPr>
            <w:r w:rsidRPr="00DA553E">
              <w:rPr>
                <w:rFonts w:ascii="Times New Roman" w:hAnsi="Times New Roman"/>
                <w:b/>
                <w:color w:val="auto"/>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044BBAC"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b/>
                <w:color w:val="auto"/>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E08428"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ОК 01</w:t>
            </w:r>
          </w:p>
          <w:p w14:paraId="5B3AE818"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ОК 02</w:t>
            </w:r>
          </w:p>
          <w:p w14:paraId="7DE6BA54"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ОК 04</w:t>
            </w:r>
          </w:p>
          <w:p w14:paraId="17873203"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ОК 05</w:t>
            </w:r>
          </w:p>
          <w:p w14:paraId="38965C8E"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ОК 06</w:t>
            </w:r>
          </w:p>
          <w:p w14:paraId="7B6987A7"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ПК…</w:t>
            </w:r>
            <w:r w:rsidRPr="00DA553E">
              <w:rPr>
                <w:rStyle w:val="afa"/>
                <w:rFonts w:ascii="Times New Roman" w:hAnsi="Times New Roman"/>
                <w:color w:val="auto"/>
                <w:sz w:val="24"/>
              </w:rPr>
              <w:footnoteReference w:id="4"/>
            </w:r>
          </w:p>
        </w:tc>
      </w:tr>
      <w:tr w:rsidR="00A83D0D" w14:paraId="2B901F53" w14:textId="77777777" w:rsidTr="00254B2C">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234336F4" w14:textId="101C7F06" w:rsidR="00A83D0D" w:rsidRPr="00DA553E" w:rsidRDefault="00A83D0D" w:rsidP="00254B2C">
            <w:pPr>
              <w:spacing w:after="0" w:line="240" w:lineRule="auto"/>
              <w:jc w:val="both"/>
              <w:rPr>
                <w:rFonts w:ascii="Times New Roman" w:hAnsi="Times New Roman"/>
                <w:color w:val="auto"/>
                <w:sz w:val="24"/>
              </w:rPr>
            </w:pPr>
            <w:r w:rsidRPr="00DA553E">
              <w:rPr>
                <w:rFonts w:ascii="Times New Roman" w:hAnsi="Times New Roman"/>
                <w:color w:val="auto"/>
                <w:sz w:val="24"/>
              </w:rPr>
              <w:t>«По плану ГОЭЛРО»: становление советской энергетики. Работники электростанций в годы великих свершений</w:t>
            </w:r>
            <w:r w:rsidRPr="00DA553E">
              <w:rPr>
                <w:rFonts w:ascii="Times New Roman" w:hAnsi="Times New Roman"/>
                <w:b/>
                <w:color w:val="auto"/>
                <w:sz w:val="28"/>
              </w:rPr>
              <w:t xml:space="preserve"> </w:t>
            </w:r>
            <w:r w:rsidRPr="00DA553E">
              <w:rPr>
                <w:rFonts w:ascii="Times New Roman" w:hAnsi="Times New Roman"/>
                <w:color w:val="auto"/>
                <w:sz w:val="24"/>
              </w:rPr>
              <w:t>(технологическая карта 1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49FE6FC" w14:textId="77777777" w:rsidR="00A83D0D" w:rsidRPr="00DA553E" w:rsidRDefault="00A83D0D" w:rsidP="00254B2C">
            <w:pPr>
              <w:spacing w:after="0" w:line="240" w:lineRule="auto"/>
              <w:jc w:val="center"/>
              <w:rPr>
                <w:rFonts w:ascii="Times New Roman" w:hAnsi="Times New Roman"/>
                <w:b/>
                <w:color w:val="auto"/>
                <w:sz w:val="24"/>
              </w:rPr>
            </w:pPr>
            <w:r w:rsidRPr="00DA553E">
              <w:rPr>
                <w:rFonts w:ascii="Times New Roman" w:hAnsi="Times New Roman"/>
                <w:color w:val="auto"/>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6D422A" w14:textId="77777777" w:rsidR="00A83D0D" w:rsidRPr="00DA553E" w:rsidRDefault="00A83D0D" w:rsidP="00254B2C">
            <w:pPr>
              <w:spacing w:after="0" w:line="240" w:lineRule="auto"/>
              <w:rPr>
                <w:color w:val="auto"/>
              </w:rPr>
            </w:pPr>
          </w:p>
        </w:tc>
      </w:tr>
      <w:tr w:rsidR="00FA38B2" w14:paraId="069AB974"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11472CA"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4.5. Гражданская война</w:t>
            </w:r>
          </w:p>
        </w:tc>
        <w:tc>
          <w:tcPr>
            <w:tcW w:w="7938" w:type="dxa"/>
            <w:tcBorders>
              <w:top w:val="single" w:sz="4" w:space="0" w:color="000000"/>
              <w:left w:val="single" w:sz="4" w:space="0" w:color="000000"/>
              <w:bottom w:val="single" w:sz="4" w:space="0" w:color="000000"/>
              <w:right w:val="single" w:sz="4" w:space="0" w:color="000000"/>
            </w:tcBorders>
          </w:tcPr>
          <w:p w14:paraId="088468B5" w14:textId="77777777" w:rsidR="00FA38B2" w:rsidRPr="00DA553E" w:rsidRDefault="006B741F" w:rsidP="006B741F">
            <w:pPr>
              <w:spacing w:after="0" w:line="240" w:lineRule="auto"/>
              <w:jc w:val="both"/>
              <w:rPr>
                <w:rFonts w:ascii="Times New Roman" w:hAnsi="Times New Roman"/>
                <w:color w:val="auto"/>
                <w:sz w:val="24"/>
              </w:rPr>
            </w:pPr>
            <w:r w:rsidRPr="00DA553E">
              <w:rPr>
                <w:rFonts w:ascii="Times New Roman" w:hAnsi="Times New Roman"/>
                <w:b/>
                <w:color w:val="auto"/>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AB19982" w14:textId="77777777" w:rsidR="00FA38B2" w:rsidRPr="00DA553E" w:rsidRDefault="006B741F" w:rsidP="006B741F">
            <w:pPr>
              <w:spacing w:after="0" w:line="240" w:lineRule="auto"/>
              <w:jc w:val="center"/>
              <w:rPr>
                <w:rFonts w:ascii="Times New Roman" w:hAnsi="Times New Roman"/>
                <w:b/>
                <w:color w:val="auto"/>
                <w:sz w:val="24"/>
              </w:rPr>
            </w:pPr>
            <w:r w:rsidRPr="00DA553E">
              <w:rPr>
                <w:rFonts w:ascii="Times New Roman" w:hAnsi="Times New Roman"/>
                <w:b/>
                <w:color w:val="auto"/>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5AE694"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02</w:t>
            </w:r>
          </w:p>
          <w:p w14:paraId="3C4CB5E6"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05</w:t>
            </w:r>
          </w:p>
          <w:p w14:paraId="65EB153D"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06</w:t>
            </w:r>
          </w:p>
        </w:tc>
      </w:tr>
      <w:tr w:rsidR="00FA38B2" w14:paraId="4B52262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8C9470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CB66747"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14:paraId="5CA4EE53"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E57D6B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D43DC2" w14:textId="77777777" w:rsidR="00FA38B2" w:rsidRDefault="00FA38B2" w:rsidP="006B741F">
            <w:pPr>
              <w:spacing w:after="0" w:line="240" w:lineRule="auto"/>
            </w:pPr>
          </w:p>
        </w:tc>
      </w:tr>
      <w:tr w:rsidR="00FA38B2" w14:paraId="6EB08EEA"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298F5900"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B5627D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446BC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14:paraId="62E896E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FF2DAD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04</w:t>
            </w:r>
          </w:p>
          <w:p w14:paraId="72C139C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79D337F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p w14:paraId="3716546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w:t>
            </w:r>
            <w:r>
              <w:rPr>
                <w:rStyle w:val="afa"/>
                <w:rFonts w:ascii="Times New Roman" w:hAnsi="Times New Roman"/>
                <w:color w:val="000000" w:themeColor="text1"/>
                <w:sz w:val="24"/>
              </w:rPr>
              <w:footnoteReference w:id="5"/>
            </w:r>
          </w:p>
        </w:tc>
      </w:tr>
      <w:tr w:rsidR="00FA38B2" w14:paraId="6C52505B" w14:textId="77777777" w:rsidTr="006B741F">
        <w:trPr>
          <w:trHeight w:val="463"/>
        </w:trPr>
        <w:tc>
          <w:tcPr>
            <w:tcW w:w="11052" w:type="dxa"/>
            <w:gridSpan w:val="2"/>
            <w:tcBorders>
              <w:top w:val="single" w:sz="4" w:space="0" w:color="000000"/>
              <w:left w:val="single" w:sz="4" w:space="0" w:color="000000"/>
              <w:bottom w:val="single" w:sz="4" w:space="0" w:color="000000"/>
              <w:right w:val="single" w:sz="4" w:space="0" w:color="000000"/>
            </w:tcBorders>
          </w:tcPr>
          <w:p w14:paraId="06679A40" w14:textId="66BE15E1" w:rsidR="00FA38B2" w:rsidRDefault="006B741F" w:rsidP="006B741F">
            <w:pPr>
              <w:spacing w:after="0" w:line="240" w:lineRule="auto"/>
              <w:rPr>
                <w:rFonts w:ascii="Times New Roman" w:hAnsi="Times New Roman"/>
                <w:sz w:val="24"/>
              </w:rPr>
            </w:pPr>
            <w:r>
              <w:rPr>
                <w:rFonts w:ascii="Times New Roman" w:hAnsi="Times New Roman"/>
                <w:sz w:val="24"/>
              </w:rPr>
              <w:t xml:space="preserve">*«Жизнь в катастрофе»: культура повседневности и стратегии выживания в годы великих потрясений (технологическая карта </w:t>
            </w:r>
            <w:r w:rsidR="00A83D0D">
              <w:rPr>
                <w:rFonts w:ascii="Times New Roman" w:hAnsi="Times New Roman"/>
                <w:sz w:val="24"/>
              </w:rPr>
              <w:t>2</w:t>
            </w:r>
            <w:r>
              <w:rPr>
                <w:rFonts w:ascii="Times New Roman" w:hAnsi="Times New Roman"/>
                <w:sz w:val="24"/>
              </w:rPr>
              <w:t xml:space="preserve">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F954AD0"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63E4EE" w14:textId="77777777" w:rsidR="00FA38B2" w:rsidRDefault="00FA38B2" w:rsidP="006B741F">
            <w:pPr>
              <w:spacing w:after="0" w:line="240" w:lineRule="auto"/>
            </w:pPr>
          </w:p>
        </w:tc>
      </w:tr>
      <w:tr w:rsidR="00FA38B2" w14:paraId="0CF394E0"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CE1A15B"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4.6. Революция и Гражданская война на национальных окраинах</w:t>
            </w:r>
          </w:p>
        </w:tc>
        <w:tc>
          <w:tcPr>
            <w:tcW w:w="7938" w:type="dxa"/>
            <w:tcBorders>
              <w:top w:val="single" w:sz="4" w:space="0" w:color="000000"/>
              <w:left w:val="single" w:sz="4" w:space="0" w:color="000000"/>
              <w:bottom w:val="single" w:sz="4" w:space="0" w:color="000000"/>
              <w:right w:val="single" w:sz="4" w:space="0" w:color="000000"/>
            </w:tcBorders>
          </w:tcPr>
          <w:p w14:paraId="66F7E1EB"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EA2E79C"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9C337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356E8C3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6D05A76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2EBD5CBA"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7A31E6D"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7D33F9F"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tcBorders>
              <w:top w:val="single" w:sz="4" w:space="0" w:color="000000"/>
              <w:left w:val="single" w:sz="4" w:space="0" w:color="000000"/>
              <w:bottom w:val="single" w:sz="4" w:space="0" w:color="000000"/>
              <w:right w:val="single" w:sz="4" w:space="0" w:color="000000"/>
            </w:tcBorders>
            <w:vAlign w:val="center"/>
          </w:tcPr>
          <w:p w14:paraId="0E3C92B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D4B1FF" w14:textId="77777777" w:rsidR="00FA38B2" w:rsidRDefault="00FA38B2" w:rsidP="006B741F">
            <w:pPr>
              <w:spacing w:after="0" w:line="240" w:lineRule="auto"/>
            </w:pPr>
          </w:p>
        </w:tc>
      </w:tr>
      <w:tr w:rsidR="00FA38B2" w14:paraId="77B4BD2E"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19B2449"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4.7. Идеология и культура в годы Гражданской войны</w:t>
            </w:r>
          </w:p>
        </w:tc>
        <w:tc>
          <w:tcPr>
            <w:tcW w:w="7938" w:type="dxa"/>
            <w:tcBorders>
              <w:top w:val="single" w:sz="4" w:space="0" w:color="000000"/>
              <w:left w:val="single" w:sz="4" w:space="0" w:color="000000"/>
              <w:bottom w:val="single" w:sz="4" w:space="0" w:color="000000"/>
              <w:right w:val="single" w:sz="4" w:space="0" w:color="000000"/>
            </w:tcBorders>
          </w:tcPr>
          <w:p w14:paraId="27CBE0C2"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37A3CF4"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814B9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623E79E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1D6C79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46F88A4B"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BCA842C"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67AD5C2" w14:textId="611993F0"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6167609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55F0ACDC"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245C60" w14:textId="77777777" w:rsidR="00FA38B2" w:rsidRDefault="00FA38B2" w:rsidP="006B741F">
            <w:pPr>
              <w:spacing w:after="0" w:line="240" w:lineRule="auto"/>
            </w:pPr>
          </w:p>
        </w:tc>
      </w:tr>
      <w:tr w:rsidR="00FA38B2" w14:paraId="1F99F844"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15D36D4D"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Раздел 5. Советский Союз в 1920-1930-е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6B14E58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59175"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781462AD"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0D61C78"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5.1. СССР в 20-е гг.</w:t>
            </w:r>
          </w:p>
        </w:tc>
        <w:tc>
          <w:tcPr>
            <w:tcW w:w="7938" w:type="dxa"/>
            <w:tcBorders>
              <w:top w:val="single" w:sz="4" w:space="0" w:color="000000"/>
              <w:left w:val="single" w:sz="4" w:space="0" w:color="000000"/>
              <w:bottom w:val="single" w:sz="4" w:space="0" w:color="000000"/>
              <w:right w:val="single" w:sz="4" w:space="0" w:color="000000"/>
            </w:tcBorders>
          </w:tcPr>
          <w:p w14:paraId="610F2AA4"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DE3C9F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C6FFC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5B4EB42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7563287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17559D3" w14:textId="77777777" w:rsidTr="006B741F">
        <w:trPr>
          <w:trHeight w:val="425"/>
        </w:trPr>
        <w:tc>
          <w:tcPr>
            <w:tcW w:w="3114" w:type="dxa"/>
            <w:vMerge/>
            <w:tcBorders>
              <w:top w:val="single" w:sz="4" w:space="0" w:color="000000"/>
              <w:left w:val="single" w:sz="4" w:space="0" w:color="000000"/>
              <w:bottom w:val="single" w:sz="4" w:space="0" w:color="000000"/>
              <w:right w:val="single" w:sz="4" w:space="0" w:color="000000"/>
            </w:tcBorders>
          </w:tcPr>
          <w:p w14:paraId="411A740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EE1B05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Последствия Первой мировой войны и Российской революции для демографии и экономики. Власть и Церковь. </w:t>
            </w:r>
          </w:p>
          <w:p w14:paraId="2335FEB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Крестьянские восстания. Кронштадтское восстание. Переход от «военного коммунизма» к новой экономической политике. </w:t>
            </w:r>
          </w:p>
          <w:p w14:paraId="6979DD3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14:paraId="03296BCB"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6718FD2C" w14:textId="77777777" w:rsidR="00FA38B2" w:rsidRDefault="006B741F" w:rsidP="006B741F">
            <w:pPr>
              <w:spacing w:after="0" w:line="240" w:lineRule="auto"/>
              <w:jc w:val="both"/>
              <w:rPr>
                <w:rFonts w:ascii="Times New Roman" w:hAnsi="Times New Roman"/>
                <w:b/>
                <w:sz w:val="24"/>
              </w:rPr>
            </w:pPr>
            <w:r>
              <w:rPr>
                <w:rFonts w:ascii="Times New Roman" w:hAnsi="Times New Roman"/>
                <w:sz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14:paraId="44B5643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14:paraId="7DD18928"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14:paraId="6A87D02B" w14:textId="77777777" w:rsidR="00FA38B2" w:rsidRDefault="006B741F" w:rsidP="006B741F">
            <w:pPr>
              <w:spacing w:after="0" w:line="240" w:lineRule="auto"/>
              <w:jc w:val="both"/>
              <w:rPr>
                <w:rFonts w:ascii="Times New Roman" w:hAnsi="Times New Roman"/>
                <w:b/>
                <w:sz w:val="24"/>
              </w:rPr>
            </w:pPr>
            <w:r>
              <w:rPr>
                <w:rFonts w:ascii="Times New Roman" w:hAnsi="Times New Roman"/>
                <w:sz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749FF9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DE9134" w14:textId="77777777" w:rsidR="00FA38B2" w:rsidRDefault="00FA38B2" w:rsidP="006B741F">
            <w:pPr>
              <w:spacing w:after="0" w:line="240" w:lineRule="auto"/>
            </w:pPr>
          </w:p>
        </w:tc>
      </w:tr>
      <w:tr w:rsidR="00FA38B2" w14:paraId="456CB80B"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7E03B6B6"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F8553C2"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8EB2C3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0B313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FA38B2" w14:paraId="7517C4AC"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76DD5163"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388498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E79EF4D" w14:textId="77777777" w:rsidR="00FA38B2" w:rsidRDefault="00FA38B2" w:rsidP="006B741F">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DE3157" w14:textId="77777777" w:rsidR="00FA38B2" w:rsidRDefault="00FA38B2" w:rsidP="006B741F">
            <w:pPr>
              <w:spacing w:after="0" w:line="240" w:lineRule="auto"/>
            </w:pPr>
          </w:p>
        </w:tc>
      </w:tr>
      <w:tr w:rsidR="00FA38B2" w14:paraId="7075D666"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BE0F42B"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5.2. Советский Союз в 30-е гг.</w:t>
            </w:r>
          </w:p>
        </w:tc>
        <w:tc>
          <w:tcPr>
            <w:tcW w:w="7938" w:type="dxa"/>
            <w:tcBorders>
              <w:top w:val="single" w:sz="4" w:space="0" w:color="000000"/>
              <w:left w:val="single" w:sz="4" w:space="0" w:color="000000"/>
              <w:bottom w:val="single" w:sz="4" w:space="0" w:color="000000"/>
              <w:right w:val="single" w:sz="4" w:space="0" w:color="000000"/>
            </w:tcBorders>
          </w:tcPr>
          <w:p w14:paraId="7003EEDC"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1EF549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8C5F8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653A570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0A2960D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10074300" w14:textId="77777777" w:rsidTr="006B741F">
        <w:trPr>
          <w:trHeight w:val="6347"/>
        </w:trPr>
        <w:tc>
          <w:tcPr>
            <w:tcW w:w="3114" w:type="dxa"/>
            <w:vMerge/>
            <w:tcBorders>
              <w:top w:val="single" w:sz="4" w:space="0" w:color="000000"/>
              <w:left w:val="single" w:sz="4" w:space="0" w:color="000000"/>
              <w:bottom w:val="single" w:sz="4" w:space="0" w:color="000000"/>
              <w:right w:val="single" w:sz="4" w:space="0" w:color="000000"/>
            </w:tcBorders>
          </w:tcPr>
          <w:p w14:paraId="73AEF84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1A775A97"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14:paraId="6FDB1F8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Культурное пространство советского общества в 1930-е гг. Формирование «нового человека». Власть и Церковь. Культурная революция. </w:t>
            </w:r>
          </w:p>
          <w:p w14:paraId="44549119"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Достижения отечественной науки в 1930-е гг. Развитие здравоохранения и образования. </w:t>
            </w:r>
          </w:p>
          <w:p w14:paraId="7B4F4206"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2AA4C72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14:paraId="0E782D02"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14:paraId="33636E68"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88F6CF8"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5409C4" w14:textId="77777777" w:rsidR="00FA38B2" w:rsidRDefault="00FA38B2" w:rsidP="006B741F">
            <w:pPr>
              <w:spacing w:after="0" w:line="240" w:lineRule="auto"/>
            </w:pPr>
          </w:p>
        </w:tc>
      </w:tr>
      <w:tr w:rsidR="00FA38B2" w14:paraId="0C8B1A31"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01A2239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43BBC2B"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2AEA62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2A3DA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FA38B2" w14:paraId="7E79772E"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4F786EF7"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A45D72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45C5381" w14:textId="77777777" w:rsidR="00FA38B2" w:rsidRDefault="00FA38B2" w:rsidP="006B741F">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FC4F43" w14:textId="77777777" w:rsidR="00FA38B2" w:rsidRDefault="00FA38B2" w:rsidP="006B741F">
            <w:pPr>
              <w:spacing w:after="0" w:line="240" w:lineRule="auto"/>
            </w:pPr>
          </w:p>
        </w:tc>
      </w:tr>
      <w:tr w:rsidR="00FA38B2" w14:paraId="7A2B6C94"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14DE289C"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Раздел 6. Великая Отечественная война. 1941-1945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29C896C1"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C38CB"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6ABA785E"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EF169BE"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6.1. Первый период войны</w:t>
            </w:r>
          </w:p>
        </w:tc>
        <w:tc>
          <w:tcPr>
            <w:tcW w:w="7938" w:type="dxa"/>
            <w:tcBorders>
              <w:top w:val="single" w:sz="4" w:space="0" w:color="000000"/>
              <w:left w:val="single" w:sz="4" w:space="0" w:color="000000"/>
              <w:bottom w:val="single" w:sz="4" w:space="0" w:color="000000"/>
              <w:right w:val="single" w:sz="4" w:space="0" w:color="000000"/>
            </w:tcBorders>
          </w:tcPr>
          <w:p w14:paraId="3E72812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9D19AF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33FCB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2A727DF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0556B71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5635E78E" w14:textId="77777777" w:rsidTr="006B741F">
        <w:trPr>
          <w:trHeight w:val="3598"/>
        </w:trPr>
        <w:tc>
          <w:tcPr>
            <w:tcW w:w="3114" w:type="dxa"/>
            <w:vMerge/>
            <w:tcBorders>
              <w:top w:val="single" w:sz="4" w:space="0" w:color="000000"/>
              <w:left w:val="single" w:sz="4" w:space="0" w:color="000000"/>
              <w:bottom w:val="single" w:sz="4" w:space="0" w:color="000000"/>
              <w:right w:val="single" w:sz="4" w:space="0" w:color="000000"/>
            </w:tcBorders>
          </w:tcPr>
          <w:p w14:paraId="0EA8A2E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67DB827"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План «Барбаросса». Вторжение врага. Чрезвычайные меры советского руководства. Тяжелые бои летом – осенью 1941 г. Прорыв гитлеровцев </w:t>
            </w:r>
          </w:p>
          <w:p w14:paraId="500E9A4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5B410455"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685024B7"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659D79A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505767" w14:textId="77777777" w:rsidR="00FA38B2" w:rsidRDefault="00FA38B2" w:rsidP="006B741F">
            <w:pPr>
              <w:spacing w:after="0" w:line="240" w:lineRule="auto"/>
            </w:pPr>
          </w:p>
        </w:tc>
      </w:tr>
      <w:tr w:rsidR="00FA38B2" w14:paraId="2E1ED4CF"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D0103F5"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6.2. Коренной перелом в ходе войны</w:t>
            </w:r>
          </w:p>
        </w:tc>
        <w:tc>
          <w:tcPr>
            <w:tcW w:w="7938" w:type="dxa"/>
            <w:tcBorders>
              <w:top w:val="single" w:sz="4" w:space="0" w:color="000000"/>
              <w:left w:val="single" w:sz="4" w:space="0" w:color="000000"/>
              <w:bottom w:val="single" w:sz="4" w:space="0" w:color="000000"/>
              <w:right w:val="single" w:sz="4" w:space="0" w:color="000000"/>
            </w:tcBorders>
          </w:tcPr>
          <w:p w14:paraId="5B01B1E2"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B1209E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121AB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796A7E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39B349B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659574B" w14:textId="77777777" w:rsidTr="006B741F">
        <w:trPr>
          <w:trHeight w:val="2484"/>
        </w:trPr>
        <w:tc>
          <w:tcPr>
            <w:tcW w:w="3114" w:type="dxa"/>
            <w:vMerge/>
            <w:tcBorders>
              <w:top w:val="single" w:sz="4" w:space="0" w:color="000000"/>
              <w:left w:val="single" w:sz="4" w:space="0" w:color="000000"/>
              <w:bottom w:val="single" w:sz="4" w:space="0" w:color="000000"/>
              <w:right w:val="single" w:sz="4" w:space="0" w:color="000000"/>
            </w:tcBorders>
          </w:tcPr>
          <w:p w14:paraId="6FD6C3F1"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B0D2B44" w14:textId="77777777" w:rsidR="006E4954" w:rsidRPr="006E4954" w:rsidRDefault="006E4954" w:rsidP="006E4954">
            <w:pPr>
              <w:spacing w:after="0" w:line="240" w:lineRule="auto"/>
              <w:jc w:val="both"/>
              <w:rPr>
                <w:rFonts w:ascii="Times New Roman" w:hAnsi="Times New Roman"/>
                <w:sz w:val="24"/>
              </w:rPr>
            </w:pPr>
            <w:r w:rsidRPr="006E4954">
              <w:rPr>
                <w:rFonts w:ascii="Times New Roman" w:hAnsi="Times New Roman"/>
                <w:sz w:val="24"/>
              </w:rPr>
              <w:t>Боевые действия весной и в начале лета 1942 г. Начало битвы за Кавказ.</w:t>
            </w:r>
          </w:p>
          <w:p w14:paraId="53419FBA" w14:textId="77777777" w:rsidR="006E4954" w:rsidRPr="006E4954" w:rsidRDefault="006E4954" w:rsidP="006E4954">
            <w:pPr>
              <w:spacing w:after="0" w:line="240" w:lineRule="auto"/>
              <w:jc w:val="both"/>
              <w:rPr>
                <w:rFonts w:ascii="Times New Roman" w:hAnsi="Times New Roman"/>
                <w:sz w:val="24"/>
              </w:rPr>
            </w:pPr>
            <w:r w:rsidRPr="006E4954">
              <w:rPr>
                <w:rFonts w:ascii="Times New Roman" w:hAnsi="Times New Roman"/>
                <w:sz w:val="24"/>
              </w:rPr>
              <w:t>Сталинградская битва. Контрнаступление под Сталинградом. Ликвидация</w:t>
            </w:r>
          </w:p>
          <w:p w14:paraId="72DC9C79" w14:textId="77777777" w:rsidR="006E4954" w:rsidRDefault="006E4954" w:rsidP="006E4954">
            <w:pPr>
              <w:spacing w:after="0" w:line="240" w:lineRule="auto"/>
              <w:jc w:val="both"/>
              <w:rPr>
                <w:rFonts w:ascii="Times New Roman" w:hAnsi="Times New Roman"/>
                <w:sz w:val="24"/>
              </w:rPr>
            </w:pPr>
            <w:r w:rsidRPr="006E4954">
              <w:rPr>
                <w:rFonts w:ascii="Times New Roman" w:hAnsi="Times New Roman"/>
                <w:sz w:val="24"/>
              </w:rPr>
              <w:t>окруженной группировки врага.</w:t>
            </w:r>
            <w:r>
              <w:rPr>
                <w:rFonts w:ascii="Times New Roman" w:hAnsi="Times New Roman"/>
                <w:sz w:val="24"/>
              </w:rPr>
              <w:t xml:space="preserve"> </w:t>
            </w:r>
          </w:p>
          <w:p w14:paraId="1D27DDFA" w14:textId="24D0A1D1" w:rsidR="00FA38B2" w:rsidRDefault="006B741F" w:rsidP="006E4954">
            <w:pPr>
              <w:spacing w:after="0" w:line="240" w:lineRule="auto"/>
              <w:jc w:val="both"/>
              <w:rPr>
                <w:rFonts w:ascii="Times New Roman" w:hAnsi="Times New Roman"/>
                <w:sz w:val="24"/>
              </w:rPr>
            </w:pPr>
            <w:r>
              <w:rPr>
                <w:rFonts w:ascii="Times New Roman" w:hAnsi="Times New Roman"/>
                <w:sz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14:paraId="1D7B892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74A568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E5F79E" w14:textId="77777777" w:rsidR="00FA38B2" w:rsidRDefault="00FA38B2" w:rsidP="006B741F">
            <w:pPr>
              <w:spacing w:after="0" w:line="240" w:lineRule="auto"/>
            </w:pPr>
          </w:p>
        </w:tc>
      </w:tr>
      <w:tr w:rsidR="00FA38B2" w14:paraId="143E21FB"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C76AB7E"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6.3. Наука и культура в годы войны</w:t>
            </w:r>
          </w:p>
          <w:p w14:paraId="0F9DD30C" w14:textId="77777777" w:rsidR="00FA38B2" w:rsidRDefault="00FA38B2" w:rsidP="006B741F">
            <w:pPr>
              <w:spacing w:after="0" w:line="240" w:lineRule="auto"/>
              <w:ind w:firstLine="708"/>
              <w:rPr>
                <w:rFonts w:ascii="Times New Roman" w:hAnsi="Times New Roman"/>
                <w:sz w:val="24"/>
              </w:rPr>
            </w:pPr>
          </w:p>
        </w:tc>
        <w:tc>
          <w:tcPr>
            <w:tcW w:w="7938" w:type="dxa"/>
            <w:tcBorders>
              <w:top w:val="single" w:sz="4" w:space="0" w:color="000000"/>
              <w:left w:val="single" w:sz="4" w:space="0" w:color="000000"/>
              <w:bottom w:val="single" w:sz="4" w:space="0" w:color="000000"/>
              <w:right w:val="single" w:sz="4" w:space="0" w:color="000000"/>
            </w:tcBorders>
          </w:tcPr>
          <w:p w14:paraId="34B637C5"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D86543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58843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1FD3FB9B"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2683EC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069AEE00"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2EAA560D"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7B40F95"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tcBorders>
              <w:top w:val="single" w:sz="4" w:space="0" w:color="000000"/>
              <w:left w:val="single" w:sz="4" w:space="0" w:color="000000"/>
              <w:bottom w:val="single" w:sz="4" w:space="0" w:color="000000"/>
              <w:right w:val="single" w:sz="4" w:space="0" w:color="000000"/>
            </w:tcBorders>
            <w:vAlign w:val="center"/>
          </w:tcPr>
          <w:p w14:paraId="31C69F5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DADE9D" w14:textId="77777777" w:rsidR="00FA38B2" w:rsidRDefault="00FA38B2" w:rsidP="006B741F">
            <w:pPr>
              <w:spacing w:after="0" w:line="240" w:lineRule="auto"/>
            </w:pPr>
          </w:p>
        </w:tc>
      </w:tr>
      <w:tr w:rsidR="00FA38B2" w14:paraId="1DA1446E"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0A93BFD"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6.4. Окончание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776EFF0C"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83B5AA8"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11C89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7D49B99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06213E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70C8325"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ECAF173"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A9D992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14:paraId="6B0A295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FE1C2B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F75F37" w14:textId="77777777" w:rsidR="00FA38B2" w:rsidRDefault="00FA38B2" w:rsidP="006B741F">
            <w:pPr>
              <w:spacing w:after="0" w:line="240" w:lineRule="auto"/>
            </w:pPr>
          </w:p>
        </w:tc>
      </w:tr>
      <w:tr w:rsidR="00FA38B2" w14:paraId="497CF724"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760FE4D3"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ACA704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4351B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14:paraId="68A2396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328154E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04</w:t>
            </w:r>
          </w:p>
          <w:p w14:paraId="26A1E62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C07124D" w14:textId="77777777" w:rsidR="00FA38B2" w:rsidRDefault="006B741F" w:rsidP="006B741F">
            <w:pPr>
              <w:spacing w:after="0" w:line="240" w:lineRule="auto"/>
              <w:jc w:val="center"/>
              <w:rPr>
                <w:rFonts w:ascii="Times New Roman" w:hAnsi="Times New Roman"/>
                <w:color w:val="000000" w:themeColor="text1"/>
              </w:rPr>
            </w:pPr>
            <w:r>
              <w:rPr>
                <w:rFonts w:ascii="Times New Roman" w:hAnsi="Times New Roman"/>
                <w:color w:val="000000" w:themeColor="text1"/>
                <w:sz w:val="24"/>
              </w:rPr>
              <w:t>ОК 06</w:t>
            </w:r>
          </w:p>
          <w:p w14:paraId="2655ED4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w:t>
            </w:r>
            <w:r>
              <w:rPr>
                <w:rStyle w:val="afa"/>
                <w:rFonts w:ascii="Times New Roman" w:hAnsi="Times New Roman"/>
                <w:color w:val="000000" w:themeColor="text1"/>
                <w:sz w:val="24"/>
              </w:rPr>
              <w:footnoteReference w:id="6"/>
            </w:r>
          </w:p>
        </w:tc>
      </w:tr>
      <w:tr w:rsidR="00FA38B2" w14:paraId="6E220A38"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5A21EFF3"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Медицина в годы Великой Отечественной войны. Подвиг медицинских работников на фронте и в тылу</w:t>
            </w:r>
            <w:r>
              <w:rPr>
                <w:rFonts w:ascii="Times New Roman" w:hAnsi="Times New Roman"/>
                <w:sz w:val="28"/>
              </w:rPr>
              <w:t xml:space="preserve"> </w:t>
            </w:r>
            <w:r>
              <w:rPr>
                <w:rFonts w:ascii="Times New Roman" w:hAnsi="Times New Roman"/>
                <w:sz w:val="24"/>
              </w:rPr>
              <w:t>(технологическая карта 3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2FF2F3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C441ED" w14:textId="77777777" w:rsidR="00FA38B2" w:rsidRDefault="00FA38B2" w:rsidP="006B741F">
            <w:pPr>
              <w:spacing w:after="0" w:line="240" w:lineRule="auto"/>
            </w:pPr>
          </w:p>
        </w:tc>
      </w:tr>
      <w:tr w:rsidR="00FA38B2" w14:paraId="45C71601"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2AEF008E"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ВСЕОБЩАЯ ИСТОРИЯ. 1945 Г. – НАЧАЛО XXI ВЕКА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2DF504F4"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BD56A"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5ABFACB2"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01A3FDAF"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Раздел 7. Мир во второй половине XX – начале XXI в. Интересы СССР, США, Великобритании и Франции в Европе и мире после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B47C379"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2A278"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41B3AB4D"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6511BC2"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7.1. США и страны Европы во второй половине XX – начале XXI в.</w:t>
            </w:r>
          </w:p>
        </w:tc>
        <w:tc>
          <w:tcPr>
            <w:tcW w:w="7938" w:type="dxa"/>
            <w:tcBorders>
              <w:top w:val="single" w:sz="4" w:space="0" w:color="000000"/>
              <w:left w:val="single" w:sz="4" w:space="0" w:color="000000"/>
              <w:bottom w:val="single" w:sz="4" w:space="0" w:color="000000"/>
              <w:right w:val="single" w:sz="4" w:space="0" w:color="000000"/>
            </w:tcBorders>
          </w:tcPr>
          <w:p w14:paraId="70A294F3"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8392650"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7FA49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42DA841B"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40AE9A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12DFCEB6"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4BF82D0"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20A373C"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14:paraId="3CF5D230"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14:paraId="3D8D49A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04FCA8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18CF91" w14:textId="77777777" w:rsidR="00FA38B2" w:rsidRDefault="00FA38B2" w:rsidP="006B741F">
            <w:pPr>
              <w:spacing w:after="0" w:line="240" w:lineRule="auto"/>
            </w:pPr>
          </w:p>
        </w:tc>
      </w:tr>
      <w:tr w:rsidR="00FA38B2" w14:paraId="00BE1FEE"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F09D836"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7.2. Страны Центральной и Восточной Европы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27B85D05"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6D554A4"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1D10E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731DB13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524D2F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702A34FE"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8DBAAE8"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3E3837A9"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tcBorders>
              <w:top w:val="single" w:sz="4" w:space="0" w:color="000000"/>
              <w:left w:val="single" w:sz="4" w:space="0" w:color="000000"/>
              <w:bottom w:val="single" w:sz="4" w:space="0" w:color="000000"/>
              <w:right w:val="single" w:sz="4" w:space="0" w:color="000000"/>
            </w:tcBorders>
            <w:vAlign w:val="center"/>
          </w:tcPr>
          <w:p w14:paraId="0DBC284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61C75F" w14:textId="77777777" w:rsidR="00FA38B2" w:rsidRDefault="00FA38B2" w:rsidP="006B741F">
            <w:pPr>
              <w:spacing w:after="0" w:line="240" w:lineRule="auto"/>
            </w:pPr>
          </w:p>
        </w:tc>
      </w:tr>
      <w:tr w:rsidR="00FA38B2" w14:paraId="10F3C883"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1E3FD7EE" w14:textId="5BB47EF3" w:rsidR="00FA38B2" w:rsidRDefault="006B741F" w:rsidP="006B741F">
            <w:pPr>
              <w:spacing w:after="0" w:line="240" w:lineRule="auto"/>
              <w:jc w:val="both"/>
              <w:rPr>
                <w:rFonts w:ascii="Times New Roman" w:hAnsi="Times New Roman"/>
                <w:b/>
                <w:sz w:val="24"/>
              </w:rPr>
            </w:pPr>
            <w:bookmarkStart w:id="4" w:name="_Hlk172618498"/>
            <w:r>
              <w:rPr>
                <w:rFonts w:ascii="Times New Roman" w:hAnsi="Times New Roman"/>
                <w:b/>
                <w:sz w:val="24"/>
              </w:rPr>
              <w:t>Раздел 8. Страны Азии, Африки и Латинской Америки во второй половине ХХ – начале XXI в.</w:t>
            </w:r>
            <w:bookmarkEnd w:id="4"/>
          </w:p>
        </w:tc>
        <w:tc>
          <w:tcPr>
            <w:tcW w:w="1134" w:type="dxa"/>
            <w:tcBorders>
              <w:top w:val="single" w:sz="4" w:space="0" w:color="000000"/>
              <w:left w:val="single" w:sz="4" w:space="0" w:color="000000"/>
              <w:bottom w:val="single" w:sz="4" w:space="0" w:color="000000"/>
              <w:right w:val="single" w:sz="4" w:space="0" w:color="000000"/>
            </w:tcBorders>
            <w:vAlign w:val="center"/>
          </w:tcPr>
          <w:p w14:paraId="124B8F6B"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9BA0F"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43BF40A4"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3601531"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8.1. Страны Азии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4819DD34"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347FD04"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C2563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972A56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0E3FE19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75B2107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1FB00B"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9B14F05"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14:paraId="12312F10"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Строительство социализма в Китае. Мао Цзэдун. «Культурная революция» </w:t>
            </w:r>
            <w:r>
              <w:rPr>
                <w:rFonts w:ascii="Times New Roman" w:hAnsi="Times New Roman"/>
                <w:sz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14:paraId="03E72DC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14:paraId="56D461F8"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tcBorders>
              <w:top w:val="single" w:sz="4" w:space="0" w:color="000000"/>
              <w:left w:val="single" w:sz="4" w:space="0" w:color="000000"/>
              <w:bottom w:val="single" w:sz="4" w:space="0" w:color="000000"/>
              <w:right w:val="single" w:sz="4" w:space="0" w:color="000000"/>
            </w:tcBorders>
            <w:vAlign w:val="center"/>
          </w:tcPr>
          <w:p w14:paraId="2CBF3AC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3F2D1A" w14:textId="77777777" w:rsidR="00FA38B2" w:rsidRDefault="00FA38B2" w:rsidP="006B741F">
            <w:pPr>
              <w:spacing w:after="0" w:line="240" w:lineRule="auto"/>
            </w:pPr>
          </w:p>
        </w:tc>
      </w:tr>
      <w:tr w:rsidR="00FA38B2" w14:paraId="6591989C"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B2F87A4"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8.2. Страны Ближнего и Среднего Востока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79737EB5"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ED0E7AE"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54D6DB"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44C33E7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14029D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526B1FB4"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D987669"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D035689"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41BAF0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171AC7" w14:textId="77777777" w:rsidR="00FA38B2" w:rsidRDefault="00FA38B2" w:rsidP="006B741F">
            <w:pPr>
              <w:spacing w:after="0" w:line="240" w:lineRule="auto"/>
            </w:pPr>
          </w:p>
        </w:tc>
      </w:tr>
      <w:tr w:rsidR="00FA38B2" w14:paraId="63910251"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2AC2D4E"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8.3. Страны Тропической и Южной Африки</w:t>
            </w:r>
          </w:p>
        </w:tc>
        <w:tc>
          <w:tcPr>
            <w:tcW w:w="7938" w:type="dxa"/>
            <w:tcBorders>
              <w:top w:val="single" w:sz="4" w:space="0" w:color="000000"/>
              <w:left w:val="single" w:sz="4" w:space="0" w:color="000000"/>
              <w:bottom w:val="single" w:sz="4" w:space="0" w:color="000000"/>
              <w:right w:val="single" w:sz="4" w:space="0" w:color="000000"/>
            </w:tcBorders>
          </w:tcPr>
          <w:p w14:paraId="5252FF46"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517F6AC"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5F00F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3EB4234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FBAFD38"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0FED298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D12C760"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477819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57B293C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DB4B85" w14:textId="77777777" w:rsidR="00FA38B2" w:rsidRDefault="00FA38B2" w:rsidP="006B741F">
            <w:pPr>
              <w:spacing w:after="0" w:line="240" w:lineRule="auto"/>
            </w:pPr>
          </w:p>
        </w:tc>
      </w:tr>
      <w:tr w:rsidR="00FA38B2" w14:paraId="54DBA7B3"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85FBFFF"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8.4. Страны Латинской Америки во второй половине ХХ – начале XXI вв.</w:t>
            </w:r>
          </w:p>
        </w:tc>
        <w:tc>
          <w:tcPr>
            <w:tcW w:w="7938" w:type="dxa"/>
            <w:tcBorders>
              <w:top w:val="single" w:sz="4" w:space="0" w:color="000000"/>
              <w:left w:val="single" w:sz="4" w:space="0" w:color="000000"/>
              <w:bottom w:val="single" w:sz="4" w:space="0" w:color="000000"/>
              <w:right w:val="single" w:sz="4" w:space="0" w:color="000000"/>
            </w:tcBorders>
          </w:tcPr>
          <w:p w14:paraId="2C554ED6"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FBE403B"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B3052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ED899D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69247D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0DA771E0"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9BD63A2"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1A3FD0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B2E610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4C92C5" w14:textId="77777777" w:rsidR="00FA38B2" w:rsidRDefault="00FA38B2" w:rsidP="006B741F">
            <w:pPr>
              <w:spacing w:after="0" w:line="240" w:lineRule="auto"/>
            </w:pPr>
          </w:p>
        </w:tc>
      </w:tr>
      <w:tr w:rsidR="00FA38B2" w14:paraId="2F6F050B"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BC85DD6" w14:textId="141ED445" w:rsidR="00FA38B2" w:rsidRDefault="006B741F" w:rsidP="006B741F">
            <w:pPr>
              <w:spacing w:after="0" w:line="240" w:lineRule="auto"/>
              <w:jc w:val="both"/>
              <w:rPr>
                <w:rFonts w:ascii="Times New Roman" w:hAnsi="Times New Roman"/>
                <w:b/>
                <w:sz w:val="24"/>
              </w:rPr>
            </w:pPr>
            <w:bookmarkStart w:id="5" w:name="_Hlk172618627"/>
            <w:r>
              <w:rPr>
                <w:rFonts w:ascii="Times New Roman" w:hAnsi="Times New Roman"/>
                <w:b/>
                <w:sz w:val="24"/>
              </w:rPr>
              <w:t>Раздел 9. Международные отношения во второй половине ХХ – начале XXI вв.</w:t>
            </w:r>
            <w:bookmarkEnd w:id="5"/>
          </w:p>
        </w:tc>
        <w:tc>
          <w:tcPr>
            <w:tcW w:w="1134" w:type="dxa"/>
            <w:tcBorders>
              <w:top w:val="single" w:sz="4" w:space="0" w:color="000000"/>
              <w:left w:val="single" w:sz="4" w:space="0" w:color="000000"/>
              <w:bottom w:val="single" w:sz="4" w:space="0" w:color="000000"/>
              <w:right w:val="single" w:sz="4" w:space="0" w:color="000000"/>
            </w:tcBorders>
            <w:vAlign w:val="center"/>
          </w:tcPr>
          <w:p w14:paraId="00C4D52E"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2F1B2"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216103DB"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12151FF"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9.1. Международные отношения в конце 1940-х – конце 1980-х гг.</w:t>
            </w:r>
          </w:p>
        </w:tc>
        <w:tc>
          <w:tcPr>
            <w:tcW w:w="7938" w:type="dxa"/>
            <w:tcBorders>
              <w:top w:val="single" w:sz="4" w:space="0" w:color="000000"/>
              <w:left w:val="single" w:sz="4" w:space="0" w:color="000000"/>
              <w:bottom w:val="single" w:sz="4" w:space="0" w:color="000000"/>
              <w:right w:val="single" w:sz="4" w:space="0" w:color="000000"/>
            </w:tcBorders>
          </w:tcPr>
          <w:p w14:paraId="0653816A"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C986C2A"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7A6AF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9673CB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88FD81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23866A76"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1DDAFD1"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0AEB4CC"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595AE81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86054F" w14:textId="77777777" w:rsidR="00FA38B2" w:rsidRDefault="00FA38B2" w:rsidP="006B741F">
            <w:pPr>
              <w:spacing w:after="0" w:line="240" w:lineRule="auto"/>
            </w:pPr>
          </w:p>
        </w:tc>
      </w:tr>
      <w:tr w:rsidR="00FA38B2" w14:paraId="710D2477"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6AF04A2"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9.2. Международные отношения в 1990-е – 2024 г.</w:t>
            </w:r>
          </w:p>
        </w:tc>
        <w:tc>
          <w:tcPr>
            <w:tcW w:w="7938" w:type="dxa"/>
            <w:tcBorders>
              <w:top w:val="single" w:sz="4" w:space="0" w:color="000000"/>
              <w:left w:val="single" w:sz="4" w:space="0" w:color="000000"/>
              <w:bottom w:val="single" w:sz="4" w:space="0" w:color="000000"/>
              <w:right w:val="single" w:sz="4" w:space="0" w:color="000000"/>
            </w:tcBorders>
          </w:tcPr>
          <w:p w14:paraId="3351BDE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1EF14EB"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25895"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04953FFF" w14:textId="77777777" w:rsidTr="006B741F">
        <w:trPr>
          <w:trHeight w:val="560"/>
        </w:trPr>
        <w:tc>
          <w:tcPr>
            <w:tcW w:w="3114" w:type="dxa"/>
            <w:vMerge/>
            <w:tcBorders>
              <w:top w:val="single" w:sz="4" w:space="0" w:color="000000"/>
              <w:left w:val="single" w:sz="4" w:space="0" w:color="000000"/>
              <w:bottom w:val="single" w:sz="4" w:space="0" w:color="000000"/>
              <w:right w:val="single" w:sz="4" w:space="0" w:color="000000"/>
            </w:tcBorders>
          </w:tcPr>
          <w:p w14:paraId="203CEF5B"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CB72EEE"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A90352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3169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5395A1F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E72C8F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5C316D3"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CC4C1F2" w14:textId="20572A58" w:rsidR="00FA38B2" w:rsidRDefault="006B741F" w:rsidP="006B741F">
            <w:pPr>
              <w:spacing w:after="0" w:line="240" w:lineRule="auto"/>
              <w:jc w:val="both"/>
              <w:rPr>
                <w:rFonts w:ascii="Times New Roman" w:hAnsi="Times New Roman"/>
                <w:sz w:val="24"/>
              </w:rPr>
            </w:pPr>
            <w:bookmarkStart w:id="6" w:name="_Hlk172618720"/>
            <w:r>
              <w:rPr>
                <w:rFonts w:ascii="Times New Roman" w:hAnsi="Times New Roman"/>
                <w:b/>
                <w:sz w:val="24"/>
              </w:rPr>
              <w:t>Раздел 10. Развитие науки и культуры во второй половине ХХ – начале XXI вв.</w:t>
            </w:r>
            <w:bookmarkEnd w:id="6"/>
          </w:p>
        </w:tc>
        <w:tc>
          <w:tcPr>
            <w:tcW w:w="1134" w:type="dxa"/>
            <w:tcBorders>
              <w:top w:val="single" w:sz="4" w:space="0" w:color="000000"/>
              <w:left w:val="single" w:sz="4" w:space="0" w:color="000000"/>
              <w:bottom w:val="single" w:sz="4" w:space="0" w:color="000000"/>
              <w:right w:val="single" w:sz="4" w:space="0" w:color="000000"/>
            </w:tcBorders>
            <w:vAlign w:val="center"/>
          </w:tcPr>
          <w:p w14:paraId="5351567A"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F6002"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13C00A9F"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84F7E49"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10.1. Наука и культура во второй половине ХХ в.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3CAC83FF"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150A06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27912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1F83BF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B205DE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5DBBCD7"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9641EBF"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0FC6CF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0EEC0E1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E4D568" w14:textId="77777777" w:rsidR="00FA38B2" w:rsidRDefault="00FA38B2" w:rsidP="006B741F">
            <w:pPr>
              <w:spacing w:after="0" w:line="240" w:lineRule="auto"/>
            </w:pPr>
          </w:p>
        </w:tc>
      </w:tr>
      <w:tr w:rsidR="00FA38B2" w14:paraId="7F3B8017" w14:textId="77777777" w:rsidTr="006B741F">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49E85793" w14:textId="252A61CF" w:rsidR="00FA38B2" w:rsidRDefault="006B741F" w:rsidP="006B741F">
            <w:pPr>
              <w:spacing w:after="0" w:line="240" w:lineRule="auto"/>
              <w:jc w:val="both"/>
              <w:rPr>
                <w:rFonts w:ascii="Times New Roman" w:hAnsi="Times New Roman"/>
                <w:b/>
                <w:sz w:val="24"/>
              </w:rPr>
            </w:pPr>
            <w:bookmarkStart w:id="7" w:name="_Hlk172618753"/>
            <w:r>
              <w:rPr>
                <w:rFonts w:ascii="Times New Roman" w:hAnsi="Times New Roman"/>
                <w:b/>
                <w:sz w:val="24"/>
              </w:rPr>
              <w:t>ИСТОРИЯ РОССИИ. 1945 Г. – НАЧАЛО XXI В.</w:t>
            </w:r>
            <w:bookmarkEnd w:id="7"/>
          </w:p>
        </w:tc>
        <w:tc>
          <w:tcPr>
            <w:tcW w:w="1134" w:type="dxa"/>
            <w:tcBorders>
              <w:top w:val="single" w:sz="4" w:space="0" w:color="000000"/>
              <w:left w:val="single" w:sz="4" w:space="0" w:color="000000"/>
              <w:bottom w:val="single" w:sz="4" w:space="0" w:color="000000"/>
              <w:right w:val="single" w:sz="4" w:space="0" w:color="000000"/>
            </w:tcBorders>
            <w:vAlign w:val="center"/>
          </w:tcPr>
          <w:p w14:paraId="71748993"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ED12D"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4A55F993" w14:textId="77777777" w:rsidTr="006B741F">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28ADDCE8" w14:textId="720CC868" w:rsidR="00FA38B2" w:rsidRDefault="006B741F" w:rsidP="006B741F">
            <w:pPr>
              <w:spacing w:after="0" w:line="240" w:lineRule="auto"/>
              <w:jc w:val="both"/>
              <w:rPr>
                <w:rFonts w:ascii="Times New Roman" w:hAnsi="Times New Roman"/>
                <w:b/>
                <w:sz w:val="24"/>
              </w:rPr>
            </w:pPr>
            <w:bookmarkStart w:id="8" w:name="_Hlk172618761"/>
            <w:r>
              <w:rPr>
                <w:rFonts w:ascii="Times New Roman" w:hAnsi="Times New Roman"/>
                <w:b/>
                <w:sz w:val="24"/>
              </w:rPr>
              <w:t xml:space="preserve">Раздел 11. </w:t>
            </w:r>
            <w:bookmarkStart w:id="9" w:name="_Hlk172905506"/>
            <w:r>
              <w:rPr>
                <w:rFonts w:ascii="Times New Roman" w:hAnsi="Times New Roman"/>
                <w:b/>
                <w:sz w:val="24"/>
              </w:rPr>
              <w:t>СССР в 1945-1991 гг.</w:t>
            </w:r>
            <w:bookmarkEnd w:id="8"/>
            <w:bookmarkEnd w:id="9"/>
          </w:p>
        </w:tc>
        <w:tc>
          <w:tcPr>
            <w:tcW w:w="1134" w:type="dxa"/>
            <w:tcBorders>
              <w:top w:val="single" w:sz="4" w:space="0" w:color="000000"/>
              <w:left w:val="single" w:sz="4" w:space="0" w:color="000000"/>
              <w:bottom w:val="single" w:sz="4" w:space="0" w:color="000000"/>
              <w:right w:val="single" w:sz="4" w:space="0" w:color="000000"/>
            </w:tcBorders>
            <w:vAlign w:val="center"/>
          </w:tcPr>
          <w:p w14:paraId="31006F26" w14:textId="1A23871E"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r w:rsidR="00B44724">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4C77D"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4583369A" w14:textId="77777777" w:rsidTr="006B741F">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5F545D48"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11.1. СССР в послевоенные годы</w:t>
            </w:r>
          </w:p>
        </w:tc>
        <w:tc>
          <w:tcPr>
            <w:tcW w:w="7938" w:type="dxa"/>
            <w:tcBorders>
              <w:top w:val="single" w:sz="4" w:space="0" w:color="000000"/>
              <w:left w:val="single" w:sz="4" w:space="0" w:color="000000"/>
              <w:bottom w:val="single" w:sz="4" w:space="0" w:color="000000"/>
              <w:right w:val="single" w:sz="4" w:space="0" w:color="000000"/>
            </w:tcBorders>
          </w:tcPr>
          <w:p w14:paraId="428B8E0A"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ED4EB46"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52CDD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8B0BE2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7F7BA55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CA6FD13"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55D281BE"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07C84106"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14:paraId="28734558"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14:paraId="6938035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24E5915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1605F4A0"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D866A2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A42833" w14:textId="77777777" w:rsidR="00FA38B2" w:rsidRDefault="00FA38B2" w:rsidP="006B741F">
            <w:pPr>
              <w:spacing w:after="0" w:line="240" w:lineRule="auto"/>
            </w:pPr>
          </w:p>
        </w:tc>
      </w:tr>
      <w:tr w:rsidR="00FA38B2" w14:paraId="49F01A39"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D47A5DB"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11.2. СССР в 1953-1964 гг.</w:t>
            </w:r>
          </w:p>
        </w:tc>
        <w:tc>
          <w:tcPr>
            <w:tcW w:w="7938" w:type="dxa"/>
            <w:tcBorders>
              <w:top w:val="single" w:sz="4" w:space="0" w:color="000000"/>
              <w:left w:val="single" w:sz="4" w:space="0" w:color="000000"/>
              <w:bottom w:val="single" w:sz="4" w:space="0" w:color="000000"/>
              <w:right w:val="single" w:sz="4" w:space="0" w:color="000000"/>
            </w:tcBorders>
          </w:tcPr>
          <w:p w14:paraId="70B2A83C"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0ECF25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1AE1A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3B4EC36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7AAAE5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7770AA6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2AE0E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70238AF"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14:paraId="0B4571B6"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0228085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54D3E3E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5FDB75B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013F683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88EAA9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32AF02" w14:textId="77777777" w:rsidR="00FA38B2" w:rsidRDefault="00FA38B2" w:rsidP="006B741F">
            <w:pPr>
              <w:spacing w:after="0" w:line="240" w:lineRule="auto"/>
            </w:pPr>
          </w:p>
        </w:tc>
      </w:tr>
      <w:tr w:rsidR="00FA38B2" w14:paraId="3694B2D6"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8471B79"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11.3.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14:paraId="1AF5BECF"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0A5DA79"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BB348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9DB712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4290583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19D30CA7"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19D7D7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11E2B07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4097CF1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14:paraId="1AEFB9B9"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79B4B7A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24F5C25B"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Повседневная жизнь советского общества в 1964-1985 гг. Общественные настроения. </w:t>
            </w:r>
          </w:p>
          <w:p w14:paraId="032DE45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129CC74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14:paraId="2396A09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СССР и мир в начале 1980-х гг. Нарастание кризисных явлений в СССР. </w:t>
            </w:r>
          </w:p>
          <w:p w14:paraId="649B22CF"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Ю.В. Андропов и начало формирования идеологии перемен. М.С. Горбачев и его окружение: курс на реформы</w:t>
            </w:r>
          </w:p>
        </w:tc>
        <w:tc>
          <w:tcPr>
            <w:tcW w:w="1134" w:type="dxa"/>
            <w:tcBorders>
              <w:top w:val="single" w:sz="4" w:space="0" w:color="000000"/>
              <w:left w:val="single" w:sz="4" w:space="0" w:color="000000"/>
              <w:bottom w:val="single" w:sz="4" w:space="0" w:color="000000"/>
              <w:right w:val="single" w:sz="4" w:space="0" w:color="000000"/>
            </w:tcBorders>
            <w:vAlign w:val="center"/>
          </w:tcPr>
          <w:p w14:paraId="2E933F4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EE9B92" w14:textId="77777777" w:rsidR="00FA38B2" w:rsidRDefault="00FA38B2" w:rsidP="006B741F">
            <w:pPr>
              <w:spacing w:after="0" w:line="240" w:lineRule="auto"/>
            </w:pPr>
          </w:p>
        </w:tc>
      </w:tr>
      <w:tr w:rsidR="00FA38B2" w14:paraId="6B106A04"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09929A0"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11.4. СССР в 1985-1991 гг.</w:t>
            </w:r>
          </w:p>
        </w:tc>
        <w:tc>
          <w:tcPr>
            <w:tcW w:w="7938" w:type="dxa"/>
            <w:tcBorders>
              <w:top w:val="single" w:sz="4" w:space="0" w:color="000000"/>
              <w:left w:val="single" w:sz="4" w:space="0" w:color="000000"/>
              <w:bottom w:val="single" w:sz="4" w:space="0" w:color="000000"/>
              <w:right w:val="single" w:sz="4" w:space="0" w:color="000000"/>
            </w:tcBorders>
          </w:tcPr>
          <w:p w14:paraId="1EDEB97E"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17ECC7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78070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FB301D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615A94E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1D80885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FC00972"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35374D2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2596C86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2493C47B"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14:paraId="53E5761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24EFBD7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tcBorders>
              <w:top w:val="single" w:sz="4" w:space="0" w:color="000000"/>
              <w:left w:val="single" w:sz="4" w:space="0" w:color="000000"/>
              <w:bottom w:val="single" w:sz="4" w:space="0" w:color="000000"/>
              <w:right w:val="single" w:sz="4" w:space="0" w:color="000000"/>
            </w:tcBorders>
            <w:vAlign w:val="center"/>
          </w:tcPr>
          <w:p w14:paraId="1C44AD7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C068C8" w14:textId="77777777" w:rsidR="00FA38B2" w:rsidRDefault="00FA38B2" w:rsidP="006B741F">
            <w:pPr>
              <w:spacing w:after="0" w:line="240" w:lineRule="auto"/>
            </w:pPr>
          </w:p>
        </w:tc>
      </w:tr>
      <w:tr w:rsidR="00FA38B2" w14:paraId="1AE169D5" w14:textId="77777777" w:rsidTr="00B44724">
        <w:trPr>
          <w:trHeight w:val="109"/>
        </w:trPr>
        <w:tc>
          <w:tcPr>
            <w:tcW w:w="11052" w:type="dxa"/>
            <w:gridSpan w:val="2"/>
            <w:tcBorders>
              <w:top w:val="single" w:sz="4" w:space="0" w:color="000000"/>
              <w:left w:val="single" w:sz="4" w:space="0" w:color="000000"/>
              <w:bottom w:val="single" w:sz="4" w:space="0" w:color="000000"/>
              <w:right w:val="single" w:sz="4" w:space="0" w:color="000000"/>
            </w:tcBorders>
          </w:tcPr>
          <w:p w14:paraId="66FC2B1A"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30E840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ECA70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14:paraId="27CFF23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6F8CC0F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04</w:t>
            </w:r>
          </w:p>
          <w:p w14:paraId="05D37D0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r>
              <w:rPr>
                <w:rFonts w:ascii="Times New Roman" w:hAnsi="Times New Roman"/>
                <w:color w:val="000000" w:themeColor="text1"/>
                <w:sz w:val="24"/>
              </w:rPr>
              <w:br/>
              <w:t>ОК 06</w:t>
            </w:r>
          </w:p>
          <w:p w14:paraId="1D7133E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w:t>
            </w:r>
            <w:r>
              <w:rPr>
                <w:rStyle w:val="afa"/>
                <w:rFonts w:ascii="Times New Roman" w:hAnsi="Times New Roman"/>
                <w:color w:val="000000" w:themeColor="text1"/>
                <w:sz w:val="24"/>
              </w:rPr>
              <w:footnoteReference w:id="7"/>
            </w:r>
          </w:p>
        </w:tc>
      </w:tr>
      <w:tr w:rsidR="00FA38B2" w14:paraId="01968B74" w14:textId="77777777" w:rsidTr="00B44724">
        <w:trPr>
          <w:trHeight w:val="808"/>
        </w:trPr>
        <w:tc>
          <w:tcPr>
            <w:tcW w:w="11052" w:type="dxa"/>
            <w:gridSpan w:val="2"/>
            <w:tcBorders>
              <w:top w:val="single" w:sz="4" w:space="0" w:color="000000"/>
              <w:left w:val="single" w:sz="4" w:space="0" w:color="000000"/>
              <w:bottom w:val="single" w:sz="4" w:space="0" w:color="000000"/>
              <w:right w:val="single" w:sz="4" w:space="0" w:color="000000"/>
            </w:tcBorders>
          </w:tcPr>
          <w:p w14:paraId="54A5D157" w14:textId="77777777" w:rsidR="00FA38B2" w:rsidRDefault="006B741F" w:rsidP="006B741F">
            <w:pPr>
              <w:tabs>
                <w:tab w:val="left" w:pos="2712"/>
              </w:tabs>
              <w:spacing w:after="0" w:line="240" w:lineRule="auto"/>
              <w:jc w:val="both"/>
              <w:rPr>
                <w:rFonts w:ascii="Times New Roman" w:hAnsi="Times New Roman"/>
                <w:sz w:val="24"/>
              </w:rPr>
            </w:pPr>
            <w:r>
              <w:rPr>
                <w:rFonts w:ascii="Times New Roman" w:hAnsi="Times New Roman"/>
                <w:sz w:val="24"/>
              </w:rPr>
              <w:t>Успехи и проблемы атомной энергетики в СССР. Советские атомщики на службе Родине (технологическая карта 4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85CE2F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7B7725" w14:textId="77777777" w:rsidR="00FA38B2" w:rsidRDefault="00FA38B2" w:rsidP="006B741F">
            <w:pPr>
              <w:spacing w:after="0" w:line="240" w:lineRule="auto"/>
            </w:pPr>
          </w:p>
        </w:tc>
      </w:tr>
      <w:tr w:rsidR="00FA38B2" w14:paraId="42D97D0C"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07709FC9" w14:textId="418340AF" w:rsidR="00FA38B2" w:rsidRDefault="006B741F" w:rsidP="006B741F">
            <w:pPr>
              <w:spacing w:after="0" w:line="240" w:lineRule="auto"/>
              <w:jc w:val="both"/>
              <w:rPr>
                <w:rFonts w:ascii="Times New Roman" w:hAnsi="Times New Roman"/>
                <w:b/>
                <w:sz w:val="24"/>
              </w:rPr>
            </w:pPr>
            <w:bookmarkStart w:id="10" w:name="_Hlk172618883"/>
            <w:r>
              <w:rPr>
                <w:rFonts w:ascii="Times New Roman" w:hAnsi="Times New Roman"/>
                <w:b/>
                <w:sz w:val="24"/>
              </w:rPr>
              <w:t xml:space="preserve">Раздел 12. </w:t>
            </w:r>
            <w:bookmarkStart w:id="11" w:name="_Hlk172905568"/>
            <w:r>
              <w:rPr>
                <w:rFonts w:ascii="Times New Roman" w:hAnsi="Times New Roman"/>
                <w:b/>
                <w:sz w:val="24"/>
              </w:rPr>
              <w:t>Российская Федерация в 1992 – начале 2000-х гг.</w:t>
            </w:r>
            <w:bookmarkEnd w:id="10"/>
            <w:bookmarkEnd w:id="11"/>
          </w:p>
        </w:tc>
        <w:tc>
          <w:tcPr>
            <w:tcW w:w="1134" w:type="dxa"/>
            <w:tcBorders>
              <w:top w:val="single" w:sz="4" w:space="0" w:color="000000"/>
              <w:left w:val="single" w:sz="4" w:space="0" w:color="000000"/>
              <w:bottom w:val="single" w:sz="4" w:space="0" w:color="000000"/>
              <w:right w:val="single" w:sz="4" w:space="0" w:color="000000"/>
            </w:tcBorders>
            <w:vAlign w:val="center"/>
          </w:tcPr>
          <w:p w14:paraId="06AE8FCE"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F9023"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1F344209"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C9F0E00"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12.1. Российская Федерация в 1990-е гг.</w:t>
            </w:r>
          </w:p>
        </w:tc>
        <w:tc>
          <w:tcPr>
            <w:tcW w:w="7938" w:type="dxa"/>
            <w:tcBorders>
              <w:top w:val="single" w:sz="4" w:space="0" w:color="000000"/>
              <w:left w:val="single" w:sz="4" w:space="0" w:color="000000"/>
              <w:bottom w:val="single" w:sz="4" w:space="0" w:color="000000"/>
              <w:right w:val="single" w:sz="4" w:space="0" w:color="000000"/>
            </w:tcBorders>
          </w:tcPr>
          <w:p w14:paraId="6CE8EB44"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E9684AB"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6C5C6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6B22A64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B52B69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2ADF7F3F"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2D61210"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97FAB87"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14:paraId="11E45155"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7F10E3F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Повседневная жизнь. Изменения в структуре российского общества </w:t>
            </w:r>
            <w:r>
              <w:rPr>
                <w:rFonts w:ascii="Times New Roman" w:hAnsi="Times New Roman"/>
                <w:sz w:val="24"/>
              </w:rPr>
              <w:br/>
              <w:t xml:space="preserve">и условиях жизни различных групп населения в 1990-е гг. Численность и доходы населения. Социальное расслоение. Досуг и туризм. </w:t>
            </w:r>
          </w:p>
          <w:p w14:paraId="4605B25A"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tcBorders>
              <w:top w:val="single" w:sz="4" w:space="0" w:color="000000"/>
              <w:left w:val="single" w:sz="4" w:space="0" w:color="000000"/>
              <w:bottom w:val="single" w:sz="4" w:space="0" w:color="000000"/>
              <w:right w:val="single" w:sz="4" w:space="0" w:color="000000"/>
            </w:tcBorders>
            <w:vAlign w:val="center"/>
          </w:tcPr>
          <w:p w14:paraId="6397EED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B2F7F6" w14:textId="77777777" w:rsidR="00FA38B2" w:rsidRDefault="00FA38B2" w:rsidP="006B741F">
            <w:pPr>
              <w:spacing w:after="0" w:line="240" w:lineRule="auto"/>
            </w:pPr>
          </w:p>
        </w:tc>
      </w:tr>
      <w:tr w:rsidR="00FA38B2" w14:paraId="6EAA6F72"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B21566C"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12.2. Россия в ХХI в.</w:t>
            </w:r>
          </w:p>
        </w:tc>
        <w:tc>
          <w:tcPr>
            <w:tcW w:w="7938" w:type="dxa"/>
            <w:tcBorders>
              <w:top w:val="single" w:sz="4" w:space="0" w:color="000000"/>
              <w:left w:val="single" w:sz="4" w:space="0" w:color="000000"/>
              <w:bottom w:val="single" w:sz="4" w:space="0" w:color="000000"/>
              <w:right w:val="single" w:sz="4" w:space="0" w:color="000000"/>
            </w:tcBorders>
          </w:tcPr>
          <w:p w14:paraId="28FD527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95161EB"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26412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709F15C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213DA4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1D9124A"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82607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3BAF550"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 xml:space="preserve">Политические вызовы и новые приоритеты внутренней политики России </w:t>
            </w:r>
            <w:r>
              <w:rPr>
                <w:rFonts w:ascii="Times New Roman" w:hAnsi="Times New Roman"/>
                <w:sz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66620096"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58BD648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74C5F69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6992DCFE"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14:paraId="4234F52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14:paraId="04ACF2AC"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tcBorders>
              <w:top w:val="single" w:sz="4" w:space="0" w:color="000000"/>
              <w:left w:val="single" w:sz="4" w:space="0" w:color="000000"/>
              <w:bottom w:val="single" w:sz="4" w:space="0" w:color="000000"/>
              <w:right w:val="single" w:sz="4" w:space="0" w:color="000000"/>
            </w:tcBorders>
            <w:vAlign w:val="center"/>
          </w:tcPr>
          <w:p w14:paraId="79E6516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CCC61D" w14:textId="77777777" w:rsidR="00FA38B2" w:rsidRDefault="00FA38B2" w:rsidP="006B741F">
            <w:pPr>
              <w:spacing w:after="0" w:line="240" w:lineRule="auto"/>
            </w:pPr>
          </w:p>
        </w:tc>
      </w:tr>
      <w:tr w:rsidR="00FA38B2" w14:paraId="1B92B55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F9F6CDC"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22014CE"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3CAF76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83139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FA38B2" w14:paraId="42C701FB"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64464C9"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8DB4F1B"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Работа с научно-популярной литературой</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076A1B7" w14:textId="77777777" w:rsidR="00FA38B2" w:rsidRDefault="00FA38B2" w:rsidP="006B741F">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26BA55" w14:textId="77777777" w:rsidR="00FA38B2" w:rsidRDefault="00FA38B2" w:rsidP="006B741F">
            <w:pPr>
              <w:spacing w:after="0" w:line="240" w:lineRule="auto"/>
            </w:pPr>
          </w:p>
        </w:tc>
      </w:tr>
      <w:tr w:rsidR="00FA38B2" w14:paraId="34028AAB" w14:textId="77777777" w:rsidTr="006B741F">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67A3CF60" w14:textId="77777777" w:rsidR="00FA38B2" w:rsidRDefault="006B741F" w:rsidP="006B741F">
            <w:pPr>
              <w:spacing w:after="0" w:line="240" w:lineRule="auto"/>
              <w:rPr>
                <w:rFonts w:ascii="Times New Roman" w:hAnsi="Times New Roman"/>
                <w:sz w:val="24"/>
              </w:rPr>
            </w:pPr>
            <w:r>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25783D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6ACE5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14:paraId="167BA32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202EA8B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04</w:t>
            </w:r>
          </w:p>
          <w:p w14:paraId="390B725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r>
              <w:rPr>
                <w:rFonts w:ascii="Times New Roman" w:hAnsi="Times New Roman"/>
                <w:color w:val="000000" w:themeColor="text1"/>
                <w:sz w:val="24"/>
              </w:rPr>
              <w:br/>
              <w:t>ОК 06</w:t>
            </w:r>
          </w:p>
          <w:p w14:paraId="072F134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w:t>
            </w:r>
            <w:r>
              <w:rPr>
                <w:rStyle w:val="afa"/>
                <w:rFonts w:ascii="Times New Roman" w:hAnsi="Times New Roman"/>
                <w:color w:val="000000" w:themeColor="text1"/>
                <w:sz w:val="24"/>
              </w:rPr>
              <w:footnoteReference w:id="8"/>
            </w:r>
          </w:p>
        </w:tc>
      </w:tr>
      <w:tr w:rsidR="00FA38B2" w14:paraId="3827588C" w14:textId="77777777" w:rsidTr="00B44724">
        <w:trPr>
          <w:trHeight w:val="1139"/>
        </w:trPr>
        <w:tc>
          <w:tcPr>
            <w:tcW w:w="11052" w:type="dxa"/>
            <w:gridSpan w:val="2"/>
            <w:tcBorders>
              <w:top w:val="single" w:sz="4" w:space="0" w:color="000000"/>
              <w:left w:val="single" w:sz="4" w:space="0" w:color="000000"/>
              <w:bottom w:val="single" w:sz="4" w:space="0" w:color="000000"/>
              <w:right w:val="single" w:sz="4" w:space="0" w:color="000000"/>
            </w:tcBorders>
          </w:tcPr>
          <w:p w14:paraId="608E84BB" w14:textId="77777777" w:rsidR="00FA38B2" w:rsidRDefault="006B741F" w:rsidP="006B741F">
            <w:pPr>
              <w:spacing w:after="0" w:line="240" w:lineRule="auto"/>
              <w:rPr>
                <w:rFonts w:ascii="Times New Roman" w:hAnsi="Times New Roman"/>
                <w:sz w:val="24"/>
              </w:rPr>
            </w:pPr>
            <w:r>
              <w:rPr>
                <w:rFonts w:ascii="Times New Roman" w:hAnsi="Times New Roman"/>
                <w:sz w:val="24"/>
              </w:rPr>
              <w:t>Международное сотрудничество и противостояние в спорте. Достижения российских спортсменов (технологическая карта 5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5686E62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3764EC" w14:textId="77777777" w:rsidR="00FA38B2" w:rsidRDefault="00FA38B2" w:rsidP="006B741F">
            <w:pPr>
              <w:spacing w:after="0" w:line="240" w:lineRule="auto"/>
            </w:pPr>
          </w:p>
        </w:tc>
      </w:tr>
      <w:tr w:rsidR="00FA38B2" w14:paraId="43C87C6C" w14:textId="77777777" w:rsidTr="00B44724">
        <w:trPr>
          <w:trHeight w:val="7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7CD025" w14:textId="77777777" w:rsidR="00FA38B2" w:rsidRDefault="006B741F" w:rsidP="006B741F">
            <w:pPr>
              <w:spacing w:after="0" w:line="240" w:lineRule="auto"/>
              <w:contextualSpacing/>
              <w:rPr>
                <w:rFonts w:ascii="Times New Roman" w:hAnsi="Times New Roman"/>
                <w:b/>
                <w:sz w:val="24"/>
              </w:rPr>
            </w:pPr>
            <w:r>
              <w:rPr>
                <w:rFonts w:ascii="Times New Roman" w:hAnsi="Times New Roman"/>
                <w:b/>
                <w:sz w:val="24"/>
              </w:rPr>
              <w:t>Промежуточная аттестация по дисциплине (дифференцированный зачёт)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49FAC0" w14:textId="77777777" w:rsidR="00FA38B2" w:rsidRDefault="006B741F" w:rsidP="006B741F">
            <w:pPr>
              <w:spacing w:after="0" w:line="240" w:lineRule="auto"/>
              <w:contextualSpacing/>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257362" w14:textId="77777777" w:rsidR="00FA38B2" w:rsidRDefault="00FA38B2" w:rsidP="006B741F">
            <w:pPr>
              <w:spacing w:after="0" w:line="240" w:lineRule="auto"/>
              <w:contextualSpacing/>
              <w:rPr>
                <w:rFonts w:ascii="Cambria" w:hAnsi="Cambria"/>
                <w:i/>
                <w:color w:val="000000" w:themeColor="text1"/>
                <w:sz w:val="24"/>
              </w:rPr>
            </w:pPr>
          </w:p>
        </w:tc>
      </w:tr>
      <w:tr w:rsidR="00FA38B2" w14:paraId="2747A7B3" w14:textId="77777777" w:rsidTr="006B741F">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7D5A24F4" w14:textId="77777777" w:rsidR="00FA38B2" w:rsidRDefault="006B741F" w:rsidP="006B741F">
            <w:pPr>
              <w:spacing w:after="0" w:line="240" w:lineRule="auto"/>
              <w:rPr>
                <w:rFonts w:ascii="Times New Roman" w:hAnsi="Times New Roman"/>
                <w:b/>
                <w:sz w:val="24"/>
              </w:rPr>
            </w:pPr>
            <w:r>
              <w:rPr>
                <w:rFonts w:ascii="Times New Roman" w:hAnsi="Times New Roman"/>
                <w:b/>
                <w:sz w:val="24"/>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0648B029"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136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AD0C4" w14:textId="77777777" w:rsidR="00FA38B2" w:rsidRDefault="00FA38B2" w:rsidP="006B741F">
            <w:pPr>
              <w:spacing w:after="0" w:line="240" w:lineRule="auto"/>
              <w:jc w:val="center"/>
              <w:rPr>
                <w:rFonts w:ascii="Times New Roman" w:hAnsi="Times New Roman"/>
                <w:color w:val="000000" w:themeColor="text1"/>
                <w:sz w:val="24"/>
              </w:rPr>
            </w:pPr>
          </w:p>
        </w:tc>
      </w:tr>
    </w:tbl>
    <w:p w14:paraId="1B9D97EF" w14:textId="77777777" w:rsidR="00A574C9" w:rsidRDefault="00A574C9"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i/>
          <w:sz w:val="20"/>
          <w:szCs w:val="16"/>
        </w:rPr>
      </w:pPr>
    </w:p>
    <w:p w14:paraId="2C0E5696" w14:textId="10F5EBE1" w:rsidR="00FA38B2" w:rsidRPr="00D27EBD" w:rsidRDefault="006B741F" w:rsidP="00D27EBD">
      <w:pPr>
        <w:spacing w:after="0" w:line="276" w:lineRule="auto"/>
        <w:jc w:val="both"/>
        <w:rPr>
          <w:rFonts w:ascii="Times New Roman" w:hAnsi="Times New Roman"/>
          <w:i/>
        </w:rPr>
        <w:sectPr w:rsidR="00FA38B2" w:rsidRPr="00D27EBD" w:rsidSect="00603BBB">
          <w:footerReference w:type="even" r:id="rId14"/>
          <w:footerReference w:type="default" r:id="rId15"/>
          <w:pgSz w:w="16840" w:h="11907" w:orient="landscape"/>
          <w:pgMar w:top="851" w:right="1134" w:bottom="993" w:left="992" w:header="709" w:footer="709" w:gutter="0"/>
          <w:cols w:space="720"/>
        </w:sectPr>
      </w:pPr>
      <w:r w:rsidRPr="00D27EBD">
        <w:rPr>
          <w:rFonts w:ascii="Times New Roman" w:hAnsi="Times New Roman"/>
          <w:i/>
        </w:rPr>
        <w:t>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w:t>
      </w:r>
      <w:r w:rsidR="00D27EBD">
        <w:rPr>
          <w:rFonts w:ascii="Times New Roman" w:hAnsi="Times New Roman"/>
          <w:i/>
        </w:rPr>
        <w:t>.</w:t>
      </w:r>
    </w:p>
    <w:p w14:paraId="3D1C957B" w14:textId="77777777" w:rsidR="00FA38B2" w:rsidRDefault="006B741F">
      <w:pPr>
        <w:pStyle w:val="10"/>
        <w:spacing w:line="23" w:lineRule="atLeast"/>
        <w:ind w:firstLine="0"/>
        <w:jc w:val="center"/>
        <w:rPr>
          <w:b/>
          <w:sz w:val="28"/>
        </w:rPr>
      </w:pPr>
      <w:bookmarkStart w:id="12" w:name="_Toc197334384"/>
      <w:r>
        <w:rPr>
          <w:b/>
          <w:sz w:val="28"/>
        </w:rPr>
        <w:t>3. Условия реализации программы общеобразовательной дисциплины</w:t>
      </w:r>
      <w:bookmarkEnd w:id="12"/>
    </w:p>
    <w:p w14:paraId="0C9F531F" w14:textId="77777777" w:rsidR="00FA38B2" w:rsidRDefault="00FA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b/>
          <w:sz w:val="28"/>
        </w:rPr>
      </w:pPr>
    </w:p>
    <w:p w14:paraId="57449205" w14:textId="77777777" w:rsidR="00FA38B2" w:rsidRDefault="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b/>
          <w:sz w:val="28"/>
        </w:rPr>
      </w:pPr>
      <w:r>
        <w:rPr>
          <w:rFonts w:ascii="Times New Roman" w:hAnsi="Times New Roman"/>
          <w:b/>
          <w:sz w:val="28"/>
        </w:rPr>
        <w:t>3.1. Требования к минимальному материально-техническому обеспечению</w:t>
      </w:r>
    </w:p>
    <w:p w14:paraId="7CA2A7C6" w14:textId="77777777" w:rsidR="00FA38B2" w:rsidRDefault="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i/>
          <w:sz w:val="20"/>
        </w:rPr>
      </w:pPr>
      <w:r>
        <w:rPr>
          <w:rFonts w:ascii="Times New Roman" w:hAnsi="Times New Roman"/>
          <w:sz w:val="28"/>
        </w:rPr>
        <w:t>Реализация программы дисциплины требует наличия учебного кабинета истории.</w:t>
      </w:r>
    </w:p>
    <w:p w14:paraId="070B4E98" w14:textId="333D0E2A" w:rsidR="00FA38B2" w:rsidRDefault="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8"/>
        </w:rPr>
      </w:pPr>
      <w:r>
        <w:rPr>
          <w:rFonts w:ascii="Times New Roman" w:hAnsi="Times New Roman"/>
          <w:sz w:val="28"/>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14:paraId="57D2D3D7" w14:textId="77777777" w:rsidR="00FA38B2" w:rsidRDefault="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8"/>
        </w:rPr>
      </w:pPr>
      <w:r>
        <w:rPr>
          <w:rFonts w:ascii="Times New Roman" w:hAnsi="Times New Roman"/>
          <w:sz w:val="28"/>
        </w:rPr>
        <w:t>Технические средства обучения: мультимедийный комплекс.</w:t>
      </w:r>
    </w:p>
    <w:p w14:paraId="4E15C8E7" w14:textId="77777777" w:rsidR="00FA38B2" w:rsidRDefault="00FA38B2">
      <w:pPr>
        <w:spacing w:after="0" w:line="23" w:lineRule="atLeast"/>
        <w:rPr>
          <w:rFonts w:ascii="Times New Roman" w:hAnsi="Times New Roman"/>
          <w:b/>
          <w:sz w:val="28"/>
        </w:rPr>
      </w:pPr>
    </w:p>
    <w:p w14:paraId="34C9320A" w14:textId="77777777" w:rsidR="00FA38B2" w:rsidRDefault="006B741F">
      <w:pPr>
        <w:spacing w:after="0" w:line="23" w:lineRule="atLeast"/>
        <w:rPr>
          <w:rFonts w:ascii="Times New Roman" w:hAnsi="Times New Roman"/>
          <w:b/>
          <w:sz w:val="28"/>
        </w:rPr>
      </w:pPr>
      <w:r>
        <w:rPr>
          <w:rFonts w:ascii="Times New Roman" w:hAnsi="Times New Roman"/>
          <w:b/>
          <w:sz w:val="28"/>
        </w:rPr>
        <w:t>3.2. Информационное обеспечение реализации программы</w:t>
      </w:r>
    </w:p>
    <w:p w14:paraId="25918798" w14:textId="77777777" w:rsidR="00FA38B2" w:rsidRDefault="006B741F">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8"/>
        </w:rPr>
      </w:pPr>
      <w:bookmarkStart w:id="13" w:name="_Hlk171605969"/>
      <w:r>
        <w:rPr>
          <w:sz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bookmarkEnd w:id="13"/>
    </w:p>
    <w:p w14:paraId="5B0BA384" w14:textId="77777777" w:rsidR="00FA38B2" w:rsidRDefault="006B741F">
      <w:pPr>
        <w:spacing w:after="0" w:line="23" w:lineRule="atLeast"/>
        <w:rPr>
          <w:rFonts w:ascii="Times New Roman" w:hAnsi="Times New Roman"/>
          <w:b/>
          <w:caps/>
          <w:color w:val="70AD47" w:themeColor="accent6"/>
          <w:sz w:val="28"/>
        </w:rPr>
      </w:pPr>
      <w:r>
        <w:rPr>
          <w:rFonts w:ascii="Times New Roman" w:hAnsi="Times New Roman"/>
          <w:b/>
          <w:caps/>
          <w:color w:val="70AD47" w:themeColor="accent6"/>
          <w:sz w:val="28"/>
        </w:rPr>
        <w:br w:type="page"/>
      </w:r>
    </w:p>
    <w:p w14:paraId="688CDBDD" w14:textId="77777777" w:rsidR="00FA38B2" w:rsidRDefault="006B741F">
      <w:pPr>
        <w:pStyle w:val="10"/>
        <w:spacing w:line="23" w:lineRule="atLeast"/>
        <w:ind w:firstLine="0"/>
        <w:jc w:val="center"/>
        <w:rPr>
          <w:b/>
          <w:sz w:val="28"/>
        </w:rPr>
      </w:pPr>
      <w:bookmarkStart w:id="14" w:name="_Toc197334385"/>
      <w:r>
        <w:rPr>
          <w:b/>
          <w:sz w:val="28"/>
        </w:rPr>
        <w:t>4. Контроль и оценка результатов освоения общеобразовательной дисциплины</w:t>
      </w:r>
      <w:bookmarkEnd w:id="14"/>
    </w:p>
    <w:p w14:paraId="7EDB901D" w14:textId="77777777" w:rsidR="00FA38B2" w:rsidRDefault="00FA38B2">
      <w:pPr>
        <w:spacing w:after="0" w:line="23" w:lineRule="atLeast"/>
        <w:contextualSpacing/>
        <w:jc w:val="both"/>
        <w:rPr>
          <w:rFonts w:ascii="Times New Roman" w:hAnsi="Times New Roman"/>
          <w:sz w:val="28"/>
        </w:rPr>
      </w:pPr>
    </w:p>
    <w:p w14:paraId="483498C7" w14:textId="77777777" w:rsidR="00FA38B2" w:rsidRDefault="006B741F">
      <w:pPr>
        <w:spacing w:after="0" w:line="23" w:lineRule="atLeast"/>
        <w:contextualSpacing/>
        <w:jc w:val="both"/>
        <w:rPr>
          <w:rFonts w:ascii="Times New Roman" w:hAnsi="Times New Roman"/>
          <w:sz w:val="28"/>
        </w:rPr>
      </w:pPr>
      <w:r>
        <w:rPr>
          <w:rFonts w:ascii="Times New Roman" w:hAnsi="Times New Roman"/>
          <w:sz w:val="28"/>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24D5E808" w14:textId="77777777" w:rsidR="00FA38B2" w:rsidRDefault="00FA38B2">
      <w:pPr>
        <w:spacing w:after="0" w:line="23" w:lineRule="atLeast"/>
        <w:contextualSpacing/>
        <w:jc w:val="both"/>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3261"/>
        <w:gridCol w:w="2694"/>
      </w:tblGrid>
      <w:tr w:rsidR="00FA38B2" w14:paraId="5FA8FBA4" w14:textId="77777777">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3D33374D" w14:textId="77777777" w:rsidR="00FA38B2" w:rsidRDefault="006B741F">
            <w:pPr>
              <w:spacing w:after="0" w:line="23" w:lineRule="atLeast"/>
              <w:jc w:val="center"/>
              <w:rPr>
                <w:rFonts w:ascii="Times New Roman" w:hAnsi="Times New Roman"/>
                <w:sz w:val="24"/>
              </w:rPr>
            </w:pPr>
            <w:bookmarkStart w:id="15" w:name="_Hlk113635425"/>
            <w:r>
              <w:rPr>
                <w:rFonts w:ascii="Times New Roman" w:hAnsi="Times New Roman"/>
                <w:b/>
                <w:sz w:val="24"/>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14:paraId="70DD47E2" w14:textId="77777777" w:rsidR="00FA38B2" w:rsidRDefault="006B741F">
            <w:pPr>
              <w:spacing w:after="0" w:line="23" w:lineRule="atLeast"/>
              <w:jc w:val="center"/>
              <w:rPr>
                <w:rFonts w:ascii="Times New Roman" w:hAnsi="Times New Roman"/>
                <w:b/>
                <w:sz w:val="24"/>
              </w:rPr>
            </w:pPr>
            <w:r>
              <w:rPr>
                <w:rFonts w:ascii="Times New Roman" w:hAnsi="Times New Roman"/>
                <w:b/>
                <w:sz w:val="24"/>
              </w:rPr>
              <w:t>Раздел/Тема</w:t>
            </w:r>
          </w:p>
        </w:tc>
        <w:tc>
          <w:tcPr>
            <w:tcW w:w="2694" w:type="dxa"/>
            <w:tcBorders>
              <w:top w:val="single" w:sz="4" w:space="0" w:color="000000"/>
              <w:left w:val="single" w:sz="4" w:space="0" w:color="000000"/>
              <w:bottom w:val="single" w:sz="4" w:space="0" w:color="000000"/>
              <w:right w:val="single" w:sz="4" w:space="0" w:color="000000"/>
            </w:tcBorders>
            <w:vAlign w:val="center"/>
          </w:tcPr>
          <w:p w14:paraId="741B8ACE" w14:textId="4046FF80" w:rsidR="00FA38B2" w:rsidRDefault="006B741F">
            <w:pPr>
              <w:pStyle w:val="a7"/>
              <w:spacing w:after="0" w:line="23" w:lineRule="atLeast"/>
              <w:jc w:val="center"/>
            </w:pPr>
            <w:r>
              <w:rPr>
                <w:b/>
              </w:rPr>
              <w:t>Тип</w:t>
            </w:r>
            <w:r w:rsidR="00411693">
              <w:rPr>
                <w:b/>
              </w:rPr>
              <w:t>ы</w:t>
            </w:r>
            <w:r>
              <w:rPr>
                <w:b/>
              </w:rPr>
              <w:t xml:space="preserve"> оценочных мероприятий</w:t>
            </w:r>
          </w:p>
        </w:tc>
      </w:tr>
      <w:tr w:rsidR="00FA38B2" w14:paraId="48CBC992" w14:textId="77777777">
        <w:trPr>
          <w:trHeight w:val="826"/>
          <w:jc w:val="center"/>
        </w:trPr>
        <w:tc>
          <w:tcPr>
            <w:tcW w:w="3397" w:type="dxa"/>
            <w:tcBorders>
              <w:top w:val="single" w:sz="4" w:space="0" w:color="000000"/>
              <w:left w:val="single" w:sz="4" w:space="0" w:color="000000"/>
              <w:bottom w:val="single" w:sz="4" w:space="0" w:color="000000"/>
              <w:right w:val="single" w:sz="4" w:space="0" w:color="000000"/>
            </w:tcBorders>
          </w:tcPr>
          <w:p w14:paraId="70CAB7B0" w14:textId="77777777" w:rsidR="00FA38B2" w:rsidRDefault="006B741F">
            <w:pPr>
              <w:spacing w:after="0" w:line="23" w:lineRule="atLeast"/>
              <w:contextualSpacing/>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14:paraId="2BF5D778"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4, П-о/с</w:t>
            </w:r>
            <w:r>
              <w:rPr>
                <w:rStyle w:val="afa"/>
                <w:rFonts w:ascii="Times New Roman" w:hAnsi="Times New Roman"/>
                <w:sz w:val="24"/>
              </w:rPr>
              <w:footnoteReference w:id="9"/>
            </w:r>
          </w:p>
          <w:p w14:paraId="1157EC3D" w14:textId="77777777" w:rsidR="00FA38B2" w:rsidRDefault="006B741F">
            <w:pPr>
              <w:spacing w:after="0" w:line="23" w:lineRule="atLeast"/>
              <w:contextualSpacing/>
              <w:rPr>
                <w:rFonts w:ascii="Times New Roman" w:hAnsi="Times New Roman"/>
                <w:sz w:val="24"/>
              </w:rPr>
            </w:pPr>
            <w:r>
              <w:rPr>
                <w:rFonts w:ascii="Times New Roman" w:hAnsi="Times New Roman"/>
                <w:sz w:val="24"/>
              </w:rPr>
              <w:t xml:space="preserve">Р 6, П-о/с </w:t>
            </w:r>
          </w:p>
          <w:p w14:paraId="750EAB3C"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11, П-о/с</w:t>
            </w:r>
          </w:p>
          <w:p w14:paraId="4ECC1D26" w14:textId="77777777" w:rsidR="00FA38B2" w:rsidRDefault="006B741F">
            <w:pPr>
              <w:spacing w:after="0" w:line="23" w:lineRule="atLeast"/>
              <w:contextualSpacing/>
              <w:rPr>
                <w:rFonts w:ascii="Times New Roman" w:hAnsi="Times New Roman"/>
                <w:color w:val="FF0000"/>
                <w:sz w:val="24"/>
                <w:highlight w:val="yellow"/>
              </w:rPr>
            </w:pPr>
            <w:r>
              <w:rPr>
                <w:rFonts w:ascii="Times New Roman" w:hAnsi="Times New Roman"/>
                <w:sz w:val="24"/>
              </w:rPr>
              <w:t>Р 12, П-о/с</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4EB89A" w14:textId="380CAA23" w:rsidR="00411693" w:rsidRDefault="00411693" w:rsidP="00411693">
            <w:pPr>
              <w:spacing w:after="0" w:line="23" w:lineRule="atLeast"/>
              <w:contextualSpacing/>
              <w:rPr>
                <w:rFonts w:ascii="Times New Roman" w:hAnsi="Times New Roman"/>
                <w:sz w:val="24"/>
              </w:rPr>
            </w:pPr>
            <w:r>
              <w:rPr>
                <w:rFonts w:ascii="Times New Roman" w:hAnsi="Times New Roman"/>
                <w:sz w:val="24"/>
              </w:rPr>
              <w:t>Устный опрос</w:t>
            </w:r>
          </w:p>
          <w:p w14:paraId="58E7D169" w14:textId="77777777" w:rsidR="00411693" w:rsidRDefault="00411693" w:rsidP="00411693">
            <w:pPr>
              <w:spacing w:after="0" w:line="23" w:lineRule="atLeast"/>
              <w:contextualSpacing/>
              <w:rPr>
                <w:rFonts w:ascii="Times New Roman" w:hAnsi="Times New Roman"/>
                <w:sz w:val="24"/>
              </w:rPr>
            </w:pPr>
          </w:p>
          <w:p w14:paraId="65100586" w14:textId="4B593FFE" w:rsidR="00FA38B2" w:rsidRDefault="006B741F">
            <w:pPr>
              <w:spacing w:after="0" w:line="23" w:lineRule="atLeast"/>
              <w:contextualSpacing/>
              <w:rPr>
                <w:rFonts w:ascii="Times New Roman" w:hAnsi="Times New Roman"/>
                <w:sz w:val="24"/>
              </w:rPr>
            </w:pPr>
            <w:r>
              <w:rPr>
                <w:rFonts w:ascii="Times New Roman" w:hAnsi="Times New Roman"/>
                <w:sz w:val="24"/>
              </w:rPr>
              <w:t>Контрольная работа</w:t>
            </w:r>
          </w:p>
          <w:p w14:paraId="39F8CAA4" w14:textId="77777777" w:rsidR="00411693" w:rsidRDefault="00411693">
            <w:pPr>
              <w:spacing w:after="0" w:line="23" w:lineRule="atLeast"/>
              <w:contextualSpacing/>
              <w:rPr>
                <w:rFonts w:ascii="Times New Roman" w:hAnsi="Times New Roman"/>
                <w:sz w:val="24"/>
              </w:rPr>
            </w:pPr>
          </w:p>
          <w:p w14:paraId="4530FAA3" w14:textId="1882C77A" w:rsidR="00FA38B2" w:rsidRDefault="006B741F">
            <w:pPr>
              <w:spacing w:after="0" w:line="23" w:lineRule="atLeast"/>
              <w:contextualSpacing/>
              <w:rPr>
                <w:rFonts w:ascii="Times New Roman" w:hAnsi="Times New Roman"/>
                <w:sz w:val="24"/>
              </w:rPr>
            </w:pPr>
            <w:r>
              <w:rPr>
                <w:rFonts w:ascii="Times New Roman" w:hAnsi="Times New Roman"/>
                <w:sz w:val="24"/>
              </w:rPr>
              <w:t>Выступлени</w:t>
            </w:r>
            <w:r w:rsidR="00411693">
              <w:rPr>
                <w:rFonts w:ascii="Times New Roman" w:hAnsi="Times New Roman"/>
                <w:sz w:val="24"/>
              </w:rPr>
              <w:t>е</w:t>
            </w:r>
            <w:r>
              <w:rPr>
                <w:rFonts w:ascii="Times New Roman" w:hAnsi="Times New Roman"/>
                <w:sz w:val="24"/>
              </w:rPr>
              <w:t xml:space="preserve"> с презентацией</w:t>
            </w:r>
          </w:p>
          <w:p w14:paraId="6C2B5B40" w14:textId="77777777" w:rsidR="00411693" w:rsidRDefault="00411693">
            <w:pPr>
              <w:spacing w:after="0" w:line="23" w:lineRule="atLeast"/>
              <w:contextualSpacing/>
              <w:rPr>
                <w:rFonts w:ascii="Times New Roman" w:hAnsi="Times New Roman"/>
                <w:sz w:val="24"/>
              </w:rPr>
            </w:pPr>
          </w:p>
          <w:p w14:paraId="030C2B31" w14:textId="56588E79" w:rsidR="00FA38B2" w:rsidRDefault="006B741F">
            <w:pPr>
              <w:spacing w:after="0" w:line="23" w:lineRule="atLeast"/>
              <w:contextualSpacing/>
              <w:rPr>
                <w:rFonts w:ascii="Times New Roman" w:hAnsi="Times New Roman"/>
                <w:sz w:val="24"/>
              </w:rPr>
            </w:pPr>
            <w:r>
              <w:rPr>
                <w:rFonts w:ascii="Times New Roman" w:hAnsi="Times New Roman"/>
                <w:sz w:val="24"/>
              </w:rPr>
              <w:t>Эссе</w:t>
            </w:r>
          </w:p>
          <w:p w14:paraId="1E5EAB46" w14:textId="77777777" w:rsidR="00411693" w:rsidRDefault="00411693">
            <w:pPr>
              <w:spacing w:after="0" w:line="23" w:lineRule="atLeast"/>
              <w:contextualSpacing/>
              <w:rPr>
                <w:rFonts w:ascii="Times New Roman" w:hAnsi="Times New Roman"/>
                <w:sz w:val="24"/>
              </w:rPr>
            </w:pPr>
          </w:p>
          <w:p w14:paraId="5ED5A868" w14:textId="50599B09" w:rsidR="00FA38B2" w:rsidRDefault="006B741F">
            <w:pPr>
              <w:spacing w:after="0" w:line="23" w:lineRule="atLeast"/>
              <w:contextualSpacing/>
              <w:rPr>
                <w:rFonts w:ascii="Times New Roman" w:hAnsi="Times New Roman"/>
                <w:sz w:val="24"/>
              </w:rPr>
            </w:pPr>
            <w:r>
              <w:rPr>
                <w:rFonts w:ascii="Times New Roman" w:hAnsi="Times New Roman"/>
                <w:sz w:val="24"/>
              </w:rPr>
              <w:t>Тестирование</w:t>
            </w:r>
          </w:p>
          <w:p w14:paraId="3EA63B9C" w14:textId="77777777" w:rsidR="00411693" w:rsidRDefault="00411693">
            <w:pPr>
              <w:spacing w:after="0" w:line="23" w:lineRule="atLeast"/>
              <w:contextualSpacing/>
              <w:rPr>
                <w:rFonts w:ascii="Times New Roman" w:hAnsi="Times New Roman"/>
                <w:sz w:val="24"/>
              </w:rPr>
            </w:pPr>
          </w:p>
          <w:p w14:paraId="3B8718B6" w14:textId="38884474" w:rsidR="00FA38B2" w:rsidRDefault="006B741F">
            <w:pPr>
              <w:spacing w:after="0" w:line="23" w:lineRule="atLeast"/>
              <w:contextualSpacing/>
              <w:rPr>
                <w:rFonts w:ascii="Times New Roman" w:hAnsi="Times New Roman"/>
                <w:sz w:val="24"/>
              </w:rPr>
            </w:pPr>
            <w:r>
              <w:rPr>
                <w:rFonts w:ascii="Times New Roman" w:hAnsi="Times New Roman"/>
                <w:sz w:val="24"/>
              </w:rPr>
              <w:t>Промежуточная аттестация</w:t>
            </w:r>
            <w:r w:rsidR="00411693">
              <w:rPr>
                <w:rFonts w:ascii="Times New Roman" w:hAnsi="Times New Roman"/>
                <w:sz w:val="24"/>
              </w:rPr>
              <w:t xml:space="preserve"> (выполнение заданий)</w:t>
            </w:r>
          </w:p>
        </w:tc>
      </w:tr>
      <w:tr w:rsidR="00FA38B2" w14:paraId="20FBD182" w14:textId="77777777">
        <w:trPr>
          <w:trHeight w:val="940"/>
          <w:jc w:val="center"/>
        </w:trPr>
        <w:tc>
          <w:tcPr>
            <w:tcW w:w="3397" w:type="dxa"/>
            <w:tcBorders>
              <w:top w:val="single" w:sz="4" w:space="0" w:color="000000"/>
              <w:left w:val="single" w:sz="4" w:space="0" w:color="000000"/>
              <w:bottom w:val="single" w:sz="4" w:space="0" w:color="000000"/>
              <w:right w:val="single" w:sz="4" w:space="0" w:color="000000"/>
            </w:tcBorders>
          </w:tcPr>
          <w:p w14:paraId="4D00BC81" w14:textId="77777777" w:rsidR="00FA38B2" w:rsidRDefault="006B741F">
            <w:pPr>
              <w:spacing w:after="0" w:line="23" w:lineRule="atLeast"/>
              <w:contextualSpacing/>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14:paraId="304C923B"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 Темы 1.1</w:t>
            </w:r>
          </w:p>
          <w:p w14:paraId="0492B475"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2, Темы 2.1 – 2.6</w:t>
            </w:r>
          </w:p>
          <w:p w14:paraId="0B21A9E0"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3, Темы 3.1, 3.2</w:t>
            </w:r>
          </w:p>
          <w:p w14:paraId="257EA0C9"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4, Темы 4.1 – 4.7, П-о/с</w:t>
            </w:r>
          </w:p>
          <w:p w14:paraId="05EB1185"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5, Темы 5.1 – 5.2</w:t>
            </w:r>
          </w:p>
          <w:p w14:paraId="260BCE45"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6, Темы 6.1 – 6.4, П-о/с</w:t>
            </w:r>
          </w:p>
          <w:p w14:paraId="2DF4F453"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7, Темы 7.1 – 7.2</w:t>
            </w:r>
          </w:p>
          <w:p w14:paraId="294DE407"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8, Темы 8.1 – 8.4</w:t>
            </w:r>
          </w:p>
          <w:p w14:paraId="2C31AC26"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9, Тема 9.1 – 9.2</w:t>
            </w:r>
          </w:p>
          <w:p w14:paraId="08A5EBD9"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10, Тема 10.1</w:t>
            </w:r>
          </w:p>
          <w:p w14:paraId="6055A697"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11, Темы 11.1 – 11.4, П-о/с</w:t>
            </w:r>
          </w:p>
          <w:p w14:paraId="50E4E8FD" w14:textId="77777777" w:rsidR="00FA38B2" w:rsidRDefault="006B741F">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78CB0E98" w14:textId="77777777" w:rsidR="00FA38B2" w:rsidRDefault="00FA38B2"/>
        </w:tc>
      </w:tr>
      <w:tr w:rsidR="00FA38B2" w14:paraId="3BBF436F" w14:textId="77777777">
        <w:trPr>
          <w:trHeight w:val="2117"/>
          <w:jc w:val="center"/>
        </w:trPr>
        <w:tc>
          <w:tcPr>
            <w:tcW w:w="3397" w:type="dxa"/>
            <w:tcBorders>
              <w:top w:val="single" w:sz="4" w:space="0" w:color="000000"/>
              <w:left w:val="single" w:sz="4" w:space="0" w:color="000000"/>
              <w:bottom w:val="single" w:sz="4" w:space="0" w:color="000000"/>
              <w:right w:val="single" w:sz="4" w:space="0" w:color="000000"/>
            </w:tcBorders>
          </w:tcPr>
          <w:p w14:paraId="77A13E77" w14:textId="77777777" w:rsidR="00FA38B2" w:rsidRDefault="006B741F">
            <w:pPr>
              <w:spacing w:after="0" w:line="23" w:lineRule="atLeast"/>
              <w:contextualSpacing/>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3261" w:type="dxa"/>
            <w:tcBorders>
              <w:top w:val="single" w:sz="4" w:space="0" w:color="000000"/>
              <w:left w:val="single" w:sz="4" w:space="0" w:color="000000"/>
              <w:bottom w:val="single" w:sz="4" w:space="0" w:color="000000"/>
              <w:right w:val="single" w:sz="4" w:space="0" w:color="000000"/>
            </w:tcBorders>
          </w:tcPr>
          <w:p w14:paraId="7FE65E0D"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4, П-о/с</w:t>
            </w:r>
          </w:p>
          <w:p w14:paraId="43B31E9F" w14:textId="77777777" w:rsidR="00FA38B2" w:rsidRDefault="006B741F">
            <w:pPr>
              <w:spacing w:after="0" w:line="23" w:lineRule="atLeast"/>
              <w:contextualSpacing/>
              <w:rPr>
                <w:rFonts w:ascii="Times New Roman" w:hAnsi="Times New Roman"/>
                <w:sz w:val="24"/>
              </w:rPr>
            </w:pPr>
            <w:r>
              <w:rPr>
                <w:rFonts w:ascii="Times New Roman" w:hAnsi="Times New Roman"/>
                <w:sz w:val="24"/>
              </w:rPr>
              <w:t xml:space="preserve">Р 6, П-о/с </w:t>
            </w:r>
          </w:p>
          <w:p w14:paraId="49AA8404"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11, П-о/с</w:t>
            </w:r>
          </w:p>
          <w:p w14:paraId="2D976785" w14:textId="77777777" w:rsidR="00FA38B2" w:rsidRDefault="006B741F">
            <w:pPr>
              <w:spacing w:after="0" w:line="23" w:lineRule="atLeast"/>
              <w:contextualSpacing/>
              <w:rPr>
                <w:rFonts w:ascii="Times New Roman" w:hAnsi="Times New Roman"/>
                <w:b/>
                <w:color w:val="FF0000"/>
                <w:spacing w:val="-4"/>
                <w:sz w:val="24"/>
                <w:highlight w:val="yellow"/>
              </w:rPr>
            </w:pPr>
            <w:r>
              <w:rPr>
                <w:rFonts w:ascii="Times New Roman" w:hAnsi="Times New Roman"/>
                <w:sz w:val="24"/>
              </w:rPr>
              <w:t>Р 12,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246B1988" w14:textId="77777777" w:rsidR="00FA38B2" w:rsidRDefault="00FA38B2"/>
        </w:tc>
      </w:tr>
      <w:tr w:rsidR="00FA38B2" w14:paraId="02599BF4" w14:textId="77777777">
        <w:trPr>
          <w:trHeight w:val="841"/>
          <w:jc w:val="center"/>
        </w:trPr>
        <w:tc>
          <w:tcPr>
            <w:tcW w:w="3397" w:type="dxa"/>
            <w:tcBorders>
              <w:top w:val="single" w:sz="4" w:space="0" w:color="000000"/>
              <w:left w:val="single" w:sz="4" w:space="0" w:color="000000"/>
              <w:bottom w:val="single" w:sz="4" w:space="0" w:color="000000"/>
              <w:right w:val="single" w:sz="4" w:space="0" w:color="000000"/>
            </w:tcBorders>
          </w:tcPr>
          <w:p w14:paraId="338AC8AD" w14:textId="77777777" w:rsidR="00FA38B2" w:rsidRDefault="006B741F">
            <w:pPr>
              <w:spacing w:after="0" w:line="23" w:lineRule="atLeast"/>
              <w:contextualSpacing/>
              <w:rPr>
                <w:rFonts w:ascii="Times New Roman" w:hAnsi="Times New Roman"/>
                <w:sz w:val="24"/>
              </w:rPr>
            </w:pPr>
            <w:r>
              <w:rPr>
                <w:rFonts w:ascii="Times New Roman" w:hAnsi="Times New Roman"/>
                <w:sz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14:paraId="6E415608"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 Темы 1.1</w:t>
            </w:r>
          </w:p>
          <w:p w14:paraId="5B8E7228"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2, Темы 2.1 – 2.6</w:t>
            </w:r>
          </w:p>
          <w:p w14:paraId="02BE4F1D"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3, Темы 3.1 – 3.2</w:t>
            </w:r>
          </w:p>
          <w:p w14:paraId="59EDB232"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4, Темы 4.1 – 4.7, П-о/с</w:t>
            </w:r>
          </w:p>
          <w:p w14:paraId="0EDA1DE2"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5, Темы 5.1 – 5.2</w:t>
            </w:r>
          </w:p>
          <w:p w14:paraId="60B918ED"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6, Темы 6.1 – 6.4, П-о/с</w:t>
            </w:r>
          </w:p>
          <w:p w14:paraId="37FE3449"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7, Темы 7.1 – 7.2</w:t>
            </w:r>
          </w:p>
          <w:p w14:paraId="2E28957C"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8, Темы 8.1 – 8.4</w:t>
            </w:r>
          </w:p>
          <w:p w14:paraId="65FB7C07"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9, Тема 9.1 – 9.2</w:t>
            </w:r>
          </w:p>
          <w:p w14:paraId="7BD20B68"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10, Тема 10.1</w:t>
            </w:r>
          </w:p>
          <w:p w14:paraId="440C8014"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11, Темы 11.1 – 11.4, П-о/с</w:t>
            </w:r>
          </w:p>
          <w:p w14:paraId="2E9A5D4D" w14:textId="77777777" w:rsidR="00FA38B2" w:rsidRDefault="006B741F">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72FA2B3C" w14:textId="77777777" w:rsidR="00FA38B2" w:rsidRDefault="00FA38B2"/>
        </w:tc>
      </w:tr>
      <w:tr w:rsidR="00FA38B2" w14:paraId="24AC9ACB" w14:textId="77777777">
        <w:trPr>
          <w:trHeight w:val="268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42C09C8F" w14:textId="7E173310" w:rsidR="00FA38B2" w:rsidRDefault="00D80041">
            <w:pPr>
              <w:spacing w:after="0" w:line="23" w:lineRule="atLeast"/>
              <w:contextualSpacing/>
              <w:rPr>
                <w:rFonts w:ascii="Times New Roman" w:hAnsi="Times New Roman"/>
                <w:sz w:val="24"/>
              </w:rPr>
            </w:pPr>
            <w:r>
              <w:rPr>
                <w:rFonts w:ascii="Times New Roman" w:hAnsi="Times New Roman"/>
                <w:color w:val="auto"/>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7242E746"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 Темы 1.1</w:t>
            </w:r>
          </w:p>
          <w:p w14:paraId="0BAF6AA9"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2, Темы 2.1 – 2.6</w:t>
            </w:r>
          </w:p>
          <w:p w14:paraId="639B7D2E"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3, Темы 3.1 – 3.2</w:t>
            </w:r>
          </w:p>
          <w:p w14:paraId="5F1E38DB"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4, Темы 4.1 – 4.7, П-о/с</w:t>
            </w:r>
          </w:p>
          <w:p w14:paraId="25782006"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5, Темы 5.1 – 5.2</w:t>
            </w:r>
          </w:p>
          <w:p w14:paraId="0C714054"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6, Темы 6.1 – 6.4, П-о/с</w:t>
            </w:r>
          </w:p>
          <w:p w14:paraId="6FBD8831"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7, Темы 7.1 – 7.2</w:t>
            </w:r>
          </w:p>
          <w:p w14:paraId="551EAA0C"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8, Темы 8.1 – 8.4</w:t>
            </w:r>
          </w:p>
          <w:p w14:paraId="146E7E15"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9, Тема 9.1 – 9.2</w:t>
            </w:r>
          </w:p>
          <w:p w14:paraId="6DE7986F"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10, Тема 10.1</w:t>
            </w:r>
          </w:p>
          <w:p w14:paraId="68CFCBFD"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11, Темы 11.1 – 11.4, П-о/с</w:t>
            </w:r>
          </w:p>
          <w:p w14:paraId="06D197E2" w14:textId="77777777" w:rsidR="00FA38B2" w:rsidRDefault="006B741F">
            <w:pPr>
              <w:spacing w:after="0" w:line="23" w:lineRule="atLeast"/>
              <w:contextualSpacing/>
              <w:rPr>
                <w:rFonts w:ascii="Times New Roman" w:hAnsi="Times New Roman"/>
                <w:b/>
                <w:color w:val="FF0000"/>
                <w:sz w:val="24"/>
                <w:highlight w:val="yellow"/>
              </w:rPr>
            </w:pPr>
            <w:r>
              <w:rPr>
                <w:rFonts w:ascii="Times New Roman" w:hAnsi="Times New Roman"/>
                <w:sz w:val="24"/>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31BC6CF4" w14:textId="77777777" w:rsidR="00FA38B2" w:rsidRDefault="00FA38B2"/>
        </w:tc>
      </w:tr>
      <w:tr w:rsidR="00FA38B2" w14:paraId="1320788F" w14:textId="77777777">
        <w:trPr>
          <w:trHeight w:val="27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0CBB2289" w14:textId="77777777" w:rsidR="00FA38B2" w:rsidRDefault="006B741F">
            <w:pPr>
              <w:spacing w:after="0" w:line="23" w:lineRule="atLeast"/>
              <w:rPr>
                <w:rFonts w:ascii="Times New Roman" w:hAnsi="Times New Roman"/>
                <w:sz w:val="24"/>
              </w:rPr>
            </w:pPr>
            <w:r>
              <w:rPr>
                <w:rFonts w:ascii="Times New Roman" w:hAnsi="Times New Roman"/>
                <w:sz w:val="24"/>
              </w:rPr>
              <w:t>ПК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2288B82" w14:textId="77777777" w:rsidR="00FA38B2" w:rsidRDefault="006B741F">
            <w:pPr>
              <w:spacing w:after="0" w:line="23" w:lineRule="atLeast"/>
              <w:contextualSpacing/>
              <w:rPr>
                <w:rFonts w:ascii="Times New Roman" w:hAnsi="Times New Roman"/>
                <w:sz w:val="24"/>
              </w:rPr>
            </w:pPr>
            <w:r>
              <w:rPr>
                <w:rFonts w:ascii="Times New Roman" w:hAnsi="Times New Roman"/>
                <w:sz w:val="24"/>
              </w:rPr>
              <w:t>П-о/с</w:t>
            </w:r>
          </w:p>
        </w:tc>
        <w:bookmarkEnd w:id="15"/>
        <w:tc>
          <w:tcPr>
            <w:tcW w:w="2694" w:type="dxa"/>
            <w:tcBorders>
              <w:top w:val="single" w:sz="4" w:space="0" w:color="000000"/>
              <w:left w:val="single" w:sz="4" w:space="0" w:color="000000"/>
              <w:bottom w:val="single" w:sz="4" w:space="0" w:color="000000"/>
              <w:right w:val="single" w:sz="4" w:space="0" w:color="000000"/>
            </w:tcBorders>
          </w:tcPr>
          <w:p w14:paraId="687CB45E" w14:textId="77777777" w:rsidR="00FA38B2" w:rsidRDefault="00FA38B2">
            <w:pPr>
              <w:spacing w:after="0" w:line="23" w:lineRule="atLeast"/>
              <w:rPr>
                <w:rFonts w:ascii="Times New Roman" w:hAnsi="Times New Roman"/>
                <w:sz w:val="24"/>
              </w:rPr>
            </w:pPr>
          </w:p>
        </w:tc>
      </w:tr>
    </w:tbl>
    <w:p w14:paraId="5FBDBA79" w14:textId="77777777" w:rsidR="00FA38B2" w:rsidRDefault="00FA38B2">
      <w:pPr>
        <w:spacing w:after="0" w:line="23" w:lineRule="atLeast"/>
        <w:rPr>
          <w:rFonts w:ascii="Times New Roman" w:hAnsi="Times New Roman"/>
          <w:sz w:val="16"/>
        </w:rPr>
      </w:pPr>
    </w:p>
    <w:sectPr w:rsidR="00FA38B2">
      <w:footerReference w:type="even" r:id="rId16"/>
      <w:footerReference w:type="default" r:id="rId17"/>
      <w:pgSz w:w="11906" w:h="16838"/>
      <w:pgMar w:top="1134" w:right="850" w:bottom="993"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866E0C" w14:textId="77777777" w:rsidR="00EA0A26" w:rsidRDefault="00EA0A26">
      <w:pPr>
        <w:spacing w:after="0" w:line="240" w:lineRule="auto"/>
      </w:pPr>
      <w:r>
        <w:separator/>
      </w:r>
    </w:p>
  </w:endnote>
  <w:endnote w:type="continuationSeparator" w:id="0">
    <w:p w14:paraId="19BCE80A" w14:textId="77777777" w:rsidR="00EA0A26" w:rsidRDefault="00EA0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XO Thames">
    <w:altName w:val="Times New Roman"/>
    <w:charset w:val="00"/>
    <w:family w:val="auto"/>
    <w:pitch w:val="default"/>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E92E8"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4136A9FE" w14:textId="77777777" w:rsidR="00FA38B2" w:rsidRDefault="00FA38B2">
    <w:pPr>
      <w:pStyle w:val="af2"/>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3F2CF"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sidR="00CF7028">
      <w:rPr>
        <w:rStyle w:val="af6"/>
        <w:noProof/>
      </w:rPr>
      <w:t>35</w:t>
    </w:r>
    <w:r>
      <w:rPr>
        <w:rStyle w:val="af6"/>
      </w:rPr>
      <w:fldChar w:fldCharType="end"/>
    </w:r>
  </w:p>
  <w:p w14:paraId="0CA6DD0C" w14:textId="77777777" w:rsidR="00FA38B2" w:rsidRDefault="00FA38B2">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EC77B"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sidR="00CF7028">
      <w:rPr>
        <w:rStyle w:val="af6"/>
        <w:noProof/>
      </w:rPr>
      <w:t>3</w:t>
    </w:r>
    <w:r>
      <w:rPr>
        <w:rStyle w:val="af6"/>
      </w:rPr>
      <w:fldChar w:fldCharType="end"/>
    </w:r>
  </w:p>
  <w:p w14:paraId="27979147" w14:textId="77777777" w:rsidR="00FA38B2" w:rsidRDefault="00FA38B2">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AE65E"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03E46737" w14:textId="77777777" w:rsidR="00FA38B2" w:rsidRDefault="00FA38B2">
    <w:pPr>
      <w:pStyle w:val="af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482C3"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sidR="00CF7028">
      <w:rPr>
        <w:rStyle w:val="af6"/>
        <w:noProof/>
      </w:rPr>
      <w:t>11</w:t>
    </w:r>
    <w:r>
      <w:rPr>
        <w:rStyle w:val="af6"/>
      </w:rPr>
      <w:fldChar w:fldCharType="end"/>
    </w:r>
  </w:p>
  <w:p w14:paraId="34F91BFA" w14:textId="77777777" w:rsidR="00FA38B2" w:rsidRDefault="00FA38B2">
    <w:pPr>
      <w:pStyle w:val="af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75A90"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1E9A0734" w14:textId="77777777" w:rsidR="00FA38B2" w:rsidRDefault="00FA38B2">
    <w:pPr>
      <w:pStyle w:val="af2"/>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5D8E7"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sidR="00CF7028">
      <w:rPr>
        <w:rStyle w:val="af6"/>
        <w:noProof/>
      </w:rPr>
      <w:t>12</w:t>
    </w:r>
    <w:r>
      <w:rPr>
        <w:rStyle w:val="af6"/>
      </w:rPr>
      <w:fldChar w:fldCharType="end"/>
    </w:r>
  </w:p>
  <w:p w14:paraId="622F00D7" w14:textId="77777777" w:rsidR="00FA38B2" w:rsidRDefault="00FA38B2">
    <w:pPr>
      <w:pStyle w:val="af2"/>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83522"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7F8B5282" w14:textId="77777777" w:rsidR="00FA38B2" w:rsidRDefault="00FA38B2">
    <w:pPr>
      <w:pStyle w:val="af2"/>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5B196"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sidR="00CF7028">
      <w:rPr>
        <w:rStyle w:val="af6"/>
        <w:noProof/>
      </w:rPr>
      <w:t>32</w:t>
    </w:r>
    <w:r>
      <w:rPr>
        <w:rStyle w:val="af6"/>
      </w:rPr>
      <w:fldChar w:fldCharType="end"/>
    </w:r>
  </w:p>
  <w:p w14:paraId="622AC213" w14:textId="77777777" w:rsidR="00FA38B2" w:rsidRDefault="00FA38B2">
    <w:pPr>
      <w:pStyle w:val="af2"/>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6BBD5"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2560B2DF" w14:textId="77777777" w:rsidR="00FA38B2" w:rsidRDefault="00FA38B2">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CDDD7" w14:textId="77777777" w:rsidR="00EA0A26" w:rsidRDefault="00EA0A26">
      <w:pPr>
        <w:spacing w:after="0" w:line="240" w:lineRule="auto"/>
      </w:pPr>
      <w:r>
        <w:separator/>
      </w:r>
    </w:p>
  </w:footnote>
  <w:footnote w:type="continuationSeparator" w:id="0">
    <w:p w14:paraId="07683EFC" w14:textId="77777777" w:rsidR="00EA0A26" w:rsidRDefault="00EA0A26">
      <w:pPr>
        <w:spacing w:after="0" w:line="240" w:lineRule="auto"/>
      </w:pPr>
      <w:r>
        <w:continuationSeparator/>
      </w:r>
    </w:p>
  </w:footnote>
  <w:footnote w:id="1">
    <w:p w14:paraId="7E549EEE" w14:textId="77777777" w:rsidR="00FA38B2" w:rsidRDefault="006B741F">
      <w:pPr>
        <w:pStyle w:val="Footnote1"/>
        <w:jc w:val="both"/>
      </w:pPr>
      <w:r>
        <w:rPr>
          <w:vertAlign w:val="superscript"/>
        </w:rPr>
        <w:footnoteRef/>
      </w:r>
      <w:r>
        <w:t xml:space="preserve"> Указываются личностные и метапредметные результаты из ФГОС СОО, в формировании которых участвует общеобразовательная дисциплина</w:t>
      </w:r>
    </w:p>
  </w:footnote>
  <w:footnote w:id="2">
    <w:p w14:paraId="0F621563" w14:textId="77777777" w:rsidR="00FA38B2" w:rsidRDefault="006B741F">
      <w:pPr>
        <w:pStyle w:val="Footnote"/>
        <w:spacing w:beforeAutospacing="0"/>
        <w:jc w:val="both"/>
      </w:pPr>
      <w:r>
        <w:rPr>
          <w:vertAlign w:val="superscript"/>
        </w:rPr>
        <w:footnoteRef/>
      </w:r>
      <w:r>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p w14:paraId="40DB336F" w14:textId="77777777" w:rsidR="00FA38B2" w:rsidRDefault="00FA38B2">
      <w:pPr>
        <w:pStyle w:val="Footnote1"/>
        <w:jc w:val="both"/>
      </w:pPr>
    </w:p>
  </w:footnote>
  <w:footnote w:id="3">
    <w:p w14:paraId="3450F334" w14:textId="77777777" w:rsidR="00FA38B2" w:rsidRPr="00D27EBD" w:rsidRDefault="006B741F" w:rsidP="00010A9C">
      <w:pPr>
        <w:pStyle w:val="Footnote1"/>
        <w:spacing w:before="100" w:beforeAutospacing="1"/>
        <w:jc w:val="both"/>
      </w:pPr>
      <w:r w:rsidRPr="00D27EBD">
        <w:rPr>
          <w:vertAlign w:val="superscript"/>
        </w:rPr>
        <w:footnoteRef/>
      </w:r>
      <w:r w:rsidRPr="00D27EBD">
        <w:t xml:space="preserve"> ПК указываются в соответствии с ФГОС СПО реализуемой профессии/специальности</w:t>
      </w:r>
    </w:p>
  </w:footnote>
  <w:footnote w:id="4">
    <w:p w14:paraId="530E735D" w14:textId="06004FD3" w:rsidR="00A83D0D" w:rsidRPr="002049B4" w:rsidRDefault="00A83D0D" w:rsidP="002049B4">
      <w:pPr>
        <w:pStyle w:val="Footnote1"/>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 ориентированным содержанием) в соответствии с ФГОС СПО реализуемой профессии/специальности</w:t>
      </w:r>
      <w:r w:rsidR="00A86120" w:rsidRPr="002049B4">
        <w:t>.</w:t>
      </w:r>
    </w:p>
  </w:footnote>
  <w:footnote w:id="5">
    <w:p w14:paraId="208EEF7A" w14:textId="5503135D" w:rsidR="00FA38B2" w:rsidRPr="002049B4" w:rsidRDefault="006B741F" w:rsidP="002049B4">
      <w:pPr>
        <w:pStyle w:val="Footnote1"/>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00A86120" w:rsidRPr="002049B4">
        <w:t>.</w:t>
      </w:r>
    </w:p>
    <w:p w14:paraId="2685F024" w14:textId="720ABC16" w:rsidR="00FA38B2" w:rsidRPr="002049B4" w:rsidRDefault="006B741F" w:rsidP="002049B4">
      <w:pPr>
        <w:pStyle w:val="Footnote1"/>
        <w:spacing w:before="100" w:beforeAutospacing="1"/>
        <w:jc w:val="both"/>
      </w:pPr>
      <w:r w:rsidRPr="002049B4">
        <w:t>* Представлено в виде примера</w:t>
      </w:r>
      <w:r w:rsidR="00A86120" w:rsidRPr="002049B4">
        <w:t>.</w:t>
      </w:r>
    </w:p>
  </w:footnote>
  <w:footnote w:id="6">
    <w:p w14:paraId="552A9864" w14:textId="20DE8803" w:rsidR="00FA38B2" w:rsidRPr="002049B4" w:rsidRDefault="006B741F" w:rsidP="002049B4">
      <w:pPr>
        <w:pStyle w:val="Footnote1"/>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00A86120" w:rsidRPr="002049B4">
        <w:t>.</w:t>
      </w:r>
    </w:p>
    <w:p w14:paraId="5E250FF7" w14:textId="77777777" w:rsidR="00FA38B2" w:rsidRPr="002049B4" w:rsidRDefault="00FA38B2" w:rsidP="002049B4">
      <w:pPr>
        <w:pStyle w:val="Footnote1"/>
        <w:spacing w:before="100" w:beforeAutospacing="1"/>
        <w:jc w:val="both"/>
      </w:pPr>
    </w:p>
  </w:footnote>
  <w:footnote w:id="7">
    <w:p w14:paraId="4EE25630" w14:textId="1414A3D9" w:rsidR="00FA38B2" w:rsidRPr="002049B4" w:rsidRDefault="006B741F" w:rsidP="002049B4">
      <w:pPr>
        <w:pStyle w:val="Footnote1"/>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00A86120" w:rsidRPr="002049B4">
        <w:t>.</w:t>
      </w:r>
    </w:p>
    <w:p w14:paraId="5C115903" w14:textId="77777777" w:rsidR="00FA38B2" w:rsidRPr="002049B4" w:rsidRDefault="00FA38B2" w:rsidP="002049B4">
      <w:pPr>
        <w:pStyle w:val="Footnote1"/>
        <w:spacing w:before="100" w:beforeAutospacing="1"/>
        <w:jc w:val="both"/>
      </w:pPr>
    </w:p>
  </w:footnote>
  <w:footnote w:id="8">
    <w:p w14:paraId="673C5DA8" w14:textId="76DE7D9E" w:rsidR="00FA38B2" w:rsidRDefault="006B741F" w:rsidP="002049B4">
      <w:pPr>
        <w:pStyle w:val="Footnote1"/>
        <w:spacing w:before="100" w:beforeAutospacing="1"/>
        <w:jc w:val="both"/>
        <w:rPr>
          <w:sz w:val="24"/>
        </w:rPr>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00A86120" w:rsidRPr="002049B4">
        <w:t>.</w:t>
      </w:r>
    </w:p>
  </w:footnote>
  <w:footnote w:id="9">
    <w:p w14:paraId="11E1EC92" w14:textId="505FF19E" w:rsidR="00FA38B2" w:rsidRDefault="006B741F" w:rsidP="002049B4">
      <w:pPr>
        <w:pStyle w:val="Footnote1"/>
        <w:spacing w:before="100" w:beforeAutospacing="1"/>
        <w:jc w:val="both"/>
      </w:pPr>
      <w:r>
        <w:rPr>
          <w:vertAlign w:val="superscript"/>
        </w:rPr>
        <w:footnoteRef/>
      </w:r>
      <w:r>
        <w:t xml:space="preserve"> Профессионально ориентированное содержание</w:t>
      </w:r>
      <w:r w:rsidR="002049B4">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8B2"/>
    <w:rsid w:val="00004350"/>
    <w:rsid w:val="00010A9C"/>
    <w:rsid w:val="00057F9B"/>
    <w:rsid w:val="00090E9F"/>
    <w:rsid w:val="0011236F"/>
    <w:rsid w:val="002049B4"/>
    <w:rsid w:val="002156E1"/>
    <w:rsid w:val="00275D15"/>
    <w:rsid w:val="002871DC"/>
    <w:rsid w:val="00411693"/>
    <w:rsid w:val="00545958"/>
    <w:rsid w:val="00576B2E"/>
    <w:rsid w:val="005C2571"/>
    <w:rsid w:val="00603BBB"/>
    <w:rsid w:val="006133B7"/>
    <w:rsid w:val="006354AE"/>
    <w:rsid w:val="006A7022"/>
    <w:rsid w:val="006B741F"/>
    <w:rsid w:val="006E4954"/>
    <w:rsid w:val="00866F79"/>
    <w:rsid w:val="008D5241"/>
    <w:rsid w:val="00A108C0"/>
    <w:rsid w:val="00A574C9"/>
    <w:rsid w:val="00A83D0D"/>
    <w:rsid w:val="00A86120"/>
    <w:rsid w:val="00B44724"/>
    <w:rsid w:val="00BB26BE"/>
    <w:rsid w:val="00C453E6"/>
    <w:rsid w:val="00CE0C77"/>
    <w:rsid w:val="00CF7028"/>
    <w:rsid w:val="00D13F63"/>
    <w:rsid w:val="00D27EBD"/>
    <w:rsid w:val="00D34760"/>
    <w:rsid w:val="00D80041"/>
    <w:rsid w:val="00DA553E"/>
    <w:rsid w:val="00E01C00"/>
    <w:rsid w:val="00E07B08"/>
    <w:rsid w:val="00E13D15"/>
    <w:rsid w:val="00E50569"/>
    <w:rsid w:val="00E63C04"/>
    <w:rsid w:val="00EA0A26"/>
    <w:rsid w:val="00EA23CE"/>
    <w:rsid w:val="00F003FE"/>
    <w:rsid w:val="00F27073"/>
    <w:rsid w:val="00FA3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annotation subject"/>
    <w:basedOn w:val="a4"/>
    <w:next w:val="a4"/>
    <w:link w:val="a5"/>
    <w:rPr>
      <w:b/>
    </w:rPr>
  </w:style>
  <w:style w:type="character" w:customStyle="1" w:styleId="a5">
    <w:name w:val="Тема примечания Знак"/>
    <w:basedOn w:val="a6"/>
    <w:link w:val="a3"/>
    <w:rPr>
      <w:b/>
      <w:sz w:val="20"/>
    </w:rPr>
  </w:style>
  <w:style w:type="paragraph" w:customStyle="1" w:styleId="Footnote">
    <w:name w:val="Footnote"/>
    <w:basedOn w:val="a"/>
    <w:link w:val="Footnote0"/>
    <w:pPr>
      <w:spacing w:beforeAutospacing="1"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color w:val="000000"/>
      <w:sz w:val="2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pt-a0-000082">
    <w:name w:val="pt-a0-000082"/>
    <w:basedOn w:val="12"/>
    <w:link w:val="pt-a0-0000820"/>
  </w:style>
  <w:style w:type="character" w:customStyle="1" w:styleId="pt-a0-0000820">
    <w:name w:val="pt-a0-000082"/>
    <w:basedOn w:val="a0"/>
    <w:link w:val="pt-a0-000082"/>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pt-a-000044">
    <w:name w:val="pt-a-000044"/>
    <w:basedOn w:val="a"/>
    <w:link w:val="pt-a-0000440"/>
    <w:pPr>
      <w:spacing w:beforeAutospacing="1" w:afterAutospacing="1" w:line="240" w:lineRule="auto"/>
    </w:pPr>
    <w:rPr>
      <w:rFonts w:ascii="Times New Roman" w:hAnsi="Times New Roman"/>
      <w:sz w:val="24"/>
    </w:rPr>
  </w:style>
  <w:style w:type="character" w:customStyle="1" w:styleId="pt-a-0000440">
    <w:name w:val="pt-a-000044"/>
    <w:basedOn w:val="1"/>
    <w:link w:val="pt-a-000044"/>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
    <w:link w:val="a9"/>
    <w:rPr>
      <w:rFonts w:ascii="Segoe UI" w:hAnsi="Segoe UI"/>
      <w:sz w:val="18"/>
    </w:rPr>
  </w:style>
  <w:style w:type="paragraph" w:styleId="ab">
    <w:name w:val="List Paragraph"/>
    <w:basedOn w:val="a"/>
    <w:link w:val="ac"/>
    <w:pPr>
      <w:widowControl w:val="0"/>
      <w:spacing w:after="0" w:line="232" w:lineRule="exact"/>
      <w:ind w:left="687" w:hanging="284"/>
    </w:pPr>
    <w:rPr>
      <w:rFonts w:ascii="Times New Roman" w:hAnsi="Times New Roman"/>
    </w:rPr>
  </w:style>
  <w:style w:type="character" w:customStyle="1" w:styleId="ac">
    <w:name w:val="Абзац списка Знак"/>
    <w:basedOn w:val="1"/>
    <w:link w:val="ab"/>
    <w:rPr>
      <w:rFonts w:ascii="Times New Roman" w:hAnsi="Times New Roman"/>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d">
    <w:name w:val="TOC Heading"/>
    <w:basedOn w:val="10"/>
    <w:next w:val="a"/>
    <w:link w:val="ae"/>
    <w:pPr>
      <w:keepLines/>
      <w:spacing w:before="240" w:line="264" w:lineRule="auto"/>
      <w:ind w:firstLine="0"/>
      <w:outlineLvl w:val="8"/>
    </w:pPr>
    <w:rPr>
      <w:rFonts w:asciiTheme="majorHAnsi" w:hAnsiTheme="majorHAnsi"/>
      <w:color w:val="2E74B5" w:themeColor="accent1" w:themeShade="BF"/>
      <w:sz w:val="32"/>
    </w:rPr>
  </w:style>
  <w:style w:type="character" w:customStyle="1" w:styleId="ae">
    <w:name w:val="Заголовок оглавления Знак"/>
    <w:basedOn w:val="11"/>
    <w:link w:val="ad"/>
    <w:rPr>
      <w:rFonts w:asciiTheme="majorHAnsi" w:hAnsiTheme="majorHAnsi"/>
      <w:color w:val="2E74B5" w:themeColor="accent1" w:themeShade="BF"/>
      <w:sz w:val="32"/>
    </w:rPr>
  </w:style>
  <w:style w:type="paragraph" w:styleId="af">
    <w:name w:val="Body Text"/>
    <w:basedOn w:val="a"/>
    <w:link w:val="af0"/>
    <w:pPr>
      <w:widowControl w:val="0"/>
      <w:spacing w:after="0" w:line="240" w:lineRule="auto"/>
      <w:jc w:val="both"/>
    </w:pPr>
    <w:rPr>
      <w:rFonts w:ascii="Times New Roman" w:hAnsi="Times New Roman"/>
      <w:sz w:val="28"/>
    </w:rPr>
  </w:style>
  <w:style w:type="character" w:customStyle="1" w:styleId="af0">
    <w:name w:val="Основной текст Знак"/>
    <w:basedOn w:val="1"/>
    <w:link w:val="af"/>
    <w:rPr>
      <w:rFonts w:ascii="Times New Roman" w:hAnsi="Times New Roman"/>
      <w:sz w:val="28"/>
    </w:rPr>
  </w:style>
  <w:style w:type="paragraph" w:customStyle="1" w:styleId="pt-a-000081">
    <w:name w:val="pt-a-000081"/>
    <w:basedOn w:val="a"/>
    <w:link w:val="pt-a-0000810"/>
    <w:pPr>
      <w:spacing w:beforeAutospacing="1" w:afterAutospacing="1" w:line="240" w:lineRule="auto"/>
    </w:pPr>
    <w:rPr>
      <w:rFonts w:ascii="Times New Roman" w:hAnsi="Times New Roman"/>
      <w:sz w:val="24"/>
    </w:rPr>
  </w:style>
  <w:style w:type="character" w:customStyle="1" w:styleId="pt-a-0000810">
    <w:name w:val="pt-a-000081"/>
    <w:basedOn w:val="1"/>
    <w:link w:val="pt-a-000081"/>
    <w:rPr>
      <w:rFonts w:ascii="Times New Roman" w:hAnsi="Times New Roman"/>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imes New Roman" w:hAnsi="Times New Roman"/>
      <w:sz w:val="24"/>
    </w:rPr>
  </w:style>
  <w:style w:type="paragraph" w:customStyle="1" w:styleId="pt-a-000040">
    <w:name w:val="pt-a-000040"/>
    <w:basedOn w:val="a"/>
    <w:link w:val="pt-a-0000400"/>
    <w:pPr>
      <w:spacing w:beforeAutospacing="1" w:afterAutospacing="1" w:line="240" w:lineRule="auto"/>
    </w:pPr>
    <w:rPr>
      <w:rFonts w:ascii="Times New Roman" w:hAnsi="Times New Roman"/>
      <w:sz w:val="24"/>
    </w:rPr>
  </w:style>
  <w:style w:type="character" w:customStyle="1" w:styleId="pt-a-0000400">
    <w:name w:val="pt-a-000040"/>
    <w:basedOn w:val="1"/>
    <w:link w:val="pt-a-000040"/>
    <w:rPr>
      <w:rFonts w:ascii="Times New Roman" w:hAnsi="Times New Roman"/>
      <w:sz w:val="24"/>
    </w:rPr>
  </w:style>
  <w:style w:type="paragraph" w:customStyle="1" w:styleId="13">
    <w:name w:val="Гиперссылка1"/>
    <w:basedOn w:val="12"/>
    <w:link w:val="af1"/>
    <w:rPr>
      <w:color w:val="0000FF"/>
      <w:u w:val="single"/>
    </w:rPr>
  </w:style>
  <w:style w:type="character" w:styleId="af1">
    <w:name w:val="Hyperlink"/>
    <w:basedOn w:val="a0"/>
    <w:link w:val="13"/>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styleId="af2">
    <w:name w:val="footer"/>
    <w:basedOn w:val="a"/>
    <w:link w:val="af3"/>
    <w:pPr>
      <w:tabs>
        <w:tab w:val="center" w:pos="4677"/>
        <w:tab w:val="right" w:pos="9355"/>
      </w:tabs>
      <w:spacing w:after="0" w:line="240" w:lineRule="auto"/>
    </w:pPr>
    <w:rPr>
      <w:rFonts w:ascii="Times New Roman" w:hAnsi="Times New Roman"/>
      <w:sz w:val="24"/>
    </w:rPr>
  </w:style>
  <w:style w:type="character" w:customStyle="1" w:styleId="af3">
    <w:name w:val="Нижний колонтитул Знак"/>
    <w:basedOn w:val="1"/>
    <w:link w:val="af2"/>
    <w:rPr>
      <w:rFonts w:ascii="Times New Roman" w:hAnsi="Times New Roman"/>
      <w:sz w:val="24"/>
    </w:rPr>
  </w:style>
  <w:style w:type="paragraph" w:styleId="14">
    <w:name w:val="toc 1"/>
    <w:basedOn w:val="a"/>
    <w:next w:val="a"/>
    <w:link w:val="15"/>
    <w:uiPriority w:val="39"/>
    <w:pPr>
      <w:spacing w:after="100"/>
    </w:pPr>
  </w:style>
  <w:style w:type="character" w:customStyle="1" w:styleId="15">
    <w:name w:val="Оглавление 1 Знак"/>
    <w:basedOn w:val="1"/>
    <w:link w:val="14"/>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4">
    <w:name w:val="header"/>
    <w:basedOn w:val="a"/>
    <w:link w:val="af5"/>
    <w:pPr>
      <w:tabs>
        <w:tab w:val="center" w:pos="4677"/>
        <w:tab w:val="right" w:pos="9355"/>
      </w:tabs>
      <w:spacing w:after="0" w:line="240" w:lineRule="auto"/>
    </w:pPr>
  </w:style>
  <w:style w:type="character" w:customStyle="1" w:styleId="af5">
    <w:name w:val="Верхний колонтитул Знак"/>
    <w:basedOn w:val="1"/>
    <w:link w:val="af4"/>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6">
    <w:name w:val="Номер страницы1"/>
    <w:basedOn w:val="12"/>
    <w:link w:val="af6"/>
  </w:style>
  <w:style w:type="character" w:styleId="af6">
    <w:name w:val="page number"/>
    <w:basedOn w:val="a0"/>
    <w:link w:val="16"/>
  </w:style>
  <w:style w:type="paragraph" w:customStyle="1" w:styleId="pt-a0-000085">
    <w:name w:val="pt-a0-000085"/>
    <w:basedOn w:val="12"/>
    <w:link w:val="pt-a0-0000850"/>
  </w:style>
  <w:style w:type="character" w:customStyle="1" w:styleId="pt-a0-0000850">
    <w:name w:val="pt-a0-000085"/>
    <w:basedOn w:val="a0"/>
    <w:link w:val="pt-a0-000085"/>
  </w:style>
  <w:style w:type="paragraph" w:customStyle="1" w:styleId="12">
    <w:name w:val="Основной шрифт абзаца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17">
    <w:name w:val="Знак примечания1"/>
    <w:basedOn w:val="12"/>
    <w:link w:val="af7"/>
    <w:rPr>
      <w:sz w:val="16"/>
    </w:rPr>
  </w:style>
  <w:style w:type="character" w:styleId="af7">
    <w:name w:val="annotation reference"/>
    <w:basedOn w:val="a0"/>
    <w:link w:val="17"/>
    <w:rPr>
      <w:sz w:val="16"/>
    </w:rPr>
  </w:style>
  <w:style w:type="paragraph" w:customStyle="1" w:styleId="pt-a0-000083">
    <w:name w:val="pt-a0-000083"/>
    <w:basedOn w:val="12"/>
    <w:link w:val="pt-a0-0000830"/>
  </w:style>
  <w:style w:type="character" w:customStyle="1" w:styleId="pt-a0-0000830">
    <w:name w:val="pt-a0-000083"/>
    <w:basedOn w:val="a0"/>
    <w:link w:val="pt-a0-000083"/>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pt-a0-000023">
    <w:name w:val="pt-a0-000023"/>
    <w:basedOn w:val="12"/>
    <w:link w:val="pt-a0-0000230"/>
  </w:style>
  <w:style w:type="character" w:customStyle="1" w:styleId="pt-a0-0000230">
    <w:name w:val="pt-a0-000023"/>
    <w:basedOn w:val="a0"/>
    <w:link w:val="pt-a0-000023"/>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customStyle="1" w:styleId="18">
    <w:name w:val="Знак сноски1"/>
    <w:link w:val="afa"/>
    <w:rPr>
      <w:vertAlign w:val="superscript"/>
    </w:rPr>
  </w:style>
  <w:style w:type="character" w:styleId="afa">
    <w:name w:val="footnote reference"/>
    <w:link w:val="18"/>
    <w:rPr>
      <w:vertAlign w:val="superscript"/>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a4">
    <w:name w:val="annotation text"/>
    <w:basedOn w:val="a"/>
    <w:link w:val="a6"/>
    <w:pPr>
      <w:spacing w:line="240" w:lineRule="auto"/>
    </w:pPr>
    <w:rPr>
      <w:sz w:val="20"/>
    </w:rPr>
  </w:style>
  <w:style w:type="character" w:customStyle="1" w:styleId="a6">
    <w:name w:val="Текст примечания Знак"/>
    <w:basedOn w:val="1"/>
    <w:link w:val="a4"/>
    <w:rPr>
      <w:sz w:val="20"/>
    </w:rPr>
  </w:style>
  <w:style w:type="paragraph" w:styleId="afb">
    <w:name w:val="Title"/>
    <w:next w:val="a"/>
    <w:link w:val="afc"/>
    <w:uiPriority w:val="10"/>
    <w:qFormat/>
    <w:pPr>
      <w:spacing w:before="567" w:after="567"/>
      <w:jc w:val="center"/>
    </w:pPr>
    <w:rPr>
      <w:rFonts w:ascii="XO Thames" w:hAnsi="XO Thames"/>
      <w:b/>
      <w:caps/>
      <w:sz w:val="40"/>
    </w:rPr>
  </w:style>
  <w:style w:type="character" w:customStyle="1" w:styleId="afc">
    <w:name w:val="Название Знак"/>
    <w:link w:val="af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dt-m">
    <w:name w:val="dt-m"/>
    <w:basedOn w:val="12"/>
    <w:link w:val="dt-m0"/>
  </w:style>
  <w:style w:type="character" w:customStyle="1" w:styleId="dt-m0">
    <w:name w:val="dt-m"/>
    <w:basedOn w:val="a0"/>
    <w:link w:val="dt-m"/>
  </w:style>
  <w:style w:type="table" w:styleId="afd">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annotation subject"/>
    <w:basedOn w:val="a4"/>
    <w:next w:val="a4"/>
    <w:link w:val="a5"/>
    <w:rPr>
      <w:b/>
    </w:rPr>
  </w:style>
  <w:style w:type="character" w:customStyle="1" w:styleId="a5">
    <w:name w:val="Тема примечания Знак"/>
    <w:basedOn w:val="a6"/>
    <w:link w:val="a3"/>
    <w:rPr>
      <w:b/>
      <w:sz w:val="20"/>
    </w:rPr>
  </w:style>
  <w:style w:type="paragraph" w:customStyle="1" w:styleId="Footnote">
    <w:name w:val="Footnote"/>
    <w:basedOn w:val="a"/>
    <w:link w:val="Footnote0"/>
    <w:pPr>
      <w:spacing w:beforeAutospacing="1"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color w:val="000000"/>
      <w:sz w:val="2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pt-a0-000082">
    <w:name w:val="pt-a0-000082"/>
    <w:basedOn w:val="12"/>
    <w:link w:val="pt-a0-0000820"/>
  </w:style>
  <w:style w:type="character" w:customStyle="1" w:styleId="pt-a0-0000820">
    <w:name w:val="pt-a0-000082"/>
    <w:basedOn w:val="a0"/>
    <w:link w:val="pt-a0-000082"/>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pt-a-000044">
    <w:name w:val="pt-a-000044"/>
    <w:basedOn w:val="a"/>
    <w:link w:val="pt-a-0000440"/>
    <w:pPr>
      <w:spacing w:beforeAutospacing="1" w:afterAutospacing="1" w:line="240" w:lineRule="auto"/>
    </w:pPr>
    <w:rPr>
      <w:rFonts w:ascii="Times New Roman" w:hAnsi="Times New Roman"/>
      <w:sz w:val="24"/>
    </w:rPr>
  </w:style>
  <w:style w:type="character" w:customStyle="1" w:styleId="pt-a-0000440">
    <w:name w:val="pt-a-000044"/>
    <w:basedOn w:val="1"/>
    <w:link w:val="pt-a-000044"/>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
    <w:link w:val="a9"/>
    <w:rPr>
      <w:rFonts w:ascii="Segoe UI" w:hAnsi="Segoe UI"/>
      <w:sz w:val="18"/>
    </w:rPr>
  </w:style>
  <w:style w:type="paragraph" w:styleId="ab">
    <w:name w:val="List Paragraph"/>
    <w:basedOn w:val="a"/>
    <w:link w:val="ac"/>
    <w:pPr>
      <w:widowControl w:val="0"/>
      <w:spacing w:after="0" w:line="232" w:lineRule="exact"/>
      <w:ind w:left="687" w:hanging="284"/>
    </w:pPr>
    <w:rPr>
      <w:rFonts w:ascii="Times New Roman" w:hAnsi="Times New Roman"/>
    </w:rPr>
  </w:style>
  <w:style w:type="character" w:customStyle="1" w:styleId="ac">
    <w:name w:val="Абзац списка Знак"/>
    <w:basedOn w:val="1"/>
    <w:link w:val="ab"/>
    <w:rPr>
      <w:rFonts w:ascii="Times New Roman" w:hAnsi="Times New Roman"/>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d">
    <w:name w:val="TOC Heading"/>
    <w:basedOn w:val="10"/>
    <w:next w:val="a"/>
    <w:link w:val="ae"/>
    <w:pPr>
      <w:keepLines/>
      <w:spacing w:before="240" w:line="264" w:lineRule="auto"/>
      <w:ind w:firstLine="0"/>
      <w:outlineLvl w:val="8"/>
    </w:pPr>
    <w:rPr>
      <w:rFonts w:asciiTheme="majorHAnsi" w:hAnsiTheme="majorHAnsi"/>
      <w:color w:val="2E74B5" w:themeColor="accent1" w:themeShade="BF"/>
      <w:sz w:val="32"/>
    </w:rPr>
  </w:style>
  <w:style w:type="character" w:customStyle="1" w:styleId="ae">
    <w:name w:val="Заголовок оглавления Знак"/>
    <w:basedOn w:val="11"/>
    <w:link w:val="ad"/>
    <w:rPr>
      <w:rFonts w:asciiTheme="majorHAnsi" w:hAnsiTheme="majorHAnsi"/>
      <w:color w:val="2E74B5" w:themeColor="accent1" w:themeShade="BF"/>
      <w:sz w:val="32"/>
    </w:rPr>
  </w:style>
  <w:style w:type="paragraph" w:styleId="af">
    <w:name w:val="Body Text"/>
    <w:basedOn w:val="a"/>
    <w:link w:val="af0"/>
    <w:pPr>
      <w:widowControl w:val="0"/>
      <w:spacing w:after="0" w:line="240" w:lineRule="auto"/>
      <w:jc w:val="both"/>
    </w:pPr>
    <w:rPr>
      <w:rFonts w:ascii="Times New Roman" w:hAnsi="Times New Roman"/>
      <w:sz w:val="28"/>
    </w:rPr>
  </w:style>
  <w:style w:type="character" w:customStyle="1" w:styleId="af0">
    <w:name w:val="Основной текст Знак"/>
    <w:basedOn w:val="1"/>
    <w:link w:val="af"/>
    <w:rPr>
      <w:rFonts w:ascii="Times New Roman" w:hAnsi="Times New Roman"/>
      <w:sz w:val="28"/>
    </w:rPr>
  </w:style>
  <w:style w:type="paragraph" w:customStyle="1" w:styleId="pt-a-000081">
    <w:name w:val="pt-a-000081"/>
    <w:basedOn w:val="a"/>
    <w:link w:val="pt-a-0000810"/>
    <w:pPr>
      <w:spacing w:beforeAutospacing="1" w:afterAutospacing="1" w:line="240" w:lineRule="auto"/>
    </w:pPr>
    <w:rPr>
      <w:rFonts w:ascii="Times New Roman" w:hAnsi="Times New Roman"/>
      <w:sz w:val="24"/>
    </w:rPr>
  </w:style>
  <w:style w:type="character" w:customStyle="1" w:styleId="pt-a-0000810">
    <w:name w:val="pt-a-000081"/>
    <w:basedOn w:val="1"/>
    <w:link w:val="pt-a-000081"/>
    <w:rPr>
      <w:rFonts w:ascii="Times New Roman" w:hAnsi="Times New Roman"/>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imes New Roman" w:hAnsi="Times New Roman"/>
      <w:sz w:val="24"/>
    </w:rPr>
  </w:style>
  <w:style w:type="paragraph" w:customStyle="1" w:styleId="pt-a-000040">
    <w:name w:val="pt-a-000040"/>
    <w:basedOn w:val="a"/>
    <w:link w:val="pt-a-0000400"/>
    <w:pPr>
      <w:spacing w:beforeAutospacing="1" w:afterAutospacing="1" w:line="240" w:lineRule="auto"/>
    </w:pPr>
    <w:rPr>
      <w:rFonts w:ascii="Times New Roman" w:hAnsi="Times New Roman"/>
      <w:sz w:val="24"/>
    </w:rPr>
  </w:style>
  <w:style w:type="character" w:customStyle="1" w:styleId="pt-a-0000400">
    <w:name w:val="pt-a-000040"/>
    <w:basedOn w:val="1"/>
    <w:link w:val="pt-a-000040"/>
    <w:rPr>
      <w:rFonts w:ascii="Times New Roman" w:hAnsi="Times New Roman"/>
      <w:sz w:val="24"/>
    </w:rPr>
  </w:style>
  <w:style w:type="paragraph" w:customStyle="1" w:styleId="13">
    <w:name w:val="Гиперссылка1"/>
    <w:basedOn w:val="12"/>
    <w:link w:val="af1"/>
    <w:rPr>
      <w:color w:val="0000FF"/>
      <w:u w:val="single"/>
    </w:rPr>
  </w:style>
  <w:style w:type="character" w:styleId="af1">
    <w:name w:val="Hyperlink"/>
    <w:basedOn w:val="a0"/>
    <w:link w:val="13"/>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styleId="af2">
    <w:name w:val="footer"/>
    <w:basedOn w:val="a"/>
    <w:link w:val="af3"/>
    <w:pPr>
      <w:tabs>
        <w:tab w:val="center" w:pos="4677"/>
        <w:tab w:val="right" w:pos="9355"/>
      </w:tabs>
      <w:spacing w:after="0" w:line="240" w:lineRule="auto"/>
    </w:pPr>
    <w:rPr>
      <w:rFonts w:ascii="Times New Roman" w:hAnsi="Times New Roman"/>
      <w:sz w:val="24"/>
    </w:rPr>
  </w:style>
  <w:style w:type="character" w:customStyle="1" w:styleId="af3">
    <w:name w:val="Нижний колонтитул Знак"/>
    <w:basedOn w:val="1"/>
    <w:link w:val="af2"/>
    <w:rPr>
      <w:rFonts w:ascii="Times New Roman" w:hAnsi="Times New Roman"/>
      <w:sz w:val="24"/>
    </w:rPr>
  </w:style>
  <w:style w:type="paragraph" w:styleId="14">
    <w:name w:val="toc 1"/>
    <w:basedOn w:val="a"/>
    <w:next w:val="a"/>
    <w:link w:val="15"/>
    <w:uiPriority w:val="39"/>
    <w:pPr>
      <w:spacing w:after="100"/>
    </w:pPr>
  </w:style>
  <w:style w:type="character" w:customStyle="1" w:styleId="15">
    <w:name w:val="Оглавление 1 Знак"/>
    <w:basedOn w:val="1"/>
    <w:link w:val="14"/>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4">
    <w:name w:val="header"/>
    <w:basedOn w:val="a"/>
    <w:link w:val="af5"/>
    <w:pPr>
      <w:tabs>
        <w:tab w:val="center" w:pos="4677"/>
        <w:tab w:val="right" w:pos="9355"/>
      </w:tabs>
      <w:spacing w:after="0" w:line="240" w:lineRule="auto"/>
    </w:pPr>
  </w:style>
  <w:style w:type="character" w:customStyle="1" w:styleId="af5">
    <w:name w:val="Верхний колонтитул Знак"/>
    <w:basedOn w:val="1"/>
    <w:link w:val="af4"/>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6">
    <w:name w:val="Номер страницы1"/>
    <w:basedOn w:val="12"/>
    <w:link w:val="af6"/>
  </w:style>
  <w:style w:type="character" w:styleId="af6">
    <w:name w:val="page number"/>
    <w:basedOn w:val="a0"/>
    <w:link w:val="16"/>
  </w:style>
  <w:style w:type="paragraph" w:customStyle="1" w:styleId="pt-a0-000085">
    <w:name w:val="pt-a0-000085"/>
    <w:basedOn w:val="12"/>
    <w:link w:val="pt-a0-0000850"/>
  </w:style>
  <w:style w:type="character" w:customStyle="1" w:styleId="pt-a0-0000850">
    <w:name w:val="pt-a0-000085"/>
    <w:basedOn w:val="a0"/>
    <w:link w:val="pt-a0-000085"/>
  </w:style>
  <w:style w:type="paragraph" w:customStyle="1" w:styleId="12">
    <w:name w:val="Основной шрифт абзаца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17">
    <w:name w:val="Знак примечания1"/>
    <w:basedOn w:val="12"/>
    <w:link w:val="af7"/>
    <w:rPr>
      <w:sz w:val="16"/>
    </w:rPr>
  </w:style>
  <w:style w:type="character" w:styleId="af7">
    <w:name w:val="annotation reference"/>
    <w:basedOn w:val="a0"/>
    <w:link w:val="17"/>
    <w:rPr>
      <w:sz w:val="16"/>
    </w:rPr>
  </w:style>
  <w:style w:type="paragraph" w:customStyle="1" w:styleId="pt-a0-000083">
    <w:name w:val="pt-a0-000083"/>
    <w:basedOn w:val="12"/>
    <w:link w:val="pt-a0-0000830"/>
  </w:style>
  <w:style w:type="character" w:customStyle="1" w:styleId="pt-a0-0000830">
    <w:name w:val="pt-a0-000083"/>
    <w:basedOn w:val="a0"/>
    <w:link w:val="pt-a0-000083"/>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pt-a0-000023">
    <w:name w:val="pt-a0-000023"/>
    <w:basedOn w:val="12"/>
    <w:link w:val="pt-a0-0000230"/>
  </w:style>
  <w:style w:type="character" w:customStyle="1" w:styleId="pt-a0-0000230">
    <w:name w:val="pt-a0-000023"/>
    <w:basedOn w:val="a0"/>
    <w:link w:val="pt-a0-000023"/>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customStyle="1" w:styleId="18">
    <w:name w:val="Знак сноски1"/>
    <w:link w:val="afa"/>
    <w:rPr>
      <w:vertAlign w:val="superscript"/>
    </w:rPr>
  </w:style>
  <w:style w:type="character" w:styleId="afa">
    <w:name w:val="footnote reference"/>
    <w:link w:val="18"/>
    <w:rPr>
      <w:vertAlign w:val="superscript"/>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a4">
    <w:name w:val="annotation text"/>
    <w:basedOn w:val="a"/>
    <w:link w:val="a6"/>
    <w:pPr>
      <w:spacing w:line="240" w:lineRule="auto"/>
    </w:pPr>
    <w:rPr>
      <w:sz w:val="20"/>
    </w:rPr>
  </w:style>
  <w:style w:type="character" w:customStyle="1" w:styleId="a6">
    <w:name w:val="Текст примечания Знак"/>
    <w:basedOn w:val="1"/>
    <w:link w:val="a4"/>
    <w:rPr>
      <w:sz w:val="20"/>
    </w:rPr>
  </w:style>
  <w:style w:type="paragraph" w:styleId="afb">
    <w:name w:val="Title"/>
    <w:next w:val="a"/>
    <w:link w:val="afc"/>
    <w:uiPriority w:val="10"/>
    <w:qFormat/>
    <w:pPr>
      <w:spacing w:before="567" w:after="567"/>
      <w:jc w:val="center"/>
    </w:pPr>
    <w:rPr>
      <w:rFonts w:ascii="XO Thames" w:hAnsi="XO Thames"/>
      <w:b/>
      <w:caps/>
      <w:sz w:val="40"/>
    </w:rPr>
  </w:style>
  <w:style w:type="character" w:customStyle="1" w:styleId="afc">
    <w:name w:val="Название Знак"/>
    <w:link w:val="af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dt-m">
    <w:name w:val="dt-m"/>
    <w:basedOn w:val="12"/>
    <w:link w:val="dt-m0"/>
  </w:style>
  <w:style w:type="character" w:customStyle="1" w:styleId="dt-m0">
    <w:name w:val="dt-m"/>
    <w:basedOn w:val="a0"/>
    <w:link w:val="dt-m"/>
  </w:style>
  <w:style w:type="table" w:styleId="afd">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oter" Target="footer10.xml"/><Relationship Id="rId2" Type="http://schemas.microsoft.com/office/2007/relationships/stylesWithEffects" Target="stylesWithEffects.xml"/><Relationship Id="rId16" Type="http://schemas.openxmlformats.org/officeDocument/2006/relationships/footer" Target="footer9.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satMod val="104999"/>
                <a:tint val="67000"/>
              </a:schemeClr>
            </a:gs>
            <a:gs pos="50000">
              <a:schemeClr val="phClr">
                <a:satMod val="103000"/>
                <a:tint val="73000"/>
              </a:schemeClr>
            </a:gs>
            <a:gs pos="100000">
              <a:schemeClr val="phClr">
                <a:satMod val="109000"/>
                <a:tint val="81000"/>
              </a:schemeClr>
            </a:gs>
          </a:gsLst>
        </a:gradFill>
        <a:gradFill>
          <a:gsLst>
            <a:gs pos="0">
              <a:schemeClr val="phClr">
                <a:satMod val="103000"/>
                <a:tint val="94000"/>
              </a:schemeClr>
            </a:gs>
            <a:gs pos="50000">
              <a:schemeClr val="phClr">
                <a:satMod val="110000"/>
                <a:shade val="100000"/>
              </a:schemeClr>
            </a:gs>
            <a:gs pos="100000">
              <a:schemeClr val="phClr">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satMod val="104999"/>
                <a:tint val="67000"/>
              </a:schemeClr>
            </a:gs>
            <a:gs pos="50000">
              <a:schemeClr val="phClr">
                <a:satMod val="103000"/>
                <a:tint val="73000"/>
              </a:schemeClr>
            </a:gs>
            <a:gs pos="100000">
              <a:schemeClr val="phClr">
                <a:satMod val="109000"/>
                <a:tint val="81000"/>
              </a:schemeClr>
            </a:gs>
          </a:gsLst>
        </a:gradFill>
        <a:gradFill>
          <a:gsLst>
            <a:gs pos="0">
              <a:schemeClr val="phClr">
                <a:satMod val="103000"/>
                <a:tint val="94000"/>
              </a:schemeClr>
            </a:gs>
            <a:gs pos="50000">
              <a:schemeClr val="phClr">
                <a:satMod val="110000"/>
                <a:shade val="100000"/>
              </a:schemeClr>
            </a:gs>
            <a:gs pos="100000">
              <a:schemeClr val="phClr">
                <a:satMod val="120000"/>
                <a:shade val="78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7975</Words>
  <Characters>45462</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2</cp:revision>
  <cp:lastPrinted>2025-03-25T11:33:00Z</cp:lastPrinted>
  <dcterms:created xsi:type="dcterms:W3CDTF">2026-05-29T08:47:00Z</dcterms:created>
  <dcterms:modified xsi:type="dcterms:W3CDTF">2026-05-29T08:47:00Z</dcterms:modified>
</cp:coreProperties>
</file>