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524" w:rsidRPr="00106BEE" w:rsidRDefault="005D6524" w:rsidP="005D6524">
      <w:pPr>
        <w:widowControl w:val="0"/>
        <w:suppressAutoHyphens/>
        <w:spacing w:after="0"/>
        <w:jc w:val="center"/>
        <w:rPr>
          <w:rFonts w:ascii="Times New Roman" w:hAnsi="Times New Roman"/>
          <w:sz w:val="28"/>
          <w:szCs w:val="28"/>
        </w:rPr>
      </w:pPr>
      <w:r w:rsidRPr="00106BEE">
        <w:rPr>
          <w:rFonts w:ascii="Times New Roman" w:hAnsi="Times New Roman"/>
          <w:sz w:val="28"/>
          <w:szCs w:val="28"/>
        </w:rPr>
        <w:t xml:space="preserve">ГОСУДАРСТВЕННОЕ БЮДЖЕТНОЕ ПРОФЕССИОНАЛЬНОЕ </w:t>
      </w:r>
    </w:p>
    <w:p w:rsidR="005D6524" w:rsidRPr="00106BEE" w:rsidRDefault="005D6524" w:rsidP="005D6524">
      <w:pPr>
        <w:widowControl w:val="0"/>
        <w:suppressAutoHyphens/>
        <w:spacing w:after="0"/>
        <w:jc w:val="center"/>
        <w:rPr>
          <w:rFonts w:ascii="Times New Roman" w:hAnsi="Times New Roman"/>
          <w:sz w:val="28"/>
          <w:szCs w:val="28"/>
        </w:rPr>
      </w:pPr>
      <w:r w:rsidRPr="00106BEE">
        <w:rPr>
          <w:rFonts w:ascii="Times New Roman" w:hAnsi="Times New Roman"/>
          <w:sz w:val="28"/>
          <w:szCs w:val="28"/>
        </w:rPr>
        <w:t>ОБРАЗОВАТЕЛЬНОЕ УЧРЕЖДЕНИЕ</w:t>
      </w:r>
    </w:p>
    <w:p w:rsidR="005D6524" w:rsidRPr="00106BEE" w:rsidRDefault="005D6524" w:rsidP="005D6524">
      <w:pPr>
        <w:widowControl w:val="0"/>
        <w:suppressAutoHyphens/>
        <w:spacing w:after="0"/>
        <w:jc w:val="center"/>
        <w:rPr>
          <w:rFonts w:ascii="Times New Roman" w:hAnsi="Times New Roman"/>
          <w:sz w:val="28"/>
          <w:szCs w:val="28"/>
        </w:rPr>
      </w:pPr>
      <w:r w:rsidRPr="00106BEE">
        <w:rPr>
          <w:rFonts w:ascii="Times New Roman" w:hAnsi="Times New Roman"/>
          <w:sz w:val="28"/>
          <w:szCs w:val="28"/>
        </w:rPr>
        <w:t>БИРСКИЙ МНОГОПРОФИЛЬНЫЙ ПРОФЕССИОНАЛЬНЫЙ КОЛЛЕДЖ</w:t>
      </w:r>
    </w:p>
    <w:p w:rsidR="005D6524" w:rsidRPr="000F4A2E" w:rsidRDefault="005D6524" w:rsidP="005D6524">
      <w:pPr>
        <w:widowControl w:val="0"/>
        <w:suppressAutoHyphens/>
        <w:spacing w:after="0"/>
        <w:jc w:val="center"/>
        <w:rPr>
          <w:rFonts w:ascii="Times New Roman" w:hAnsi="Times New Roman"/>
        </w:rPr>
      </w:pPr>
    </w:p>
    <w:tbl>
      <w:tblPr>
        <w:tblW w:w="9826" w:type="dxa"/>
        <w:tblInd w:w="-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5199"/>
        <w:gridCol w:w="510"/>
        <w:gridCol w:w="4117"/>
      </w:tblGrid>
      <w:tr w:rsidR="005B20DA" w:rsidRPr="00670F7F" w:rsidTr="005B20DA">
        <w:trPr>
          <w:trHeight w:val="1319"/>
        </w:trPr>
        <w:tc>
          <w:tcPr>
            <w:tcW w:w="5199" w:type="dxa"/>
            <w:tcBorders>
              <w:top w:val="single" w:sz="4" w:space="0" w:color="FFFFFF"/>
              <w:left w:val="single" w:sz="4" w:space="0" w:color="FFFFFF"/>
              <w:bottom w:val="single" w:sz="4" w:space="0" w:color="FFFFFF"/>
              <w:right w:val="single" w:sz="4" w:space="0" w:color="FFFFFF"/>
            </w:tcBorders>
          </w:tcPr>
          <w:p w:rsidR="005B20DA" w:rsidRPr="00670F7F" w:rsidRDefault="005B20DA" w:rsidP="000900C8">
            <w:pPr>
              <w:spacing w:after="0"/>
              <w:rPr>
                <w:rFonts w:ascii="Times New Roman" w:hAnsi="Times New Roman"/>
              </w:rPr>
            </w:pPr>
            <w:r w:rsidRPr="00670F7F">
              <w:rPr>
                <w:rFonts w:ascii="Times New Roman" w:hAnsi="Times New Roman"/>
              </w:rPr>
              <w:t xml:space="preserve">Экспертное заключение:  </w:t>
            </w:r>
          </w:p>
          <w:p w:rsidR="005B20DA" w:rsidRPr="00670F7F" w:rsidRDefault="005B20DA" w:rsidP="000900C8">
            <w:pPr>
              <w:spacing w:after="0"/>
              <w:rPr>
                <w:rFonts w:ascii="Times New Roman" w:hAnsi="Times New Roman"/>
              </w:rPr>
            </w:pPr>
            <w:r w:rsidRPr="00670F7F">
              <w:rPr>
                <w:rFonts w:ascii="Times New Roman" w:hAnsi="Times New Roman"/>
              </w:rPr>
              <w:t>соответствует требованиям.</w:t>
            </w:r>
          </w:p>
          <w:p w:rsidR="005B20DA" w:rsidRPr="00670F7F" w:rsidRDefault="005B20DA" w:rsidP="000900C8">
            <w:pPr>
              <w:spacing w:after="0"/>
              <w:rPr>
                <w:rFonts w:ascii="Times New Roman" w:hAnsi="Times New Roman"/>
              </w:rPr>
            </w:pPr>
            <w:r w:rsidRPr="00670F7F">
              <w:rPr>
                <w:rFonts w:ascii="Times New Roman" w:hAnsi="Times New Roman"/>
              </w:rPr>
              <w:t xml:space="preserve">Руководитель МО </w:t>
            </w:r>
          </w:p>
          <w:p w:rsidR="005B20DA" w:rsidRPr="00670F7F" w:rsidRDefault="005B20DA" w:rsidP="000900C8">
            <w:pPr>
              <w:spacing w:after="0"/>
              <w:rPr>
                <w:rFonts w:ascii="Times New Roman" w:hAnsi="Times New Roman"/>
              </w:rPr>
            </w:pPr>
            <w:r w:rsidRPr="00670F7F">
              <w:rPr>
                <w:rFonts w:ascii="Times New Roman" w:hAnsi="Times New Roman"/>
              </w:rPr>
              <w:t xml:space="preserve">сферы обслуживания                                                                                                                     </w:t>
            </w:r>
          </w:p>
          <w:p w:rsidR="005B20DA" w:rsidRPr="00670F7F" w:rsidRDefault="005B20DA" w:rsidP="000900C8">
            <w:pPr>
              <w:spacing w:after="0"/>
              <w:rPr>
                <w:rFonts w:ascii="Times New Roman" w:hAnsi="Times New Roman"/>
              </w:rPr>
            </w:pPr>
            <w:r w:rsidRPr="00670F7F">
              <w:rPr>
                <w:rFonts w:ascii="Times New Roman" w:hAnsi="Times New Roman"/>
              </w:rPr>
              <w:t xml:space="preserve">                                </w:t>
            </w:r>
            <w:proofErr w:type="spellStart"/>
            <w:r w:rsidRPr="00670F7F">
              <w:rPr>
                <w:rFonts w:ascii="Times New Roman" w:hAnsi="Times New Roman"/>
              </w:rPr>
              <w:t>___________Л.Д.Ибатуллина</w:t>
            </w:r>
            <w:proofErr w:type="spellEnd"/>
          </w:p>
          <w:p w:rsidR="005B20DA" w:rsidRPr="00670F7F" w:rsidRDefault="005B20DA" w:rsidP="000900C8">
            <w:pPr>
              <w:spacing w:after="0"/>
              <w:jc w:val="right"/>
              <w:rPr>
                <w:rFonts w:ascii="Times New Roman" w:hAnsi="Times New Roman"/>
              </w:rPr>
            </w:pPr>
            <w:r>
              <w:rPr>
                <w:rFonts w:ascii="Times New Roman" w:hAnsi="Times New Roman"/>
              </w:rPr>
              <w:t xml:space="preserve">05 сентября </w:t>
            </w:r>
            <w:r w:rsidRPr="00670F7F">
              <w:rPr>
                <w:rFonts w:ascii="Times New Roman" w:hAnsi="Times New Roman"/>
              </w:rPr>
              <w:t xml:space="preserve"> 2022 г. </w:t>
            </w:r>
          </w:p>
        </w:tc>
        <w:tc>
          <w:tcPr>
            <w:tcW w:w="510" w:type="dxa"/>
            <w:tcBorders>
              <w:top w:val="single" w:sz="4" w:space="0" w:color="FFFFFF"/>
              <w:left w:val="single" w:sz="4" w:space="0" w:color="FFFFFF"/>
              <w:bottom w:val="single" w:sz="4" w:space="0" w:color="FFFFFF"/>
              <w:right w:val="single" w:sz="4" w:space="0" w:color="FFFFFF"/>
            </w:tcBorders>
          </w:tcPr>
          <w:p w:rsidR="005B20DA" w:rsidRPr="00670F7F" w:rsidRDefault="005B20DA" w:rsidP="000900C8">
            <w:pPr>
              <w:spacing w:after="0"/>
              <w:rPr>
                <w:rFonts w:ascii="Times New Roman" w:hAnsi="Times New Roman"/>
              </w:rPr>
            </w:pPr>
          </w:p>
        </w:tc>
        <w:tc>
          <w:tcPr>
            <w:tcW w:w="4117" w:type="dxa"/>
            <w:tcBorders>
              <w:top w:val="single" w:sz="4" w:space="0" w:color="FFFFFF"/>
              <w:left w:val="single" w:sz="4" w:space="0" w:color="FFFFFF"/>
              <w:bottom w:val="single" w:sz="4" w:space="0" w:color="FFFFFF"/>
              <w:right w:val="single" w:sz="4" w:space="0" w:color="FFFFFF"/>
            </w:tcBorders>
          </w:tcPr>
          <w:p w:rsidR="005B20DA" w:rsidRPr="00670F7F" w:rsidRDefault="005B20DA" w:rsidP="000900C8">
            <w:pPr>
              <w:spacing w:after="0"/>
              <w:rPr>
                <w:rFonts w:ascii="Times New Roman" w:hAnsi="Times New Roman"/>
              </w:rPr>
            </w:pPr>
            <w:r w:rsidRPr="00670F7F">
              <w:rPr>
                <w:rFonts w:ascii="Times New Roman" w:hAnsi="Times New Roman"/>
              </w:rPr>
              <w:t>Утверждаю.</w:t>
            </w:r>
          </w:p>
          <w:p w:rsidR="005B20DA" w:rsidRPr="00670F7F" w:rsidRDefault="005B20DA" w:rsidP="000900C8">
            <w:pPr>
              <w:spacing w:after="0"/>
              <w:rPr>
                <w:rFonts w:ascii="Times New Roman" w:hAnsi="Times New Roman"/>
              </w:rPr>
            </w:pPr>
            <w:r w:rsidRPr="00670F7F">
              <w:rPr>
                <w:rFonts w:ascii="Times New Roman" w:hAnsi="Times New Roman"/>
              </w:rPr>
              <w:t xml:space="preserve">Заместитель директора </w:t>
            </w:r>
          </w:p>
          <w:p w:rsidR="005B20DA" w:rsidRPr="00670F7F" w:rsidRDefault="005B20DA" w:rsidP="000900C8">
            <w:pPr>
              <w:spacing w:after="0"/>
              <w:rPr>
                <w:rFonts w:ascii="Times New Roman" w:hAnsi="Times New Roman"/>
              </w:rPr>
            </w:pPr>
            <w:r w:rsidRPr="00670F7F">
              <w:rPr>
                <w:rFonts w:ascii="Times New Roman" w:hAnsi="Times New Roman"/>
              </w:rPr>
              <w:t>по учебно-производственной работе</w:t>
            </w:r>
          </w:p>
          <w:p w:rsidR="005B20DA" w:rsidRPr="00670F7F" w:rsidRDefault="005B20DA" w:rsidP="000900C8">
            <w:pPr>
              <w:spacing w:after="0"/>
              <w:rPr>
                <w:rFonts w:ascii="Times New Roman" w:hAnsi="Times New Roman"/>
              </w:rPr>
            </w:pPr>
            <w:r w:rsidRPr="00670F7F">
              <w:rPr>
                <w:rFonts w:ascii="Times New Roman" w:hAnsi="Times New Roman"/>
              </w:rPr>
              <w:t xml:space="preserve"> </w:t>
            </w:r>
            <w:proofErr w:type="spellStart"/>
            <w:r w:rsidRPr="00670F7F">
              <w:rPr>
                <w:rFonts w:ascii="Times New Roman" w:hAnsi="Times New Roman"/>
              </w:rPr>
              <w:t>____________Е.Е.Алынбекова</w:t>
            </w:r>
            <w:proofErr w:type="spellEnd"/>
          </w:p>
          <w:p w:rsidR="005B20DA" w:rsidRPr="00670F7F" w:rsidRDefault="005B20DA" w:rsidP="000900C8">
            <w:pPr>
              <w:spacing w:after="0"/>
              <w:jc w:val="right"/>
              <w:rPr>
                <w:rFonts w:ascii="Times New Roman" w:hAnsi="Times New Roman"/>
                <w:u w:val="single"/>
              </w:rPr>
            </w:pPr>
            <w:r w:rsidRPr="00670F7F">
              <w:rPr>
                <w:rFonts w:ascii="Times New Roman" w:hAnsi="Times New Roman"/>
              </w:rPr>
              <w:t xml:space="preserve">              </w:t>
            </w:r>
            <w:r>
              <w:rPr>
                <w:rFonts w:ascii="Times New Roman" w:hAnsi="Times New Roman"/>
              </w:rPr>
              <w:t xml:space="preserve">      09 сентября</w:t>
            </w:r>
            <w:r w:rsidRPr="00670F7F">
              <w:rPr>
                <w:rFonts w:ascii="Times New Roman" w:hAnsi="Times New Roman"/>
              </w:rPr>
              <w:t xml:space="preserve"> 2022г.</w:t>
            </w:r>
          </w:p>
        </w:tc>
      </w:tr>
      <w:tr w:rsidR="005B20DA" w:rsidRPr="00670F7F" w:rsidTr="005B20DA">
        <w:trPr>
          <w:trHeight w:val="1330"/>
        </w:trPr>
        <w:tc>
          <w:tcPr>
            <w:tcW w:w="5199" w:type="dxa"/>
            <w:tcBorders>
              <w:top w:val="single" w:sz="4" w:space="0" w:color="FFFFFF"/>
              <w:left w:val="single" w:sz="4" w:space="0" w:color="FFFFFF"/>
              <w:bottom w:val="single" w:sz="4" w:space="0" w:color="FFFFFF"/>
              <w:right w:val="single" w:sz="4" w:space="0" w:color="FFFFFF"/>
            </w:tcBorders>
          </w:tcPr>
          <w:p w:rsidR="005B20DA" w:rsidRPr="00670F7F" w:rsidRDefault="005B20DA" w:rsidP="000900C8">
            <w:pPr>
              <w:spacing w:after="0"/>
              <w:rPr>
                <w:rFonts w:ascii="Times New Roman" w:hAnsi="Times New Roman"/>
              </w:rPr>
            </w:pPr>
          </w:p>
          <w:p w:rsidR="005B20DA" w:rsidRPr="00670F7F" w:rsidRDefault="005B20DA" w:rsidP="000900C8">
            <w:pPr>
              <w:spacing w:after="0"/>
              <w:rPr>
                <w:rFonts w:ascii="Times New Roman" w:hAnsi="Times New Roman"/>
              </w:rPr>
            </w:pPr>
            <w:r w:rsidRPr="00670F7F">
              <w:rPr>
                <w:rFonts w:ascii="Times New Roman" w:hAnsi="Times New Roman"/>
              </w:rPr>
              <w:t>Разработал</w:t>
            </w:r>
            <w:r>
              <w:rPr>
                <w:rFonts w:ascii="Times New Roman" w:hAnsi="Times New Roman"/>
              </w:rPr>
              <w:t xml:space="preserve">: преподаватель  </w:t>
            </w:r>
            <w:r>
              <w:rPr>
                <w:rFonts w:ascii="Times New Roman" w:hAnsi="Times New Roman"/>
              </w:rPr>
              <w:t>А.Р.Бикбулатова</w:t>
            </w:r>
          </w:p>
          <w:p w:rsidR="005B20DA" w:rsidRPr="00670F7F" w:rsidRDefault="005B20DA" w:rsidP="000900C8">
            <w:pPr>
              <w:spacing w:after="0"/>
              <w:jc w:val="right"/>
              <w:rPr>
                <w:rFonts w:ascii="Times New Roman" w:hAnsi="Times New Roman"/>
              </w:rPr>
            </w:pPr>
            <w:r>
              <w:rPr>
                <w:rFonts w:ascii="Times New Roman" w:hAnsi="Times New Roman"/>
              </w:rPr>
              <w:t xml:space="preserve">02 сентября </w:t>
            </w:r>
            <w:r w:rsidRPr="00670F7F">
              <w:rPr>
                <w:rFonts w:ascii="Times New Roman" w:hAnsi="Times New Roman"/>
              </w:rPr>
              <w:t xml:space="preserve"> 2022 г.</w:t>
            </w:r>
          </w:p>
        </w:tc>
        <w:tc>
          <w:tcPr>
            <w:tcW w:w="510" w:type="dxa"/>
            <w:tcBorders>
              <w:top w:val="single" w:sz="4" w:space="0" w:color="FFFFFF"/>
              <w:left w:val="single" w:sz="4" w:space="0" w:color="FFFFFF"/>
              <w:bottom w:val="single" w:sz="4" w:space="0" w:color="FFFFFF"/>
              <w:right w:val="single" w:sz="4" w:space="0" w:color="FFFFFF"/>
            </w:tcBorders>
          </w:tcPr>
          <w:p w:rsidR="005B20DA" w:rsidRPr="00670F7F" w:rsidRDefault="005B20DA" w:rsidP="000900C8">
            <w:pPr>
              <w:spacing w:after="0"/>
              <w:rPr>
                <w:rFonts w:ascii="Times New Roman" w:hAnsi="Times New Roman"/>
              </w:rPr>
            </w:pPr>
          </w:p>
        </w:tc>
        <w:tc>
          <w:tcPr>
            <w:tcW w:w="4117" w:type="dxa"/>
            <w:tcBorders>
              <w:top w:val="single" w:sz="4" w:space="0" w:color="FFFFFF"/>
              <w:left w:val="single" w:sz="4" w:space="0" w:color="FFFFFF"/>
              <w:bottom w:val="single" w:sz="4" w:space="0" w:color="FFFFFF"/>
              <w:right w:val="single" w:sz="4" w:space="0" w:color="FFFFFF"/>
            </w:tcBorders>
          </w:tcPr>
          <w:p w:rsidR="005B20DA" w:rsidRPr="00670F7F" w:rsidRDefault="005B20DA" w:rsidP="000900C8">
            <w:pPr>
              <w:spacing w:after="0"/>
              <w:rPr>
                <w:rFonts w:ascii="Times New Roman" w:hAnsi="Times New Roman"/>
              </w:rPr>
            </w:pPr>
          </w:p>
          <w:p w:rsidR="005B20DA" w:rsidRPr="00670F7F" w:rsidRDefault="005B20DA" w:rsidP="000900C8">
            <w:pPr>
              <w:spacing w:after="0"/>
              <w:rPr>
                <w:rFonts w:ascii="Times New Roman" w:hAnsi="Times New Roman"/>
              </w:rPr>
            </w:pPr>
            <w:r w:rsidRPr="00670F7F">
              <w:rPr>
                <w:rFonts w:ascii="Times New Roman" w:hAnsi="Times New Roman"/>
              </w:rPr>
              <w:t xml:space="preserve">Рассмотрено на заседании МО </w:t>
            </w:r>
          </w:p>
          <w:p w:rsidR="005B20DA" w:rsidRPr="00670F7F" w:rsidRDefault="005B20DA" w:rsidP="000900C8">
            <w:pPr>
              <w:spacing w:after="0"/>
              <w:jc w:val="right"/>
              <w:rPr>
                <w:rFonts w:ascii="Times New Roman" w:hAnsi="Times New Roman"/>
              </w:rPr>
            </w:pPr>
            <w:r>
              <w:rPr>
                <w:rFonts w:ascii="Times New Roman" w:hAnsi="Times New Roman"/>
              </w:rPr>
              <w:t xml:space="preserve">05 сентября </w:t>
            </w:r>
            <w:r w:rsidRPr="00670F7F">
              <w:rPr>
                <w:rFonts w:ascii="Times New Roman" w:hAnsi="Times New Roman"/>
              </w:rPr>
              <w:t xml:space="preserve"> 2022 г.</w:t>
            </w:r>
          </w:p>
          <w:p w:rsidR="005B20DA" w:rsidRPr="00670F7F" w:rsidRDefault="005B20DA" w:rsidP="000900C8">
            <w:pPr>
              <w:spacing w:after="0"/>
              <w:rPr>
                <w:rFonts w:ascii="Times New Roman" w:hAnsi="Times New Roman"/>
              </w:rPr>
            </w:pPr>
          </w:p>
        </w:tc>
      </w:tr>
    </w:tbl>
    <w:p w:rsidR="005D6524" w:rsidRPr="00F902A4" w:rsidRDefault="005D6524" w:rsidP="005D6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rPr>
      </w:pPr>
    </w:p>
    <w:p w:rsidR="005D6524" w:rsidRDefault="005D6524" w:rsidP="005D6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rPr>
      </w:pPr>
    </w:p>
    <w:p w:rsidR="005D6524" w:rsidRPr="006C6C1C" w:rsidRDefault="005D6524" w:rsidP="005D6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6C6C1C">
        <w:rPr>
          <w:rFonts w:ascii="Times New Roman" w:hAnsi="Times New Roman"/>
          <w:b/>
          <w:sz w:val="28"/>
          <w:szCs w:val="28"/>
        </w:rPr>
        <w:t>Методические рекомендации по организации</w:t>
      </w:r>
    </w:p>
    <w:p w:rsidR="00C71185" w:rsidRDefault="005D6524" w:rsidP="005D6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Pr>
          <w:rFonts w:ascii="Times New Roman" w:hAnsi="Times New Roman"/>
          <w:b/>
          <w:sz w:val="28"/>
          <w:szCs w:val="28"/>
        </w:rPr>
        <w:t xml:space="preserve">занятий физической </w:t>
      </w:r>
      <w:r w:rsidR="00CF307D">
        <w:rPr>
          <w:rFonts w:ascii="Times New Roman" w:hAnsi="Times New Roman"/>
          <w:b/>
          <w:sz w:val="28"/>
          <w:szCs w:val="28"/>
        </w:rPr>
        <w:t>культуры для</w:t>
      </w:r>
      <w:r w:rsidR="00C71185">
        <w:rPr>
          <w:rFonts w:ascii="Times New Roman" w:hAnsi="Times New Roman"/>
          <w:b/>
          <w:sz w:val="28"/>
          <w:szCs w:val="28"/>
        </w:rPr>
        <w:t xml:space="preserve"> </w:t>
      </w:r>
      <w:r w:rsidR="00CF307D">
        <w:rPr>
          <w:rFonts w:ascii="Times New Roman" w:hAnsi="Times New Roman"/>
          <w:b/>
          <w:sz w:val="28"/>
          <w:szCs w:val="28"/>
        </w:rPr>
        <w:t xml:space="preserve">обучающихся </w:t>
      </w:r>
      <w:r w:rsidR="00CF307D" w:rsidRPr="006C6C1C">
        <w:rPr>
          <w:rFonts w:ascii="Times New Roman" w:hAnsi="Times New Roman"/>
          <w:b/>
          <w:sz w:val="28"/>
          <w:szCs w:val="28"/>
        </w:rPr>
        <w:t>с</w:t>
      </w:r>
      <w:r w:rsidR="000A48E9">
        <w:rPr>
          <w:rFonts w:ascii="Times New Roman" w:hAnsi="Times New Roman"/>
          <w:b/>
          <w:sz w:val="28"/>
          <w:szCs w:val="28"/>
        </w:rPr>
        <w:t xml:space="preserve"> ОВЗ </w:t>
      </w:r>
    </w:p>
    <w:p w:rsidR="005D6524" w:rsidRDefault="000A48E9" w:rsidP="005D6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Pr>
          <w:rFonts w:ascii="Times New Roman" w:hAnsi="Times New Roman"/>
          <w:b/>
          <w:sz w:val="28"/>
          <w:szCs w:val="28"/>
        </w:rPr>
        <w:t>(травма верхней конечности</w:t>
      </w:r>
      <w:r w:rsidR="005D6524" w:rsidRPr="006C6C1C">
        <w:rPr>
          <w:rFonts w:ascii="Times New Roman" w:hAnsi="Times New Roman"/>
          <w:b/>
          <w:sz w:val="28"/>
          <w:szCs w:val="28"/>
        </w:rPr>
        <w:t>)</w:t>
      </w:r>
    </w:p>
    <w:p w:rsidR="005D6524" w:rsidRPr="000F4A2E" w:rsidRDefault="005D6524" w:rsidP="005D6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rPr>
      </w:pPr>
    </w:p>
    <w:p w:rsidR="005D6524" w:rsidRPr="000F4A2E" w:rsidRDefault="005D6524" w:rsidP="005D6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rPr>
      </w:pPr>
    </w:p>
    <w:p w:rsidR="00AD663E" w:rsidRDefault="005D6524" w:rsidP="00D37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373BB">
        <w:rPr>
          <w:rFonts w:ascii="Times New Roman" w:hAnsi="Times New Roman"/>
          <w:sz w:val="28"/>
          <w:szCs w:val="28"/>
        </w:rPr>
        <w:t>Методические рек</w:t>
      </w:r>
      <w:r w:rsidR="00CF307D" w:rsidRPr="00D373BB">
        <w:rPr>
          <w:rFonts w:ascii="Times New Roman" w:hAnsi="Times New Roman"/>
          <w:sz w:val="28"/>
          <w:szCs w:val="28"/>
        </w:rPr>
        <w:t>омендации по организации</w:t>
      </w:r>
      <w:r w:rsidRPr="00D373BB">
        <w:rPr>
          <w:rFonts w:ascii="Times New Roman" w:hAnsi="Times New Roman"/>
          <w:sz w:val="28"/>
          <w:szCs w:val="28"/>
        </w:rPr>
        <w:t xml:space="preserve"> видов упражнений по лечебной </w:t>
      </w:r>
      <w:r w:rsidR="000A48E9" w:rsidRPr="00D373BB">
        <w:rPr>
          <w:rFonts w:ascii="Times New Roman" w:hAnsi="Times New Roman"/>
          <w:sz w:val="28"/>
          <w:szCs w:val="28"/>
        </w:rPr>
        <w:t>физкультуре для лиц с травмами верхней конечности</w:t>
      </w:r>
      <w:r w:rsidRPr="00D373BB">
        <w:rPr>
          <w:rFonts w:ascii="Times New Roman" w:hAnsi="Times New Roman"/>
          <w:sz w:val="28"/>
          <w:szCs w:val="28"/>
        </w:rPr>
        <w:t xml:space="preserve"> в ходе</w:t>
      </w:r>
      <w:r w:rsidR="00C71185" w:rsidRPr="00D373BB">
        <w:rPr>
          <w:rFonts w:ascii="Times New Roman" w:hAnsi="Times New Roman"/>
          <w:sz w:val="28"/>
          <w:szCs w:val="28"/>
        </w:rPr>
        <w:t xml:space="preserve"> </w:t>
      </w:r>
      <w:r w:rsidRPr="00D373BB">
        <w:rPr>
          <w:rFonts w:ascii="Times New Roman" w:hAnsi="Times New Roman"/>
          <w:sz w:val="28"/>
          <w:szCs w:val="28"/>
        </w:rPr>
        <w:t xml:space="preserve">проведения занятий разработаны на основе рабочей программы </w:t>
      </w:r>
      <w:r w:rsidR="00AD663E" w:rsidRPr="00D373BB">
        <w:rPr>
          <w:rFonts w:ascii="Times New Roman" w:hAnsi="Times New Roman"/>
          <w:sz w:val="28"/>
          <w:szCs w:val="28"/>
        </w:rPr>
        <w:t>ОДБ.05</w:t>
      </w:r>
      <w:r w:rsidRPr="00D373BB">
        <w:rPr>
          <w:rFonts w:ascii="Times New Roman" w:hAnsi="Times New Roman"/>
          <w:sz w:val="28"/>
          <w:szCs w:val="28"/>
        </w:rPr>
        <w:t xml:space="preserve"> Физическая культура по программе подготовки квалифицированных рабочих, служащих </w:t>
      </w:r>
      <w:r w:rsidR="00CF307D" w:rsidRPr="00D373BB">
        <w:rPr>
          <w:rFonts w:ascii="Times New Roman" w:hAnsi="Times New Roman"/>
          <w:sz w:val="28"/>
          <w:szCs w:val="28"/>
        </w:rPr>
        <w:t>для профессии</w:t>
      </w:r>
      <w:r w:rsidRPr="00D373BB">
        <w:rPr>
          <w:rFonts w:ascii="Times New Roman" w:hAnsi="Times New Roman"/>
          <w:sz w:val="28"/>
          <w:szCs w:val="28"/>
        </w:rPr>
        <w:t xml:space="preserve"> среднего професси</w:t>
      </w:r>
      <w:r w:rsidR="00A56968" w:rsidRPr="00D373BB">
        <w:rPr>
          <w:rFonts w:ascii="Times New Roman" w:hAnsi="Times New Roman"/>
          <w:sz w:val="28"/>
          <w:szCs w:val="28"/>
        </w:rPr>
        <w:t>онального об</w:t>
      </w:r>
      <w:r w:rsidR="00C71185" w:rsidRPr="00D373BB">
        <w:rPr>
          <w:rFonts w:ascii="Times New Roman" w:hAnsi="Times New Roman"/>
          <w:sz w:val="28"/>
          <w:szCs w:val="28"/>
        </w:rPr>
        <w:t>разования (СПО) технологическ</w:t>
      </w:r>
      <w:r w:rsidR="00A56968" w:rsidRPr="00D373BB">
        <w:rPr>
          <w:rFonts w:ascii="Times New Roman" w:hAnsi="Times New Roman"/>
          <w:sz w:val="28"/>
          <w:szCs w:val="28"/>
        </w:rPr>
        <w:t>ого</w:t>
      </w:r>
      <w:r w:rsidRPr="00D373BB">
        <w:rPr>
          <w:rFonts w:ascii="Times New Roman" w:hAnsi="Times New Roman"/>
          <w:sz w:val="28"/>
          <w:szCs w:val="28"/>
        </w:rPr>
        <w:t xml:space="preserve"> профиля </w:t>
      </w:r>
      <w:r w:rsidR="00AD663E" w:rsidRPr="00D373BB">
        <w:rPr>
          <w:rFonts w:ascii="Times New Roman" w:hAnsi="Times New Roman" w:cs="Times New Roman"/>
          <w:sz w:val="28"/>
        </w:rPr>
        <w:t>35.01.13 Тракторист-машинист сельскохозяйственного производства.</w:t>
      </w:r>
    </w:p>
    <w:p w:rsidR="005D6524" w:rsidRPr="008B354D" w:rsidRDefault="005D6524" w:rsidP="004F7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highlight w:val="yellow"/>
        </w:rPr>
      </w:pPr>
    </w:p>
    <w:p w:rsidR="005D6524" w:rsidRPr="008B354D" w:rsidRDefault="005D6524" w:rsidP="005D6524">
      <w:pPr>
        <w:spacing w:after="0"/>
        <w:rPr>
          <w:rFonts w:ascii="Times New Roman" w:hAnsi="Times New Roman"/>
          <w:b/>
          <w:sz w:val="28"/>
          <w:highlight w:val="yellow"/>
        </w:rPr>
      </w:pPr>
    </w:p>
    <w:p w:rsidR="005D6524" w:rsidRPr="008B354D" w:rsidRDefault="005D6524" w:rsidP="005D6524">
      <w:pPr>
        <w:spacing w:after="0"/>
        <w:rPr>
          <w:rStyle w:val="a5"/>
          <w:rFonts w:ascii="Times New Roman" w:hAnsi="Times New Roman" w:cs="Times New Roman"/>
          <w:color w:val="000000" w:themeColor="text1"/>
          <w:sz w:val="28"/>
          <w:szCs w:val="28"/>
          <w:shd w:val="clear" w:color="auto" w:fill="FFFFFF"/>
        </w:rPr>
      </w:pPr>
    </w:p>
    <w:p w:rsidR="005D6524" w:rsidRPr="008B354D" w:rsidRDefault="005D6524" w:rsidP="005D6524">
      <w:pPr>
        <w:spacing w:after="0"/>
        <w:rPr>
          <w:rStyle w:val="a5"/>
          <w:rFonts w:ascii="Times New Roman" w:hAnsi="Times New Roman" w:cs="Times New Roman"/>
          <w:color w:val="000000" w:themeColor="text1"/>
          <w:sz w:val="28"/>
          <w:szCs w:val="28"/>
          <w:shd w:val="clear" w:color="auto" w:fill="FFFFFF"/>
        </w:rPr>
      </w:pPr>
    </w:p>
    <w:p w:rsidR="005D6524" w:rsidRDefault="005D6524"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C71185" w:rsidRDefault="00C71185" w:rsidP="005D6524">
      <w:pPr>
        <w:spacing w:after="0"/>
        <w:rPr>
          <w:rStyle w:val="a5"/>
          <w:rFonts w:ascii="Times New Roman" w:hAnsi="Times New Roman" w:cs="Times New Roman"/>
          <w:color w:val="000000" w:themeColor="text1"/>
          <w:sz w:val="28"/>
          <w:szCs w:val="28"/>
          <w:shd w:val="clear" w:color="auto" w:fill="FFFFFF"/>
        </w:rPr>
      </w:pPr>
    </w:p>
    <w:p w:rsidR="005D6524" w:rsidRPr="008B354D" w:rsidRDefault="005D6524" w:rsidP="005D6524">
      <w:pPr>
        <w:spacing w:after="0"/>
        <w:rPr>
          <w:rStyle w:val="a5"/>
          <w:rFonts w:ascii="Times New Roman" w:hAnsi="Times New Roman" w:cs="Times New Roman"/>
          <w:color w:val="000000" w:themeColor="text1"/>
          <w:sz w:val="28"/>
          <w:szCs w:val="28"/>
          <w:shd w:val="clear" w:color="auto" w:fill="FFFFFF"/>
        </w:rPr>
      </w:pPr>
    </w:p>
    <w:p w:rsidR="005D6524" w:rsidRPr="008B354D" w:rsidRDefault="005D6524" w:rsidP="005D6524">
      <w:pPr>
        <w:spacing w:after="0" w:line="240" w:lineRule="auto"/>
        <w:jc w:val="center"/>
        <w:rPr>
          <w:rStyle w:val="a5"/>
          <w:rFonts w:ascii="Times New Roman" w:hAnsi="Times New Roman" w:cs="Times New Roman"/>
          <w:sz w:val="28"/>
          <w:szCs w:val="28"/>
          <w:shd w:val="clear" w:color="auto" w:fill="FFFFFF"/>
        </w:rPr>
      </w:pPr>
      <w:r w:rsidRPr="00D373BB">
        <w:rPr>
          <w:rStyle w:val="a5"/>
          <w:rFonts w:ascii="Times New Roman" w:hAnsi="Times New Roman" w:cs="Times New Roman"/>
          <w:sz w:val="28"/>
          <w:szCs w:val="28"/>
          <w:shd w:val="clear" w:color="auto" w:fill="FFFFFF"/>
        </w:rPr>
        <w:t>СОДЕРЖАНИЕ</w:t>
      </w:r>
    </w:p>
    <w:p w:rsidR="005D6524" w:rsidRPr="008B354D" w:rsidRDefault="005D6524" w:rsidP="005D6524">
      <w:pPr>
        <w:spacing w:after="0" w:line="240" w:lineRule="auto"/>
        <w:jc w:val="center"/>
        <w:rPr>
          <w:rStyle w:val="a5"/>
          <w:rFonts w:ascii="Times New Roman" w:hAnsi="Times New Roman" w:cs="Times New Roman"/>
          <w:b w:val="0"/>
          <w:sz w:val="28"/>
          <w:szCs w:val="28"/>
          <w:shd w:val="clear" w:color="auto" w:fill="FFFFFF"/>
        </w:rPr>
      </w:pPr>
    </w:p>
    <w:p w:rsidR="005D6524" w:rsidRPr="008B354D" w:rsidRDefault="005D6524" w:rsidP="005D6524">
      <w:pPr>
        <w:spacing w:after="0" w:line="240" w:lineRule="auto"/>
        <w:jc w:val="center"/>
        <w:rPr>
          <w:rStyle w:val="a5"/>
          <w:rFonts w:ascii="Times New Roman" w:hAnsi="Times New Roman" w:cs="Times New Roman"/>
          <w:b w:val="0"/>
          <w:sz w:val="28"/>
          <w:szCs w:val="28"/>
          <w:shd w:val="clear" w:color="auto" w:fill="FFFFFF"/>
        </w:rPr>
      </w:pPr>
    </w:p>
    <w:p w:rsidR="005D6524" w:rsidRPr="00D373BB" w:rsidRDefault="00D373BB" w:rsidP="00D373BB">
      <w:pPr>
        <w:spacing w:after="0" w:line="360" w:lineRule="auto"/>
        <w:rPr>
          <w:rStyle w:val="a5"/>
          <w:rFonts w:ascii="Times New Roman" w:hAnsi="Times New Roman" w:cs="Times New Roman"/>
          <w:b w:val="0"/>
          <w:sz w:val="28"/>
          <w:szCs w:val="28"/>
          <w:shd w:val="clear" w:color="auto" w:fill="FFFFFF"/>
        </w:rPr>
      </w:pPr>
      <w:r>
        <w:rPr>
          <w:rStyle w:val="a5"/>
          <w:rFonts w:ascii="Times New Roman" w:hAnsi="Times New Roman" w:cs="Times New Roman"/>
          <w:b w:val="0"/>
          <w:sz w:val="28"/>
          <w:szCs w:val="28"/>
          <w:shd w:val="clear" w:color="auto" w:fill="FFFFFF"/>
        </w:rPr>
        <w:t xml:space="preserve">1. </w:t>
      </w:r>
      <w:r w:rsidR="005D6524" w:rsidRPr="00D373BB">
        <w:rPr>
          <w:rStyle w:val="a5"/>
          <w:rFonts w:ascii="Times New Roman" w:hAnsi="Times New Roman" w:cs="Times New Roman"/>
          <w:b w:val="0"/>
          <w:sz w:val="28"/>
          <w:szCs w:val="28"/>
          <w:shd w:val="clear" w:color="auto" w:fill="FFFFFF"/>
        </w:rPr>
        <w:t>Пояснительная записка..........</w:t>
      </w:r>
      <w:r w:rsidR="002E3E0B" w:rsidRPr="00D373BB">
        <w:rPr>
          <w:rStyle w:val="a5"/>
          <w:rFonts w:ascii="Times New Roman" w:hAnsi="Times New Roman" w:cs="Times New Roman"/>
          <w:b w:val="0"/>
          <w:sz w:val="28"/>
          <w:szCs w:val="28"/>
          <w:shd w:val="clear" w:color="auto" w:fill="FFFFFF"/>
        </w:rPr>
        <w:t>..................</w:t>
      </w:r>
      <w:r>
        <w:rPr>
          <w:rStyle w:val="a5"/>
          <w:rFonts w:ascii="Times New Roman" w:hAnsi="Times New Roman" w:cs="Times New Roman"/>
          <w:b w:val="0"/>
          <w:sz w:val="28"/>
          <w:szCs w:val="28"/>
          <w:shd w:val="clear" w:color="auto" w:fill="FFFFFF"/>
        </w:rPr>
        <w:t>..............................</w:t>
      </w:r>
      <w:r w:rsidR="002E3E0B" w:rsidRPr="00D373BB">
        <w:rPr>
          <w:rStyle w:val="a5"/>
          <w:rFonts w:ascii="Times New Roman" w:hAnsi="Times New Roman" w:cs="Times New Roman"/>
          <w:b w:val="0"/>
          <w:sz w:val="28"/>
          <w:szCs w:val="28"/>
          <w:shd w:val="clear" w:color="auto" w:fill="FFFFFF"/>
        </w:rPr>
        <w:t>...........................</w:t>
      </w:r>
      <w:r w:rsidR="00CF307D" w:rsidRPr="00D373BB">
        <w:rPr>
          <w:rStyle w:val="a5"/>
          <w:rFonts w:ascii="Times New Roman" w:hAnsi="Times New Roman" w:cs="Times New Roman"/>
          <w:b w:val="0"/>
          <w:sz w:val="28"/>
          <w:szCs w:val="28"/>
          <w:shd w:val="clear" w:color="auto" w:fill="FFFFFF"/>
        </w:rPr>
        <w:t>..</w:t>
      </w:r>
      <w:r w:rsidR="005D6524" w:rsidRPr="00D373BB">
        <w:rPr>
          <w:rStyle w:val="a5"/>
          <w:rFonts w:ascii="Times New Roman" w:hAnsi="Times New Roman" w:cs="Times New Roman"/>
          <w:b w:val="0"/>
          <w:sz w:val="28"/>
          <w:szCs w:val="28"/>
          <w:shd w:val="clear" w:color="auto" w:fill="FFFFFF"/>
        </w:rPr>
        <w:t>3</w:t>
      </w:r>
    </w:p>
    <w:p w:rsidR="002E3E0B" w:rsidRPr="00D373BB" w:rsidRDefault="00D373BB" w:rsidP="00D373BB">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2. </w:t>
      </w:r>
      <w:r w:rsidR="002E3E0B" w:rsidRPr="00D373BB">
        <w:rPr>
          <w:rFonts w:ascii="Times New Roman" w:hAnsi="Times New Roman" w:cs="Times New Roman"/>
          <w:sz w:val="28"/>
          <w:szCs w:val="28"/>
        </w:rPr>
        <w:t>Методические особенности применения физических упражнений в старшем школьном возрасте (от 12 лет и старше)................</w:t>
      </w:r>
      <w:r>
        <w:rPr>
          <w:rFonts w:ascii="Times New Roman" w:hAnsi="Times New Roman" w:cs="Times New Roman"/>
          <w:sz w:val="28"/>
          <w:szCs w:val="28"/>
        </w:rPr>
        <w:t>..................</w:t>
      </w:r>
      <w:r w:rsidR="002E3E0B" w:rsidRPr="00D373BB">
        <w:rPr>
          <w:rFonts w:ascii="Times New Roman" w:hAnsi="Times New Roman" w:cs="Times New Roman"/>
          <w:sz w:val="28"/>
          <w:szCs w:val="28"/>
        </w:rPr>
        <w:t>.............3</w:t>
      </w:r>
    </w:p>
    <w:p w:rsidR="00CF307D" w:rsidRPr="00D373BB" w:rsidRDefault="00D373BB" w:rsidP="00D373B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rPr>
          <w:rFonts w:ascii="Times New Roman" w:hAnsi="Times New Roman"/>
          <w:color w:val="auto"/>
          <w:sz w:val="28"/>
          <w:szCs w:val="28"/>
        </w:rPr>
      </w:pPr>
      <w:r>
        <w:rPr>
          <w:rFonts w:ascii="Times New Roman" w:hAnsi="Times New Roman" w:cs="Times New Roman"/>
          <w:color w:val="auto"/>
          <w:sz w:val="28"/>
          <w:szCs w:val="28"/>
        </w:rPr>
        <w:t xml:space="preserve">3. </w:t>
      </w:r>
      <w:r w:rsidR="00CF307D" w:rsidRPr="00D373BB">
        <w:rPr>
          <w:rFonts w:ascii="Times New Roman" w:hAnsi="Times New Roman" w:cs="Times New Roman"/>
          <w:color w:val="auto"/>
          <w:sz w:val="28"/>
          <w:szCs w:val="28"/>
        </w:rPr>
        <w:t>Тематический план и содержание учебной дисциплины</w:t>
      </w:r>
      <w:r w:rsidR="002E3E0B" w:rsidRPr="00D373BB">
        <w:rPr>
          <w:rFonts w:ascii="Times New Roman" w:hAnsi="Times New Roman" w:cs="Times New Roman"/>
          <w:color w:val="auto"/>
          <w:sz w:val="28"/>
          <w:szCs w:val="28"/>
        </w:rPr>
        <w:t xml:space="preserve"> "Физическая культура" для</w:t>
      </w:r>
      <w:r w:rsidR="002E3E0B" w:rsidRPr="00D373BB">
        <w:rPr>
          <w:rFonts w:ascii="Times New Roman" w:hAnsi="Times New Roman"/>
          <w:color w:val="auto"/>
          <w:sz w:val="28"/>
          <w:szCs w:val="28"/>
        </w:rPr>
        <w:t xml:space="preserve"> обучающихся </w:t>
      </w:r>
      <w:r w:rsidR="000A48E9" w:rsidRPr="00D373BB">
        <w:rPr>
          <w:rFonts w:ascii="Times New Roman" w:hAnsi="Times New Roman"/>
          <w:color w:val="auto"/>
          <w:sz w:val="28"/>
          <w:szCs w:val="28"/>
        </w:rPr>
        <w:t>с ОВЗ (травма верхней конечности</w:t>
      </w:r>
      <w:r w:rsidR="00CF307D" w:rsidRPr="00D373BB">
        <w:rPr>
          <w:rFonts w:ascii="Times New Roman" w:hAnsi="Times New Roman"/>
          <w:color w:val="auto"/>
          <w:sz w:val="28"/>
          <w:szCs w:val="28"/>
        </w:rPr>
        <w:t>)</w:t>
      </w:r>
      <w:r w:rsidR="002E3E0B" w:rsidRPr="00D373BB">
        <w:rPr>
          <w:rFonts w:ascii="Times New Roman" w:hAnsi="Times New Roman"/>
          <w:color w:val="auto"/>
          <w:sz w:val="28"/>
          <w:szCs w:val="28"/>
        </w:rPr>
        <w:t>...............</w:t>
      </w:r>
      <w:r w:rsidR="000E42BF" w:rsidRPr="00D373BB">
        <w:rPr>
          <w:rFonts w:ascii="Times New Roman" w:hAnsi="Times New Roman"/>
          <w:color w:val="auto"/>
          <w:sz w:val="28"/>
          <w:szCs w:val="28"/>
        </w:rPr>
        <w:t>.…</w:t>
      </w:r>
      <w:bookmarkStart w:id="0" w:name="_GoBack"/>
      <w:bookmarkEnd w:id="0"/>
      <w:r w:rsidRPr="00D373BB">
        <w:rPr>
          <w:rFonts w:ascii="Times New Roman" w:hAnsi="Times New Roman"/>
          <w:color w:val="auto"/>
          <w:sz w:val="28"/>
          <w:szCs w:val="28"/>
        </w:rPr>
        <w:t>5</w:t>
      </w:r>
    </w:p>
    <w:p w:rsidR="005D6524" w:rsidRPr="00D373BB" w:rsidRDefault="00D373BB" w:rsidP="00D373B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rPr>
          <w:rStyle w:val="a5"/>
          <w:rFonts w:ascii="Times New Roman" w:hAnsi="Times New Roman" w:cs="Times New Roman"/>
          <w:b w:val="0"/>
          <w:bCs w:val="0"/>
          <w:color w:val="auto"/>
          <w:sz w:val="28"/>
          <w:szCs w:val="28"/>
          <w:u w:val="single"/>
        </w:rPr>
      </w:pPr>
      <w:r>
        <w:rPr>
          <w:rFonts w:ascii="Times New Roman" w:hAnsi="Times New Roman" w:cs="Times New Roman"/>
          <w:color w:val="000000" w:themeColor="text1"/>
          <w:sz w:val="28"/>
          <w:szCs w:val="28"/>
        </w:rPr>
        <w:t xml:space="preserve">4. </w:t>
      </w:r>
      <w:r w:rsidR="005D6524" w:rsidRPr="00D373BB">
        <w:rPr>
          <w:rFonts w:ascii="Times New Roman" w:hAnsi="Times New Roman" w:cs="Times New Roman"/>
          <w:color w:val="000000" w:themeColor="text1"/>
          <w:sz w:val="28"/>
          <w:szCs w:val="28"/>
        </w:rPr>
        <w:t>Дополнительные задания......</w:t>
      </w:r>
      <w:r w:rsidR="002E3E0B" w:rsidRPr="00D373B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2E3E0B" w:rsidRPr="00D373BB">
        <w:rPr>
          <w:rFonts w:ascii="Times New Roman" w:hAnsi="Times New Roman" w:cs="Times New Roman"/>
          <w:color w:val="000000" w:themeColor="text1"/>
          <w:sz w:val="28"/>
          <w:szCs w:val="28"/>
        </w:rPr>
        <w:t>.....................</w:t>
      </w:r>
      <w:r w:rsidR="00CF307D" w:rsidRPr="00D373BB">
        <w:rPr>
          <w:rFonts w:ascii="Times New Roman" w:hAnsi="Times New Roman" w:cs="Times New Roman"/>
          <w:color w:val="000000" w:themeColor="text1"/>
          <w:sz w:val="28"/>
          <w:szCs w:val="28"/>
        </w:rPr>
        <w:t>..</w:t>
      </w:r>
      <w:r w:rsidR="005D6524" w:rsidRPr="00D373BB">
        <w:rPr>
          <w:rFonts w:ascii="Times New Roman" w:hAnsi="Times New Roman" w:cs="Times New Roman"/>
          <w:color w:val="000000" w:themeColor="text1"/>
          <w:sz w:val="28"/>
          <w:szCs w:val="28"/>
        </w:rPr>
        <w:t>...</w:t>
      </w:r>
      <w:r w:rsidRPr="00D373BB">
        <w:rPr>
          <w:rFonts w:ascii="Times New Roman" w:hAnsi="Times New Roman" w:cs="Times New Roman"/>
          <w:color w:val="000000" w:themeColor="text1"/>
          <w:sz w:val="28"/>
          <w:szCs w:val="28"/>
        </w:rPr>
        <w:t>15</w:t>
      </w:r>
    </w:p>
    <w:p w:rsidR="00D373BB" w:rsidRPr="00D373BB" w:rsidRDefault="00D373BB" w:rsidP="00D373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rPr>
      </w:pPr>
      <w:r w:rsidRPr="00D373BB">
        <w:rPr>
          <w:rFonts w:ascii="Times New Roman" w:hAnsi="Times New Roman" w:cs="Times New Roman"/>
          <w:sz w:val="28"/>
          <w:szCs w:val="28"/>
        </w:rPr>
        <w:t>5. Информационное обеспечение методических рекомендаций..</w:t>
      </w:r>
      <w:r>
        <w:rPr>
          <w:rFonts w:ascii="Times New Roman" w:hAnsi="Times New Roman" w:cs="Times New Roman"/>
          <w:sz w:val="28"/>
          <w:szCs w:val="28"/>
        </w:rPr>
        <w:t>...................</w:t>
      </w:r>
      <w:r w:rsidRPr="00D373BB">
        <w:rPr>
          <w:rFonts w:ascii="Times New Roman" w:hAnsi="Times New Roman" w:cs="Times New Roman"/>
          <w:sz w:val="28"/>
          <w:szCs w:val="28"/>
        </w:rPr>
        <w:t xml:space="preserve">.18    </w:t>
      </w:r>
    </w:p>
    <w:p w:rsidR="00C71185" w:rsidRDefault="00C71185" w:rsidP="00D373BB">
      <w:pPr>
        <w:spacing w:after="0" w:line="240" w:lineRule="auto"/>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5D6524">
      <w:pPr>
        <w:spacing w:after="0" w:line="240" w:lineRule="auto"/>
        <w:jc w:val="center"/>
        <w:rPr>
          <w:rStyle w:val="a5"/>
          <w:rFonts w:ascii="Times New Roman" w:hAnsi="Times New Roman" w:cs="Times New Roman"/>
          <w:sz w:val="24"/>
          <w:szCs w:val="24"/>
          <w:shd w:val="clear" w:color="auto" w:fill="FFFFFF"/>
        </w:rPr>
      </w:pPr>
    </w:p>
    <w:p w:rsidR="00C71185" w:rsidRDefault="00C71185" w:rsidP="00921D18">
      <w:pPr>
        <w:spacing w:after="0" w:line="240" w:lineRule="auto"/>
        <w:jc w:val="center"/>
        <w:rPr>
          <w:rStyle w:val="a5"/>
          <w:rFonts w:ascii="Times New Roman" w:hAnsi="Times New Roman" w:cs="Times New Roman"/>
          <w:shd w:val="clear" w:color="auto" w:fill="FFFFFF"/>
        </w:rPr>
      </w:pPr>
    </w:p>
    <w:p w:rsidR="00921D18" w:rsidRDefault="00921D18" w:rsidP="00921D18">
      <w:pPr>
        <w:spacing w:after="0" w:line="240" w:lineRule="auto"/>
        <w:jc w:val="center"/>
        <w:rPr>
          <w:rStyle w:val="a5"/>
          <w:rFonts w:ascii="Times New Roman" w:hAnsi="Times New Roman" w:cs="Times New Roman"/>
          <w:shd w:val="clear" w:color="auto" w:fill="FFFFFF"/>
        </w:rPr>
      </w:pPr>
    </w:p>
    <w:p w:rsidR="00921D18" w:rsidRDefault="00921D18" w:rsidP="00921D18">
      <w:pPr>
        <w:spacing w:after="0" w:line="240" w:lineRule="auto"/>
        <w:jc w:val="center"/>
        <w:rPr>
          <w:rStyle w:val="a5"/>
          <w:rFonts w:ascii="Times New Roman" w:hAnsi="Times New Roman" w:cs="Times New Roman"/>
          <w:shd w:val="clear" w:color="auto" w:fill="FFFFFF"/>
        </w:rPr>
      </w:pPr>
    </w:p>
    <w:p w:rsidR="00D373BB" w:rsidRDefault="00D373BB" w:rsidP="00921D18">
      <w:pPr>
        <w:spacing w:after="0" w:line="240" w:lineRule="auto"/>
        <w:jc w:val="center"/>
        <w:rPr>
          <w:rStyle w:val="a5"/>
          <w:rFonts w:ascii="Times New Roman" w:hAnsi="Times New Roman" w:cs="Times New Roman"/>
          <w:shd w:val="clear" w:color="auto" w:fill="FFFFFF"/>
        </w:rPr>
      </w:pPr>
    </w:p>
    <w:p w:rsidR="00D373BB" w:rsidRDefault="00D373BB" w:rsidP="00921D18">
      <w:pPr>
        <w:spacing w:after="0" w:line="240" w:lineRule="auto"/>
        <w:jc w:val="center"/>
        <w:rPr>
          <w:rStyle w:val="a5"/>
          <w:rFonts w:ascii="Times New Roman" w:hAnsi="Times New Roman" w:cs="Times New Roman"/>
          <w:shd w:val="clear" w:color="auto" w:fill="FFFFFF"/>
        </w:rPr>
      </w:pPr>
    </w:p>
    <w:p w:rsidR="00D373BB" w:rsidRDefault="00D373BB" w:rsidP="00921D18">
      <w:pPr>
        <w:spacing w:after="0" w:line="240" w:lineRule="auto"/>
        <w:jc w:val="center"/>
        <w:rPr>
          <w:rStyle w:val="a5"/>
          <w:rFonts w:ascii="Times New Roman" w:hAnsi="Times New Roman" w:cs="Times New Roman"/>
          <w:shd w:val="clear" w:color="auto" w:fill="FFFFFF"/>
        </w:rPr>
      </w:pPr>
    </w:p>
    <w:p w:rsidR="00D373BB" w:rsidRDefault="00D373BB" w:rsidP="00921D18">
      <w:pPr>
        <w:spacing w:after="0" w:line="240" w:lineRule="auto"/>
        <w:jc w:val="center"/>
        <w:rPr>
          <w:rStyle w:val="a5"/>
          <w:rFonts w:ascii="Times New Roman" w:hAnsi="Times New Roman" w:cs="Times New Roman"/>
          <w:shd w:val="clear" w:color="auto" w:fill="FFFFFF"/>
        </w:rPr>
      </w:pPr>
    </w:p>
    <w:p w:rsidR="00D373BB" w:rsidRDefault="00D373BB" w:rsidP="00921D18">
      <w:pPr>
        <w:spacing w:after="0" w:line="240" w:lineRule="auto"/>
        <w:jc w:val="center"/>
        <w:rPr>
          <w:rStyle w:val="a5"/>
          <w:rFonts w:ascii="Times New Roman" w:hAnsi="Times New Roman" w:cs="Times New Roman"/>
          <w:shd w:val="clear" w:color="auto" w:fill="FFFFFF"/>
        </w:rPr>
      </w:pPr>
    </w:p>
    <w:p w:rsidR="00D373BB" w:rsidRDefault="00D373BB" w:rsidP="00921D18">
      <w:pPr>
        <w:spacing w:after="0" w:line="240" w:lineRule="auto"/>
        <w:jc w:val="center"/>
        <w:rPr>
          <w:rStyle w:val="a5"/>
          <w:rFonts w:ascii="Times New Roman" w:hAnsi="Times New Roman" w:cs="Times New Roman"/>
          <w:shd w:val="clear" w:color="auto" w:fill="FFFFFF"/>
        </w:rPr>
      </w:pPr>
    </w:p>
    <w:p w:rsidR="00C71185" w:rsidRPr="00921D18" w:rsidRDefault="00C71185" w:rsidP="00921D18">
      <w:pPr>
        <w:spacing w:after="0" w:line="240" w:lineRule="auto"/>
        <w:jc w:val="center"/>
        <w:rPr>
          <w:rStyle w:val="a5"/>
          <w:rFonts w:ascii="Times New Roman" w:hAnsi="Times New Roman" w:cs="Times New Roman"/>
          <w:shd w:val="clear" w:color="auto" w:fill="FFFFFF"/>
        </w:rPr>
      </w:pPr>
    </w:p>
    <w:p w:rsidR="00C71185" w:rsidRPr="00921D18" w:rsidRDefault="00921D18" w:rsidP="00921D18">
      <w:pPr>
        <w:spacing w:after="0" w:line="240" w:lineRule="auto"/>
        <w:jc w:val="center"/>
        <w:rPr>
          <w:rStyle w:val="a5"/>
          <w:rFonts w:ascii="Times New Roman" w:hAnsi="Times New Roman" w:cs="Times New Roman"/>
          <w:shd w:val="clear" w:color="auto" w:fill="FFFFFF"/>
        </w:rPr>
      </w:pPr>
      <w:r>
        <w:rPr>
          <w:rStyle w:val="a5"/>
          <w:rFonts w:ascii="Times New Roman" w:hAnsi="Times New Roman" w:cs="Times New Roman"/>
          <w:shd w:val="clear" w:color="auto" w:fill="FFFFFF"/>
        </w:rPr>
        <w:lastRenderedPageBreak/>
        <w:t>1.</w:t>
      </w:r>
      <w:r w:rsidR="00C71185" w:rsidRPr="00921D18">
        <w:rPr>
          <w:rStyle w:val="a5"/>
          <w:rFonts w:ascii="Times New Roman" w:hAnsi="Times New Roman" w:cs="Times New Roman"/>
          <w:shd w:val="clear" w:color="auto" w:fill="FFFFFF"/>
        </w:rPr>
        <w:t>ПОЯСНИТЕЛЬНАЯ ЗАПИСКА</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После ампутации конечности частично или полностью происходит нарушение ее функции, физического развития, появляются различные двигательные компенсации и вторичные деформации, которые усугубляют неблагоприятное влияние ампутации. Методические аспекты организации двигательной активности детей с ампутационными конечностями определяются, во-первых, возрастом и особенностями дефекта, а во-вторых, целями и задачами этапа реабилитации. На ранних этапах применение физических упражнений в основном связано с оперативным вмешательством и протезированием. На более поздних этапах – с профилактикой вторичных нарушений со стороны различных систем и органов, оптимизацией психомоторного развития и повышения двигательных возможностей.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В реабилитации людей, перенесших ампутации, выделяют несколько возрастных периодов, в соответствии с которыми разработаны методические особенности применения физических упражнений. Выделяются следующие возрастные периоды: до двух лет, от двух до четырех лет, от четырех до семи лет, от семи до двенадцати лет и старше двенадцати лет. В целом применение физических упражнений направлено на решение следующих задач: 1) уменьшение выраженности и предупреждение прогрессирования вторичных деформаций и атрофии со стороны опорно-двигательной системы; 2) уменьшение отставания в психомоторном развитии по сравнению со здоровыми детьми соответствующего возраста; 3) формирование фонда двигательных умений и навыков в соответствии с возрастными нормами; 4) подготовка к протезированию и обучение пользованию протезно-ортопедическими изделиями.</w:t>
      </w:r>
    </w:p>
    <w:p w:rsidR="002E3E0B" w:rsidRPr="00921D18" w:rsidRDefault="002E3E0B" w:rsidP="00921D18">
      <w:pPr>
        <w:spacing w:after="0" w:line="240" w:lineRule="auto"/>
        <w:jc w:val="center"/>
        <w:rPr>
          <w:rFonts w:ascii="Times New Roman" w:hAnsi="Times New Roman" w:cs="Times New Roman"/>
          <w:b/>
        </w:rPr>
      </w:pPr>
    </w:p>
    <w:p w:rsidR="002E3E0B" w:rsidRPr="00921D18" w:rsidRDefault="00921D18" w:rsidP="00921D18">
      <w:pPr>
        <w:spacing w:after="0" w:line="240" w:lineRule="auto"/>
        <w:jc w:val="center"/>
        <w:rPr>
          <w:rFonts w:ascii="Times New Roman" w:hAnsi="Times New Roman" w:cs="Times New Roman"/>
          <w:b/>
        </w:rPr>
      </w:pPr>
      <w:r>
        <w:rPr>
          <w:rFonts w:ascii="Times New Roman" w:hAnsi="Times New Roman" w:cs="Times New Roman"/>
          <w:b/>
        </w:rPr>
        <w:t xml:space="preserve">2. </w:t>
      </w:r>
      <w:r w:rsidRPr="00921D18">
        <w:rPr>
          <w:rFonts w:ascii="Times New Roman" w:hAnsi="Times New Roman" w:cs="Times New Roman"/>
          <w:b/>
        </w:rPr>
        <w:t>МЕТОДИЧЕСКИЕ ОСОБЕННОСТИ ПРИМЕНЕНИЯ ФИЗИЧЕСКИХ УПРАЖНЕНИЙ В СТАРШЕМ ШКОЛЬНО</w:t>
      </w:r>
      <w:r>
        <w:rPr>
          <w:rFonts w:ascii="Times New Roman" w:hAnsi="Times New Roman" w:cs="Times New Roman"/>
          <w:b/>
        </w:rPr>
        <w:t>М ВОЗРАСТЕ (ОТ 12 ЛЕТ И СТАРШЕ)</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В этом возрасте в первичном протезировании нуждаются дети, перенесшие посттравматические ампутации конечностей.</w:t>
      </w:r>
    </w:p>
    <w:p w:rsidR="002E3E0B" w:rsidRPr="00921D18" w:rsidRDefault="002E3E0B" w:rsidP="00921D18">
      <w:pPr>
        <w:spacing w:after="0" w:line="240" w:lineRule="auto"/>
        <w:jc w:val="center"/>
        <w:rPr>
          <w:rFonts w:ascii="Times New Roman" w:hAnsi="Times New Roman" w:cs="Times New Roman"/>
          <w:i/>
        </w:rPr>
      </w:pPr>
      <w:r w:rsidRPr="00921D18">
        <w:rPr>
          <w:rFonts w:ascii="Times New Roman" w:hAnsi="Times New Roman" w:cs="Times New Roman"/>
          <w:i/>
        </w:rPr>
        <w:t>Упражнения для увеличения подвижности в суставах верхних конечностей</w:t>
      </w:r>
    </w:p>
    <w:p w:rsidR="002E3E0B" w:rsidRPr="00D373BB"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При разработке </w:t>
      </w:r>
      <w:proofErr w:type="spellStart"/>
      <w:r w:rsidRPr="00921D18">
        <w:rPr>
          <w:rFonts w:ascii="Times New Roman" w:hAnsi="Times New Roman" w:cs="Times New Roman"/>
        </w:rPr>
        <w:t>сгибательных</w:t>
      </w:r>
      <w:proofErr w:type="spellEnd"/>
      <w:r w:rsidRPr="00921D18">
        <w:rPr>
          <w:rFonts w:ascii="Times New Roman" w:hAnsi="Times New Roman" w:cs="Times New Roman"/>
        </w:rPr>
        <w:t xml:space="preserve"> контрактур локтевого сустава плечо укладывается на высокий столик горизонтально. Под локтевой сустав может быть положена мягкая прокладка. Левой рукой инструктор по АФК фиксирует плечо, правой выполняет </w:t>
      </w:r>
      <w:proofErr w:type="spellStart"/>
      <w:r w:rsidRPr="00921D18">
        <w:rPr>
          <w:rFonts w:ascii="Times New Roman" w:hAnsi="Times New Roman" w:cs="Times New Roman"/>
        </w:rPr>
        <w:t>редрессирующие</w:t>
      </w:r>
      <w:proofErr w:type="spellEnd"/>
      <w:r w:rsidRPr="00921D18">
        <w:rPr>
          <w:rFonts w:ascii="Times New Roman" w:hAnsi="Times New Roman" w:cs="Times New Roman"/>
        </w:rPr>
        <w:t xml:space="preserve"> </w:t>
      </w:r>
      <w:proofErr w:type="spellStart"/>
      <w:r w:rsidRPr="00921D18">
        <w:rPr>
          <w:rFonts w:ascii="Times New Roman" w:hAnsi="Times New Roman" w:cs="Times New Roman"/>
        </w:rPr>
        <w:t>сгибательно-разгибательные</w:t>
      </w:r>
      <w:proofErr w:type="spellEnd"/>
      <w:r w:rsidRPr="00921D18">
        <w:rPr>
          <w:rFonts w:ascii="Times New Roman" w:hAnsi="Times New Roman" w:cs="Times New Roman"/>
        </w:rPr>
        <w:t xml:space="preserve"> движения, постепенно увеличивая амплитуду. При этом плечо не должно подниматься. При </w:t>
      </w:r>
      <w:proofErr w:type="spellStart"/>
      <w:r w:rsidRPr="00921D18">
        <w:rPr>
          <w:rFonts w:ascii="Times New Roman" w:hAnsi="Times New Roman" w:cs="Times New Roman"/>
        </w:rPr>
        <w:t>редрессирующих</w:t>
      </w:r>
      <w:proofErr w:type="spellEnd"/>
      <w:r w:rsidRPr="00921D18">
        <w:rPr>
          <w:rFonts w:ascii="Times New Roman" w:hAnsi="Times New Roman" w:cs="Times New Roman"/>
        </w:rPr>
        <w:t xml:space="preserve"> движениях кости предплечья должны располагаться параллельно, если нет </w:t>
      </w:r>
      <w:proofErr w:type="spellStart"/>
      <w:r w:rsidRPr="00921D18">
        <w:rPr>
          <w:rFonts w:ascii="Times New Roman" w:hAnsi="Times New Roman" w:cs="Times New Roman"/>
        </w:rPr>
        <w:t>пронационно-супинационных</w:t>
      </w:r>
      <w:proofErr w:type="spellEnd"/>
      <w:r w:rsidRPr="00921D18">
        <w:rPr>
          <w:rFonts w:ascii="Times New Roman" w:hAnsi="Times New Roman" w:cs="Times New Roman"/>
        </w:rPr>
        <w:t xml:space="preserve"> контрактур. При </w:t>
      </w:r>
      <w:proofErr w:type="spellStart"/>
      <w:r w:rsidRPr="00921D18">
        <w:rPr>
          <w:rFonts w:ascii="Times New Roman" w:hAnsi="Times New Roman" w:cs="Times New Roman"/>
        </w:rPr>
        <w:t>пронационной</w:t>
      </w:r>
      <w:proofErr w:type="spellEnd"/>
      <w:r w:rsidRPr="00921D18">
        <w:rPr>
          <w:rFonts w:ascii="Times New Roman" w:hAnsi="Times New Roman" w:cs="Times New Roman"/>
        </w:rPr>
        <w:t xml:space="preserve"> контрактуре инструктор по АФК, правой рукой разгибая локтевой сустав, одновременно </w:t>
      </w:r>
      <w:proofErr w:type="spellStart"/>
      <w:r w:rsidRPr="00921D18">
        <w:rPr>
          <w:rFonts w:ascii="Times New Roman" w:hAnsi="Times New Roman" w:cs="Times New Roman"/>
        </w:rPr>
        <w:t>супинирует</w:t>
      </w:r>
      <w:proofErr w:type="spellEnd"/>
      <w:r w:rsidRPr="00921D18">
        <w:rPr>
          <w:rFonts w:ascii="Times New Roman" w:hAnsi="Times New Roman" w:cs="Times New Roman"/>
        </w:rPr>
        <w:t xml:space="preserve"> предплечье. В процессе выполнения </w:t>
      </w:r>
      <w:proofErr w:type="spellStart"/>
      <w:r w:rsidRPr="00921D18">
        <w:rPr>
          <w:rFonts w:ascii="Times New Roman" w:hAnsi="Times New Roman" w:cs="Times New Roman"/>
        </w:rPr>
        <w:t>редрессирующих</w:t>
      </w:r>
      <w:proofErr w:type="spellEnd"/>
      <w:r w:rsidRPr="00921D18">
        <w:rPr>
          <w:rFonts w:ascii="Times New Roman" w:hAnsi="Times New Roman" w:cs="Times New Roman"/>
        </w:rPr>
        <w:t xml:space="preserve"> движений необходимо, чтобы ребенок осуществлял произвольное напряжение соответствующих мышц, с целью увеличения эффективности упражнений. Увеличение подвижности в плечевом суставе проводят в положении сидя. Одна рука инструктора по АФК находится на </w:t>
      </w:r>
      <w:proofErr w:type="spellStart"/>
      <w:r w:rsidRPr="00921D18">
        <w:rPr>
          <w:rFonts w:ascii="Times New Roman" w:hAnsi="Times New Roman" w:cs="Times New Roman"/>
        </w:rPr>
        <w:t>надплечье</w:t>
      </w:r>
      <w:proofErr w:type="spellEnd"/>
      <w:r w:rsidRPr="00921D18">
        <w:rPr>
          <w:rFonts w:ascii="Times New Roman" w:hAnsi="Times New Roman" w:cs="Times New Roman"/>
        </w:rPr>
        <w:t xml:space="preserve">, фиксируя его, другая захватывает культю плеча и выполняет </w:t>
      </w:r>
      <w:proofErr w:type="spellStart"/>
      <w:r w:rsidRPr="00921D18">
        <w:rPr>
          <w:rFonts w:ascii="Times New Roman" w:hAnsi="Times New Roman" w:cs="Times New Roman"/>
        </w:rPr>
        <w:t>редрессирующее</w:t>
      </w:r>
      <w:proofErr w:type="spellEnd"/>
      <w:r w:rsidRPr="00921D18">
        <w:rPr>
          <w:rFonts w:ascii="Times New Roman" w:hAnsi="Times New Roman" w:cs="Times New Roman"/>
        </w:rPr>
        <w:t xml:space="preserve"> движение в сторону ограничения движений, при этом </w:t>
      </w:r>
      <w:proofErr w:type="spellStart"/>
      <w:r w:rsidRPr="00921D18">
        <w:rPr>
          <w:rFonts w:ascii="Times New Roman" w:hAnsi="Times New Roman" w:cs="Times New Roman"/>
        </w:rPr>
        <w:t>надплечье</w:t>
      </w:r>
      <w:proofErr w:type="spellEnd"/>
      <w:r w:rsidRPr="00921D18">
        <w:rPr>
          <w:rFonts w:ascii="Times New Roman" w:hAnsi="Times New Roman" w:cs="Times New Roman"/>
        </w:rPr>
        <w:t xml:space="preserve"> не должно подниматься. </w:t>
      </w:r>
    </w:p>
    <w:p w:rsidR="002E3E0B" w:rsidRPr="00921D18" w:rsidRDefault="002E3E0B" w:rsidP="00921D18">
      <w:pPr>
        <w:spacing w:after="0" w:line="240" w:lineRule="auto"/>
        <w:jc w:val="center"/>
        <w:rPr>
          <w:rFonts w:ascii="Times New Roman" w:hAnsi="Times New Roman" w:cs="Times New Roman"/>
          <w:i/>
        </w:rPr>
      </w:pPr>
      <w:r w:rsidRPr="00921D18">
        <w:rPr>
          <w:rFonts w:ascii="Times New Roman" w:hAnsi="Times New Roman" w:cs="Times New Roman"/>
          <w:i/>
        </w:rPr>
        <w:t>Упражнения для развития силы мышц культи и мышц, окружающих локтевой</w:t>
      </w:r>
    </w:p>
    <w:p w:rsidR="002E3E0B" w:rsidRPr="00921D18" w:rsidRDefault="002E3E0B" w:rsidP="00921D18">
      <w:pPr>
        <w:spacing w:after="0" w:line="240" w:lineRule="auto"/>
        <w:jc w:val="center"/>
        <w:rPr>
          <w:rFonts w:ascii="Times New Roman" w:hAnsi="Times New Roman" w:cs="Times New Roman"/>
          <w:i/>
        </w:rPr>
      </w:pPr>
      <w:r w:rsidRPr="00921D18">
        <w:rPr>
          <w:rFonts w:ascii="Times New Roman" w:hAnsi="Times New Roman" w:cs="Times New Roman"/>
          <w:i/>
        </w:rPr>
        <w:t xml:space="preserve"> и плечевой суставы</w:t>
      </w:r>
    </w:p>
    <w:p w:rsidR="002E3E0B" w:rsidRPr="00D373BB"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Верхним конечностям свойствен большой объем сочетанных движений, который очень важно сохранить после усечения конечности и добиться хорошего функционального состояния окружающих мышечных групп. Движения правой и левой конечностью должны быть согласованными по усилию, амплитуде и напряжению. В процессе занятий сочетаются упражнения динамического и статического характера, а также упражнения с внешним сопротивлением. Независимо от длины культи необходимо ее участие в различных движениях. Для развития силы мышц используются сгибание и разгибание в локтевом суставе, пронация и супинация, сочетанные движения, выполнение движений с сопротивлением, с дополнительным отягощением и т. д. Движения в плечевом суставе сочетаются с движениями в локтевом суставе. </w:t>
      </w:r>
    </w:p>
    <w:p w:rsidR="002E3E0B" w:rsidRPr="00921D18" w:rsidRDefault="002E3E0B" w:rsidP="00921D18">
      <w:pPr>
        <w:spacing w:after="0" w:line="240" w:lineRule="auto"/>
        <w:jc w:val="center"/>
        <w:rPr>
          <w:rFonts w:ascii="Times New Roman" w:hAnsi="Times New Roman" w:cs="Times New Roman"/>
        </w:rPr>
      </w:pPr>
      <w:r w:rsidRPr="00921D18">
        <w:rPr>
          <w:rFonts w:ascii="Times New Roman" w:hAnsi="Times New Roman" w:cs="Times New Roman"/>
          <w:i/>
        </w:rPr>
        <w:t>Упражнения для развития силы мышц надплечий</w:t>
      </w:r>
    </w:p>
    <w:p w:rsidR="002E3E0B" w:rsidRPr="00921D18" w:rsidRDefault="002E3E0B" w:rsidP="00D373BB">
      <w:pPr>
        <w:spacing w:after="0" w:line="240" w:lineRule="auto"/>
        <w:rPr>
          <w:rFonts w:ascii="Times New Roman" w:hAnsi="Times New Roman" w:cs="Times New Roman"/>
          <w:i/>
        </w:rPr>
      </w:pPr>
      <w:r w:rsidRPr="00921D18">
        <w:rPr>
          <w:rFonts w:ascii="Times New Roman" w:hAnsi="Times New Roman" w:cs="Times New Roman"/>
        </w:rPr>
        <w:t xml:space="preserve">    Эти упражнения имеют большое значение при подготовке к пользованию протезами с тяговой системой управления и для сохранения правильной осанки. Упражнения выполняются из различных исходных положений: стоя, сидя, лежа, в динамическом и статическом режимах. Уделяется внимание подвижности </w:t>
      </w:r>
      <w:proofErr w:type="spellStart"/>
      <w:r w:rsidRPr="00921D18">
        <w:rPr>
          <w:rFonts w:ascii="Times New Roman" w:hAnsi="Times New Roman" w:cs="Times New Roman"/>
        </w:rPr>
        <w:t>надплечья</w:t>
      </w:r>
      <w:proofErr w:type="spellEnd"/>
      <w:r w:rsidRPr="00921D18">
        <w:rPr>
          <w:rFonts w:ascii="Times New Roman" w:hAnsi="Times New Roman" w:cs="Times New Roman"/>
        </w:rPr>
        <w:t xml:space="preserve"> не только на стороне усеченной, но и сохраненной конечности. Учитывая типичные нарушения осанки, развивающиеся после ампутации, внимание фиксируется на опускании </w:t>
      </w:r>
      <w:proofErr w:type="spellStart"/>
      <w:r w:rsidRPr="00921D18">
        <w:rPr>
          <w:rFonts w:ascii="Times New Roman" w:hAnsi="Times New Roman" w:cs="Times New Roman"/>
        </w:rPr>
        <w:t>надплечья</w:t>
      </w:r>
      <w:proofErr w:type="spellEnd"/>
      <w:r w:rsidRPr="00921D18">
        <w:rPr>
          <w:rFonts w:ascii="Times New Roman" w:hAnsi="Times New Roman" w:cs="Times New Roman"/>
        </w:rPr>
        <w:t xml:space="preserve">, удержании его в среднем положении и т. д. Такие </w:t>
      </w:r>
      <w:r w:rsidRPr="00921D18">
        <w:rPr>
          <w:rFonts w:ascii="Times New Roman" w:hAnsi="Times New Roman" w:cs="Times New Roman"/>
        </w:rPr>
        <w:lastRenderedPageBreak/>
        <w:t xml:space="preserve">упражнения лучше выполнять перед зеркалом, что позволяет визуально контролировать положение надплечий. Используются сочетанные движения культи и </w:t>
      </w:r>
      <w:proofErr w:type="spellStart"/>
      <w:r w:rsidRPr="00921D18">
        <w:rPr>
          <w:rFonts w:ascii="Times New Roman" w:hAnsi="Times New Roman" w:cs="Times New Roman"/>
        </w:rPr>
        <w:t>надплечья</w:t>
      </w:r>
      <w:proofErr w:type="spellEnd"/>
      <w:r w:rsidRPr="00921D18">
        <w:rPr>
          <w:rFonts w:ascii="Times New Roman" w:hAnsi="Times New Roman" w:cs="Times New Roman"/>
        </w:rPr>
        <w:t xml:space="preserve">, движения надплечий на стороне усечения и сохраненной конечности, круговые движения и т. п. 101 </w:t>
      </w:r>
    </w:p>
    <w:p w:rsidR="002E3E0B" w:rsidRPr="00921D18" w:rsidRDefault="002E3E0B" w:rsidP="00921D18">
      <w:pPr>
        <w:spacing w:after="0" w:line="240" w:lineRule="auto"/>
        <w:jc w:val="center"/>
        <w:rPr>
          <w:rFonts w:ascii="Times New Roman" w:hAnsi="Times New Roman" w:cs="Times New Roman"/>
          <w:i/>
        </w:rPr>
      </w:pPr>
      <w:r w:rsidRPr="00921D18">
        <w:rPr>
          <w:rFonts w:ascii="Times New Roman" w:hAnsi="Times New Roman" w:cs="Times New Roman"/>
          <w:i/>
        </w:rPr>
        <w:t xml:space="preserve">Упражнения для улучшения функционального состояния мышц культи, </w:t>
      </w:r>
    </w:p>
    <w:p w:rsidR="002E3E0B" w:rsidRPr="00921D18" w:rsidRDefault="002E3E0B" w:rsidP="00921D18">
      <w:pPr>
        <w:spacing w:after="0" w:line="240" w:lineRule="auto"/>
        <w:jc w:val="center"/>
        <w:rPr>
          <w:rFonts w:ascii="Times New Roman" w:hAnsi="Times New Roman" w:cs="Times New Roman"/>
        </w:rPr>
      </w:pPr>
      <w:r w:rsidRPr="00921D18">
        <w:rPr>
          <w:rFonts w:ascii="Times New Roman" w:hAnsi="Times New Roman" w:cs="Times New Roman"/>
          <w:i/>
        </w:rPr>
        <w:t xml:space="preserve"> развития ее динамической и статической силы</w:t>
      </w:r>
    </w:p>
    <w:p w:rsidR="002E3E0B" w:rsidRPr="00D373BB"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С целью улучшения функциональных возможностей усеченных мышц культи используется фантомно-импульсивная гимнастика, основным содержанием которой являются упражнения с изометрическим напряжением мышц путем мысленного воспроизведения движений отсутствующим сегментом конечности. В процессе мысленного воспроизведения движений напряжение мышц культи может сопровождаться движением в соответствующих суставах сохраненной конечности. Фантомно-импульсивная гимнастика способствует улучшению </w:t>
      </w:r>
      <w:proofErr w:type="spellStart"/>
      <w:r w:rsidRPr="00921D18">
        <w:rPr>
          <w:rFonts w:ascii="Times New Roman" w:hAnsi="Times New Roman" w:cs="Times New Roman"/>
        </w:rPr>
        <w:t>крово</w:t>
      </w:r>
      <w:proofErr w:type="spellEnd"/>
      <w:r w:rsidRPr="00921D18">
        <w:rPr>
          <w:rFonts w:ascii="Times New Roman" w:hAnsi="Times New Roman" w:cs="Times New Roman"/>
        </w:rPr>
        <w:t xml:space="preserve">- и </w:t>
      </w:r>
      <w:proofErr w:type="spellStart"/>
      <w:r w:rsidRPr="00921D18">
        <w:rPr>
          <w:rFonts w:ascii="Times New Roman" w:hAnsi="Times New Roman" w:cs="Times New Roman"/>
        </w:rPr>
        <w:t>лимфообращения</w:t>
      </w:r>
      <w:proofErr w:type="spellEnd"/>
      <w:r w:rsidRPr="00921D18">
        <w:rPr>
          <w:rFonts w:ascii="Times New Roman" w:hAnsi="Times New Roman" w:cs="Times New Roman"/>
        </w:rPr>
        <w:t xml:space="preserve">, обменных процессов в усеченных мышцах, развитию способности к дифференцированию мышечных усилий. При выполнении упражнений необходимо добиваться максимального напряжения мышц и его удержания в течение 2–3 сек. с последующим расслаблением. Попеременно осваиваются напряжение и расслабление мышц-антагонистов, а также напряжение усеченных мышц культи в сочетании с движениями всей конечностью в различных направлениях. Фантомно-импульсивная гимнастика проводится, как правило, в заключительной части занятия в течение 5–10 мин., а также ежедневно 3–4 раза в день по 10–12 повторений для каждой мышечной группы. </w:t>
      </w:r>
    </w:p>
    <w:p w:rsidR="002E3E0B" w:rsidRPr="00921D18" w:rsidRDefault="002E3E0B" w:rsidP="00921D18">
      <w:pPr>
        <w:spacing w:after="0" w:line="240" w:lineRule="auto"/>
        <w:jc w:val="center"/>
        <w:rPr>
          <w:rFonts w:ascii="Times New Roman" w:hAnsi="Times New Roman" w:cs="Times New Roman"/>
        </w:rPr>
      </w:pPr>
      <w:r w:rsidRPr="00921D18">
        <w:rPr>
          <w:rFonts w:ascii="Times New Roman" w:hAnsi="Times New Roman" w:cs="Times New Roman"/>
          <w:i/>
        </w:rPr>
        <w:t>Упражнения для развития координационных способностей</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Выполнение этих упражнений способствует восстановлению координации движений сохранившейся конечности и культи, развитию согласованности движений в различных звеньях опорно-двигательного аппарата.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1. Упражнения для развития способности к ориентированию в пространстве: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передвижение с изменением направления по сигналу;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акробатические упражнения;</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 повороты в движении;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малоподвижные игры с мячом.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2. Упражнения для развития способности к перестроению и комбинированию двигательных действий: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выполнение упражнений в необычных исходных положениях;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различного рода передвижения после необычных исходных положений или после выполнения двигательных действий;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упражнения с балансированием предметами; – преодоление различных препятствий.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3. Упражнения для развития способности к произвольному расслаблению мышц:</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 упражнения на чередование напряжения и расслабления мышц культи и сохранной конечности;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упражнения на расслабление мышц (потряхивание и махи свободной конечностью, выполнение упражнений в медленном темпе); </w:t>
      </w:r>
    </w:p>
    <w:p w:rsidR="002E3E0B" w:rsidRPr="00D373BB"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диафрагмальное дыхание с фиксацией рук на опоре (на поясе, спинке стула). </w:t>
      </w:r>
    </w:p>
    <w:p w:rsidR="002E3E0B" w:rsidRPr="00921D18" w:rsidRDefault="002E3E0B" w:rsidP="00921D18">
      <w:pPr>
        <w:spacing w:after="0" w:line="240" w:lineRule="auto"/>
        <w:jc w:val="center"/>
        <w:rPr>
          <w:rFonts w:ascii="Times New Roman" w:hAnsi="Times New Roman" w:cs="Times New Roman"/>
        </w:rPr>
      </w:pPr>
      <w:r w:rsidRPr="00921D18">
        <w:rPr>
          <w:rFonts w:ascii="Times New Roman" w:hAnsi="Times New Roman" w:cs="Times New Roman"/>
          <w:i/>
        </w:rPr>
        <w:t xml:space="preserve">Упражнения для коррекции нарушений </w:t>
      </w:r>
      <w:proofErr w:type="spellStart"/>
      <w:r w:rsidRPr="00921D18">
        <w:rPr>
          <w:rFonts w:ascii="Times New Roman" w:hAnsi="Times New Roman" w:cs="Times New Roman"/>
          <w:i/>
        </w:rPr>
        <w:t>осанк</w:t>
      </w:r>
      <w:proofErr w:type="spellEnd"/>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Эти упражнения назначаются для профилактики нарушений осанки, а также предупреждения </w:t>
      </w:r>
      <w:proofErr w:type="spellStart"/>
      <w:r w:rsidRPr="00921D18">
        <w:rPr>
          <w:rFonts w:ascii="Times New Roman" w:hAnsi="Times New Roman" w:cs="Times New Roman"/>
        </w:rPr>
        <w:t>сколиотической</w:t>
      </w:r>
      <w:proofErr w:type="spellEnd"/>
      <w:r w:rsidRPr="00921D18">
        <w:rPr>
          <w:rFonts w:ascii="Times New Roman" w:hAnsi="Times New Roman" w:cs="Times New Roman"/>
        </w:rPr>
        <w:t xml:space="preserve"> установки позвоночника и коррекции имеющихся нарушений. Применяются наклоны туловища, преимущественно для </w:t>
      </w:r>
      <w:proofErr w:type="spellStart"/>
      <w:r w:rsidRPr="00921D18">
        <w:rPr>
          <w:rFonts w:ascii="Times New Roman" w:hAnsi="Times New Roman" w:cs="Times New Roman"/>
        </w:rPr>
        <w:t>верхнегрудного</w:t>
      </w:r>
      <w:proofErr w:type="spellEnd"/>
      <w:r w:rsidRPr="00921D18">
        <w:rPr>
          <w:rFonts w:ascii="Times New Roman" w:hAnsi="Times New Roman" w:cs="Times New Roman"/>
        </w:rPr>
        <w:t xml:space="preserve"> отдела позвоночника, в сторону усеченной конечности, наклоны прогнувшись, сочетающиеся с движениями надплечий конечностей: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лежа на животе передача мяча по полу (перекатывание);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в положении сидя наклоны и повороты туловища;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в положении лежа на животе разгибание туловища в грудном и поясничном отделе позвоночного столба;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лежа на спине наклоны туловища влево – вправо;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лежа на животе, руки вверх, разгибание туловища в грудном и поясничном отделе позвоночного столба с последующим наклоном влево и вправо;</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xml:space="preserve"> – лежа на животе поднимание разноименной руки и ноги (культи); </w:t>
      </w:r>
    </w:p>
    <w:p w:rsidR="002E3E0B" w:rsidRPr="00921D18" w:rsidRDefault="002E3E0B" w:rsidP="00921D18">
      <w:pPr>
        <w:spacing w:after="0" w:line="240" w:lineRule="auto"/>
        <w:rPr>
          <w:rFonts w:ascii="Times New Roman" w:hAnsi="Times New Roman" w:cs="Times New Roman"/>
        </w:rPr>
      </w:pPr>
      <w:r w:rsidRPr="00921D18">
        <w:rPr>
          <w:rFonts w:ascii="Times New Roman" w:hAnsi="Times New Roman" w:cs="Times New Roman"/>
        </w:rPr>
        <w:t>– лежа на животе поочередное поднимание ног (культей).</w:t>
      </w:r>
    </w:p>
    <w:p w:rsidR="00C71185" w:rsidRPr="00921D18" w:rsidRDefault="00C71185" w:rsidP="00921D18">
      <w:pPr>
        <w:spacing w:after="0" w:line="240" w:lineRule="auto"/>
        <w:jc w:val="center"/>
        <w:rPr>
          <w:rStyle w:val="a5"/>
          <w:rFonts w:ascii="Times New Roman" w:hAnsi="Times New Roman" w:cs="Times New Roman"/>
          <w:shd w:val="clear" w:color="auto" w:fill="FFFFFF"/>
        </w:rPr>
      </w:pPr>
    </w:p>
    <w:p w:rsidR="00C71185" w:rsidRPr="00921D18" w:rsidRDefault="00C71185" w:rsidP="00921D18">
      <w:pPr>
        <w:spacing w:after="0" w:line="240" w:lineRule="auto"/>
        <w:jc w:val="center"/>
        <w:rPr>
          <w:rStyle w:val="a5"/>
          <w:rFonts w:ascii="Times New Roman" w:hAnsi="Times New Roman" w:cs="Times New Roman"/>
          <w:shd w:val="clear" w:color="auto" w:fill="FFFFFF"/>
        </w:rPr>
        <w:sectPr w:rsidR="00C71185" w:rsidRPr="00921D18" w:rsidSect="00C71185">
          <w:footerReference w:type="default" r:id="rId8"/>
          <w:pgSz w:w="11906" w:h="16838"/>
          <w:pgMar w:top="1134" w:right="850" w:bottom="1134" w:left="1701" w:header="709" w:footer="709" w:gutter="0"/>
          <w:cols w:space="708"/>
          <w:titlePg/>
          <w:docGrid w:linePitch="360"/>
        </w:sectPr>
      </w:pPr>
    </w:p>
    <w:p w:rsidR="004F7820" w:rsidRPr="00921D18" w:rsidRDefault="00C71185" w:rsidP="00921D1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center"/>
        <w:rPr>
          <w:rFonts w:ascii="Times New Roman" w:hAnsi="Times New Roman" w:cs="Times New Roman"/>
          <w:color w:val="auto"/>
          <w:sz w:val="22"/>
          <w:szCs w:val="22"/>
          <w:u w:val="single"/>
        </w:rPr>
      </w:pPr>
      <w:r w:rsidRPr="00921D18">
        <w:rPr>
          <w:rFonts w:ascii="Times New Roman" w:hAnsi="Times New Roman" w:cs="Times New Roman"/>
          <w:b/>
          <w:color w:val="auto"/>
          <w:sz w:val="22"/>
          <w:szCs w:val="22"/>
        </w:rPr>
        <w:lastRenderedPageBreak/>
        <w:t>Тематический пла</w:t>
      </w:r>
      <w:r w:rsidR="004F7820" w:rsidRPr="00921D18">
        <w:rPr>
          <w:rFonts w:ascii="Times New Roman" w:hAnsi="Times New Roman" w:cs="Times New Roman"/>
          <w:b/>
          <w:color w:val="auto"/>
          <w:sz w:val="22"/>
          <w:szCs w:val="22"/>
        </w:rPr>
        <w:t>н и содержание учебной дисциплины</w:t>
      </w:r>
      <w:r w:rsidR="00921D18">
        <w:rPr>
          <w:rFonts w:ascii="Times New Roman" w:hAnsi="Times New Roman" w:cs="Times New Roman"/>
          <w:b/>
          <w:color w:val="auto"/>
          <w:sz w:val="22"/>
          <w:szCs w:val="22"/>
        </w:rPr>
        <w:t xml:space="preserve"> "</w:t>
      </w:r>
      <w:r w:rsidR="00921D18">
        <w:rPr>
          <w:rFonts w:ascii="Times New Roman" w:hAnsi="Times New Roman" w:cs="Times New Roman"/>
          <w:b/>
          <w:color w:val="auto"/>
          <w:sz w:val="22"/>
          <w:szCs w:val="22"/>
          <w:u w:val="single"/>
        </w:rPr>
        <w:t>Ф</w:t>
      </w:r>
      <w:r w:rsidR="00921D18" w:rsidRPr="00921D18">
        <w:rPr>
          <w:rFonts w:ascii="Times New Roman" w:hAnsi="Times New Roman" w:cs="Times New Roman"/>
          <w:b/>
          <w:color w:val="auto"/>
          <w:sz w:val="22"/>
          <w:szCs w:val="22"/>
          <w:u w:val="single"/>
        </w:rPr>
        <w:t>изическая культура</w:t>
      </w:r>
      <w:r w:rsidR="00921D18">
        <w:rPr>
          <w:rFonts w:ascii="Times New Roman" w:hAnsi="Times New Roman" w:cs="Times New Roman"/>
          <w:b/>
          <w:color w:val="auto"/>
          <w:sz w:val="22"/>
          <w:szCs w:val="22"/>
          <w:u w:val="single"/>
        </w:rPr>
        <w:t>"</w:t>
      </w:r>
      <w:r w:rsidR="00921D18" w:rsidRPr="00921D18">
        <w:rPr>
          <w:rFonts w:ascii="Times New Roman" w:hAnsi="Times New Roman" w:cs="Times New Roman"/>
          <w:b/>
          <w:color w:val="auto"/>
          <w:sz w:val="22"/>
          <w:szCs w:val="22"/>
          <w:u w:val="single"/>
        </w:rPr>
        <w:t xml:space="preserve"> для </w:t>
      </w:r>
      <w:r w:rsidR="004F7820" w:rsidRPr="00921D18">
        <w:rPr>
          <w:rFonts w:ascii="Times New Roman" w:hAnsi="Times New Roman" w:cs="Times New Roman"/>
          <w:b/>
          <w:color w:val="auto"/>
          <w:sz w:val="22"/>
          <w:szCs w:val="22"/>
          <w:u w:val="single"/>
        </w:rPr>
        <w:t>обучающихся с</w:t>
      </w:r>
      <w:r w:rsidR="00921D18">
        <w:rPr>
          <w:rFonts w:ascii="Times New Roman" w:hAnsi="Times New Roman" w:cs="Times New Roman"/>
          <w:b/>
          <w:color w:val="auto"/>
          <w:sz w:val="22"/>
          <w:szCs w:val="22"/>
          <w:u w:val="single"/>
        </w:rPr>
        <w:t xml:space="preserve"> ОВЗ (т</w:t>
      </w:r>
      <w:r w:rsidR="000A48E9" w:rsidRPr="00921D18">
        <w:rPr>
          <w:rFonts w:ascii="Times New Roman" w:hAnsi="Times New Roman" w:cs="Times New Roman"/>
          <w:b/>
          <w:color w:val="auto"/>
          <w:sz w:val="22"/>
          <w:szCs w:val="22"/>
          <w:u w:val="single"/>
        </w:rPr>
        <w:t>равма верхней конечности</w:t>
      </w:r>
      <w:r w:rsidR="008B354D" w:rsidRPr="00921D18">
        <w:rPr>
          <w:rFonts w:ascii="Times New Roman" w:hAnsi="Times New Roman" w:cs="Times New Roman"/>
          <w:b/>
          <w:color w:val="auto"/>
          <w:sz w:val="22"/>
          <w:szCs w:val="22"/>
          <w:u w:val="single"/>
        </w:rPr>
        <w:t>)</w:t>
      </w:r>
    </w:p>
    <w:tbl>
      <w:tblPr>
        <w:tblW w:w="15548" w:type="dxa"/>
        <w:tblInd w:w="11" w:type="dxa"/>
        <w:tblLayout w:type="fixed"/>
        <w:tblLook w:val="0000"/>
      </w:tblPr>
      <w:tblGrid>
        <w:gridCol w:w="2269"/>
        <w:gridCol w:w="9295"/>
        <w:gridCol w:w="1574"/>
        <w:gridCol w:w="2410"/>
      </w:tblGrid>
      <w:tr w:rsidR="00AE26C1" w:rsidRPr="00921D18" w:rsidTr="00921D18">
        <w:trPr>
          <w:trHeight w:val="23"/>
        </w:trPr>
        <w:tc>
          <w:tcPr>
            <w:tcW w:w="2269" w:type="dxa"/>
            <w:tcBorders>
              <w:top w:val="single" w:sz="4" w:space="0" w:color="000000"/>
              <w:left w:val="single" w:sz="4" w:space="0" w:color="000000"/>
              <w:bottom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Наименование разделов и тем</w:t>
            </w:r>
          </w:p>
        </w:tc>
        <w:tc>
          <w:tcPr>
            <w:tcW w:w="9295" w:type="dxa"/>
            <w:tcBorders>
              <w:top w:val="single" w:sz="4" w:space="0" w:color="000000"/>
              <w:left w:val="single" w:sz="4" w:space="0" w:color="000000"/>
              <w:bottom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Содержание учебного материала.</w:t>
            </w:r>
          </w:p>
        </w:tc>
        <w:tc>
          <w:tcPr>
            <w:tcW w:w="1574" w:type="dxa"/>
            <w:tcBorders>
              <w:top w:val="single" w:sz="4" w:space="0" w:color="000000"/>
              <w:left w:val="single" w:sz="4" w:space="0" w:color="000000"/>
              <w:bottom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Коды компетенций и личностных результатов, формированию которых способствует элемент программы</w:t>
            </w:r>
          </w:p>
        </w:tc>
      </w:tr>
      <w:tr w:rsidR="00AE26C1" w:rsidRPr="00921D18" w:rsidTr="00921D18">
        <w:trPr>
          <w:trHeight w:val="23"/>
        </w:trPr>
        <w:tc>
          <w:tcPr>
            <w:tcW w:w="2269" w:type="dxa"/>
            <w:tcBorders>
              <w:top w:val="single" w:sz="4" w:space="0" w:color="000000"/>
              <w:left w:val="single" w:sz="4" w:space="0" w:color="000000"/>
              <w:bottom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1</w:t>
            </w:r>
          </w:p>
        </w:tc>
        <w:tc>
          <w:tcPr>
            <w:tcW w:w="9295" w:type="dxa"/>
            <w:tcBorders>
              <w:top w:val="single" w:sz="4" w:space="0" w:color="000000"/>
              <w:left w:val="single" w:sz="4" w:space="0" w:color="000000"/>
              <w:bottom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2</w:t>
            </w:r>
          </w:p>
        </w:tc>
        <w:tc>
          <w:tcPr>
            <w:tcW w:w="1574" w:type="dxa"/>
            <w:tcBorders>
              <w:top w:val="single" w:sz="4" w:space="0" w:color="000000"/>
              <w:left w:val="single" w:sz="4" w:space="0" w:color="000000"/>
              <w:bottom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4</w:t>
            </w:r>
          </w:p>
        </w:tc>
      </w:tr>
      <w:tr w:rsidR="00AE26C1" w:rsidRPr="00921D18" w:rsidTr="00921D18">
        <w:trPr>
          <w:trHeight w:val="188"/>
        </w:trPr>
        <w:tc>
          <w:tcPr>
            <w:tcW w:w="2269" w:type="dxa"/>
            <w:tcBorders>
              <w:top w:val="single" w:sz="4" w:space="0" w:color="000000"/>
              <w:left w:val="single" w:sz="4" w:space="0" w:color="000000"/>
              <w:bottom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921D18">
              <w:rPr>
                <w:rFonts w:ascii="Times New Roman" w:hAnsi="Times New Roman" w:cs="Times New Roman"/>
                <w:b/>
                <w:bCs/>
              </w:rPr>
              <w:t>Содержание учебного материала</w:t>
            </w:r>
          </w:p>
        </w:tc>
        <w:tc>
          <w:tcPr>
            <w:tcW w:w="1574" w:type="dxa"/>
            <w:tcBorders>
              <w:top w:val="single" w:sz="4" w:space="0" w:color="000000"/>
              <w:left w:val="single" w:sz="4" w:space="0" w:color="000000"/>
              <w:bottom w:val="single" w:sz="4" w:space="0" w:color="000000"/>
            </w:tcBorders>
            <w:shd w:val="clear" w:color="auto" w:fill="auto"/>
          </w:tcPr>
          <w:p w:rsidR="00AE26C1"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79</w:t>
            </w:r>
          </w:p>
        </w:tc>
        <w:tc>
          <w:tcPr>
            <w:tcW w:w="2410" w:type="dxa"/>
            <w:tcBorders>
              <w:top w:val="single" w:sz="4" w:space="0" w:color="000000"/>
              <w:left w:val="single" w:sz="4" w:space="0" w:color="000000"/>
              <w:bottom w:val="single" w:sz="4" w:space="0" w:color="000000"/>
              <w:right w:val="single" w:sz="4" w:space="0" w:color="000000"/>
            </w:tcBorders>
            <w:shd w:val="clear" w:color="auto" w:fill="7F7F7F"/>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r>
      <w:tr w:rsidR="00AE26C1" w:rsidRPr="00921D18" w:rsidTr="00921D18">
        <w:trPr>
          <w:trHeight w:val="23"/>
        </w:trPr>
        <w:tc>
          <w:tcPr>
            <w:tcW w:w="2269" w:type="dxa"/>
            <w:vMerge w:val="restart"/>
            <w:tcBorders>
              <w:top w:val="single" w:sz="4" w:space="0" w:color="000000"/>
              <w:left w:val="single" w:sz="4" w:space="0" w:color="000000"/>
            </w:tcBorders>
            <w:shd w:val="clear" w:color="auto" w:fill="auto"/>
          </w:tcPr>
          <w:p w:rsidR="00A1375A" w:rsidRPr="00921D18" w:rsidRDefault="00AD663E" w:rsidP="00921D18">
            <w:pPr>
              <w:spacing w:after="0" w:line="240" w:lineRule="auto"/>
              <w:jc w:val="center"/>
              <w:rPr>
                <w:rFonts w:ascii="Times New Roman" w:hAnsi="Times New Roman" w:cs="Times New Roman"/>
              </w:rPr>
            </w:pPr>
            <w:r w:rsidRPr="00921D18">
              <w:rPr>
                <w:rFonts w:ascii="Times New Roman" w:hAnsi="Times New Roman" w:cs="Times New Roman"/>
                <w:b/>
                <w:bCs/>
              </w:rPr>
              <w:t>Учебно-тренировочные занятия</w:t>
            </w:r>
          </w:p>
          <w:p w:rsidR="00A1375A" w:rsidRPr="00921D18" w:rsidRDefault="00A1375A" w:rsidP="00921D18">
            <w:pPr>
              <w:spacing w:after="0" w:line="240" w:lineRule="auto"/>
              <w:rPr>
                <w:rFonts w:ascii="Times New Roman" w:hAnsi="Times New Roman" w:cs="Times New Roman"/>
              </w:rPr>
            </w:pPr>
          </w:p>
          <w:p w:rsidR="00A1375A" w:rsidRPr="00921D18" w:rsidRDefault="00A1375A" w:rsidP="00921D18">
            <w:pPr>
              <w:spacing w:after="0" w:line="240" w:lineRule="auto"/>
              <w:rPr>
                <w:rFonts w:ascii="Times New Roman" w:hAnsi="Times New Roman" w:cs="Times New Roman"/>
              </w:rPr>
            </w:pPr>
          </w:p>
          <w:p w:rsidR="00A1375A" w:rsidRPr="00921D18" w:rsidRDefault="00A1375A" w:rsidP="00921D18">
            <w:pPr>
              <w:spacing w:after="0" w:line="240" w:lineRule="auto"/>
              <w:rPr>
                <w:rFonts w:ascii="Times New Roman" w:hAnsi="Times New Roman" w:cs="Times New Roman"/>
              </w:rPr>
            </w:pPr>
          </w:p>
          <w:p w:rsidR="00A1375A" w:rsidRPr="00921D18" w:rsidRDefault="00A1375A" w:rsidP="00921D18">
            <w:pPr>
              <w:spacing w:after="0" w:line="240" w:lineRule="auto"/>
              <w:rPr>
                <w:rFonts w:ascii="Times New Roman" w:hAnsi="Times New Roman" w:cs="Times New Roman"/>
              </w:rPr>
            </w:pPr>
          </w:p>
          <w:p w:rsidR="00A1375A" w:rsidRPr="00921D18" w:rsidRDefault="00A1375A" w:rsidP="00921D18">
            <w:pPr>
              <w:spacing w:after="0" w:line="240" w:lineRule="auto"/>
              <w:rPr>
                <w:rFonts w:ascii="Times New Roman" w:hAnsi="Times New Roman" w:cs="Times New Roman"/>
              </w:rPr>
            </w:pPr>
          </w:p>
          <w:p w:rsidR="00A1375A" w:rsidRPr="00921D18" w:rsidRDefault="00A1375A" w:rsidP="00921D18">
            <w:pPr>
              <w:spacing w:after="0" w:line="240" w:lineRule="auto"/>
              <w:rPr>
                <w:rFonts w:ascii="Times New Roman" w:hAnsi="Times New Roman" w:cs="Times New Roman"/>
              </w:rPr>
            </w:pPr>
          </w:p>
          <w:p w:rsidR="00A1375A" w:rsidRPr="00921D18" w:rsidRDefault="00A1375A" w:rsidP="00921D18">
            <w:pPr>
              <w:spacing w:after="0" w:line="240" w:lineRule="auto"/>
              <w:rPr>
                <w:rFonts w:ascii="Times New Roman" w:hAnsi="Times New Roman" w:cs="Times New Roman"/>
              </w:rPr>
            </w:pPr>
          </w:p>
          <w:p w:rsidR="00AE26C1" w:rsidRPr="00921D18" w:rsidRDefault="00AE26C1" w:rsidP="00921D18">
            <w:pPr>
              <w:spacing w:after="0" w:line="240" w:lineRule="auto"/>
              <w:jc w:val="center"/>
              <w:rPr>
                <w:rFonts w:ascii="Times New Roman" w:hAnsi="Times New Roman" w:cs="Times New Roman"/>
              </w:rPr>
            </w:pPr>
          </w:p>
        </w:tc>
        <w:tc>
          <w:tcPr>
            <w:tcW w:w="9295" w:type="dxa"/>
            <w:tcBorders>
              <w:top w:val="single" w:sz="4" w:space="0" w:color="000000"/>
              <w:left w:val="single" w:sz="4" w:space="0" w:color="000000"/>
              <w:bottom w:val="single" w:sz="4" w:space="0" w:color="auto"/>
            </w:tcBorders>
            <w:shd w:val="clear" w:color="auto" w:fill="auto"/>
          </w:tcPr>
          <w:p w:rsidR="00AE26C1" w:rsidRPr="00921D18" w:rsidRDefault="00AE26C1"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Применение методики упражнений на производственной практики</w:t>
            </w:r>
          </w:p>
        </w:tc>
        <w:tc>
          <w:tcPr>
            <w:tcW w:w="1574" w:type="dxa"/>
            <w:tcBorders>
              <w:top w:val="single" w:sz="4" w:space="0" w:color="000000"/>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bCs/>
                <w:i/>
              </w:rPr>
              <w:t>4</w:t>
            </w:r>
          </w:p>
        </w:tc>
        <w:tc>
          <w:tcPr>
            <w:tcW w:w="2410" w:type="dxa"/>
            <w:tcBorders>
              <w:top w:val="single" w:sz="4" w:space="0" w:color="000000"/>
              <w:left w:val="single" w:sz="4" w:space="0" w:color="000000"/>
              <w:bottom w:val="single" w:sz="4" w:space="0" w:color="auto"/>
              <w:right w:val="single" w:sz="4" w:space="0" w:color="000000"/>
            </w:tcBorders>
            <w:shd w:val="clear" w:color="auto" w:fill="7F7F7F"/>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rPr>
            </w:pPr>
          </w:p>
        </w:tc>
      </w:tr>
      <w:tr w:rsidR="00AD663E" w:rsidRPr="00921D18" w:rsidTr="00921D18">
        <w:trPr>
          <w:trHeight w:val="324"/>
        </w:trPr>
        <w:tc>
          <w:tcPr>
            <w:tcW w:w="2269" w:type="dxa"/>
            <w:vMerge/>
            <w:tcBorders>
              <w:left w:val="single" w:sz="4" w:space="0" w:color="000000"/>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D663E" w:rsidRPr="00921D18" w:rsidRDefault="00AD663E" w:rsidP="00921D18">
            <w:pPr>
              <w:pStyle w:val="a4"/>
              <w:spacing w:after="0" w:line="240" w:lineRule="auto"/>
              <w:ind w:left="0"/>
              <w:rPr>
                <w:rFonts w:ascii="Times New Roman" w:hAnsi="Times New Roman" w:cs="Times New Roman"/>
              </w:rPr>
            </w:pPr>
            <w:r w:rsidRPr="00921D18">
              <w:rPr>
                <w:rFonts w:ascii="Times New Roman" w:hAnsi="Times New Roman" w:cs="Times New Roman"/>
              </w:rPr>
              <w:t>Методики самооценки работоспособности, усталости, утомления и применение средств физической культуры для их направленной коррекции (по профессии).</w:t>
            </w:r>
          </w:p>
        </w:tc>
        <w:tc>
          <w:tcPr>
            <w:tcW w:w="1574" w:type="dxa"/>
            <w:tcBorders>
              <w:top w:val="single" w:sz="4" w:space="0" w:color="auto"/>
              <w:left w:val="single" w:sz="4" w:space="0" w:color="000000"/>
              <w:bottom w:val="single" w:sz="4" w:space="0" w:color="auto"/>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r w:rsidRPr="00921D18">
              <w:rPr>
                <w:rFonts w:ascii="Times New Roman" w:hAnsi="Times New Roman" w:cs="Times New Roman"/>
                <w:b/>
                <w:bCs/>
              </w:rPr>
              <w:t>1</w:t>
            </w:r>
          </w:p>
        </w:tc>
        <w:tc>
          <w:tcPr>
            <w:tcW w:w="2410" w:type="dxa"/>
            <w:vMerge w:val="restart"/>
            <w:tcBorders>
              <w:top w:val="single" w:sz="4" w:space="0" w:color="auto"/>
              <w:left w:val="single" w:sz="4" w:space="0" w:color="000000"/>
              <w:bottom w:val="single" w:sz="4" w:space="0" w:color="000000"/>
              <w:right w:val="single" w:sz="4" w:space="0" w:color="000000"/>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ОК6, ОК7, ОК9.</w:t>
            </w:r>
          </w:p>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r w:rsidRPr="00921D18">
              <w:rPr>
                <w:rFonts w:ascii="Times New Roman" w:hAnsi="Times New Roman" w:cs="Times New Roman"/>
                <w:bCs/>
                <w:sz w:val="16"/>
                <w:szCs w:val="16"/>
              </w:rPr>
              <w:t>ЛР1, ЛР2, ЛР4, ЛР5, ЛР6, ЛР9, ЛР11, ЛР12, ЛР13, ЛР14, ЛР15, ЛР16, ЛР19, ЛР21, ЛР23, ЛР24, ЛР25</w:t>
            </w:r>
          </w:p>
        </w:tc>
      </w:tr>
      <w:tr w:rsidR="00AD663E" w:rsidRPr="00921D18" w:rsidTr="00921D18">
        <w:trPr>
          <w:trHeight w:val="150"/>
        </w:trPr>
        <w:tc>
          <w:tcPr>
            <w:tcW w:w="2269" w:type="dxa"/>
            <w:vMerge/>
            <w:tcBorders>
              <w:left w:val="single" w:sz="4" w:space="0" w:color="000000"/>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D663E" w:rsidRPr="00921D18" w:rsidRDefault="00AD663E" w:rsidP="00921D18">
            <w:pPr>
              <w:pStyle w:val="a4"/>
              <w:spacing w:after="0" w:line="240" w:lineRule="auto"/>
              <w:ind w:left="0"/>
              <w:rPr>
                <w:rFonts w:ascii="Times New Roman" w:hAnsi="Times New Roman" w:cs="Times New Roman"/>
              </w:rPr>
            </w:pPr>
            <w:r w:rsidRPr="00921D18">
              <w:rPr>
                <w:rFonts w:ascii="Times New Roman" w:hAnsi="Times New Roman" w:cs="Times New Roman"/>
              </w:rPr>
              <w:t>Использование методов самоконтроля, стандартов, индексов.</w:t>
            </w:r>
          </w:p>
        </w:tc>
        <w:tc>
          <w:tcPr>
            <w:tcW w:w="1574" w:type="dxa"/>
            <w:tcBorders>
              <w:top w:val="single" w:sz="4" w:space="0" w:color="auto"/>
              <w:left w:val="single" w:sz="4" w:space="0" w:color="000000"/>
              <w:bottom w:val="single" w:sz="4" w:space="0" w:color="auto"/>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r w:rsidRPr="00921D18">
              <w:rPr>
                <w:rFonts w:ascii="Times New Roman" w:hAnsi="Times New Roman" w:cs="Times New Roman"/>
                <w:b/>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AD663E" w:rsidRPr="00921D18" w:rsidTr="00921D18">
        <w:trPr>
          <w:trHeight w:val="330"/>
        </w:trPr>
        <w:tc>
          <w:tcPr>
            <w:tcW w:w="2269" w:type="dxa"/>
            <w:vMerge/>
            <w:tcBorders>
              <w:left w:val="single" w:sz="4" w:space="0" w:color="000000"/>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D663E" w:rsidRPr="00921D18" w:rsidRDefault="00AD663E" w:rsidP="00921D18">
            <w:pPr>
              <w:pStyle w:val="a4"/>
              <w:spacing w:after="0" w:line="240" w:lineRule="auto"/>
              <w:ind w:left="0"/>
              <w:rPr>
                <w:rFonts w:ascii="Times New Roman" w:hAnsi="Times New Roman" w:cs="Times New Roman"/>
              </w:rPr>
            </w:pPr>
            <w:r w:rsidRPr="00921D18">
              <w:rPr>
                <w:rFonts w:ascii="Times New Roman" w:hAnsi="Times New Roman" w:cs="Times New Roman"/>
              </w:rPr>
              <w:t xml:space="preserve">Методика составления и проведения самостоятельных занятий физическими упражнениями гигиенической и профессиональной направленности. </w:t>
            </w:r>
          </w:p>
        </w:tc>
        <w:tc>
          <w:tcPr>
            <w:tcW w:w="1574" w:type="dxa"/>
            <w:tcBorders>
              <w:top w:val="single" w:sz="4" w:space="0" w:color="auto"/>
              <w:left w:val="single" w:sz="4" w:space="0" w:color="000000"/>
              <w:bottom w:val="single" w:sz="4" w:space="0" w:color="auto"/>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r w:rsidRPr="00921D18">
              <w:rPr>
                <w:rFonts w:ascii="Times New Roman" w:hAnsi="Times New Roman" w:cs="Times New Roman"/>
                <w:b/>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AD663E" w:rsidRPr="00921D18" w:rsidTr="00921D18">
        <w:trPr>
          <w:trHeight w:val="70"/>
        </w:trPr>
        <w:tc>
          <w:tcPr>
            <w:tcW w:w="2269" w:type="dxa"/>
            <w:vMerge/>
            <w:tcBorders>
              <w:left w:val="single" w:sz="4" w:space="0" w:color="000000"/>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D663E" w:rsidRPr="00921D18" w:rsidRDefault="00AD663E" w:rsidP="00921D18">
            <w:pPr>
              <w:pStyle w:val="a4"/>
              <w:spacing w:after="0" w:line="240" w:lineRule="auto"/>
              <w:ind w:left="0"/>
              <w:rPr>
                <w:rFonts w:ascii="Times New Roman" w:hAnsi="Times New Roman" w:cs="Times New Roman"/>
              </w:rPr>
            </w:pPr>
            <w:r w:rsidRPr="00921D18">
              <w:rPr>
                <w:rFonts w:ascii="Times New Roman" w:hAnsi="Times New Roman" w:cs="Times New Roman"/>
              </w:rPr>
              <w:t>Методика активного отдыха в ходе профессиональной деятельности по избранному направлению.</w:t>
            </w:r>
          </w:p>
        </w:tc>
        <w:tc>
          <w:tcPr>
            <w:tcW w:w="1574" w:type="dxa"/>
            <w:tcBorders>
              <w:top w:val="single" w:sz="4" w:space="0" w:color="auto"/>
              <w:left w:val="single" w:sz="4" w:space="0" w:color="000000"/>
              <w:bottom w:val="single" w:sz="4" w:space="0" w:color="auto"/>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r w:rsidRPr="00921D18">
              <w:rPr>
                <w:rFonts w:ascii="Times New Roman" w:hAnsi="Times New Roman" w:cs="Times New Roman"/>
                <w:b/>
                <w:bCs/>
              </w:rPr>
              <w:t>1</w:t>
            </w:r>
          </w:p>
        </w:tc>
        <w:tc>
          <w:tcPr>
            <w:tcW w:w="2410" w:type="dxa"/>
            <w:vMerge/>
            <w:tcBorders>
              <w:top w:val="single" w:sz="4" w:space="0" w:color="auto"/>
              <w:left w:val="single" w:sz="4" w:space="0" w:color="000000"/>
              <w:bottom w:val="single" w:sz="4" w:space="0" w:color="auto"/>
              <w:right w:val="single" w:sz="4" w:space="0" w:color="000000"/>
            </w:tcBorders>
            <w:shd w:val="clear" w:color="auto" w:fill="auto"/>
          </w:tcPr>
          <w:p w:rsidR="00AD663E" w:rsidRPr="00921D18" w:rsidRDefault="00AD663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AE26C1" w:rsidRPr="00921D18" w:rsidTr="00921D18">
        <w:trPr>
          <w:trHeight w:val="142"/>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rPr>
            </w:pPr>
            <w:r w:rsidRPr="00921D18">
              <w:rPr>
                <w:rFonts w:ascii="Times New Roman" w:hAnsi="Times New Roman" w:cs="Times New Roman"/>
                <w:i/>
              </w:rPr>
              <w:t>Легкая атлетика.</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bCs/>
                <w:i/>
              </w:rPr>
              <w:t>1</w:t>
            </w:r>
            <w:r w:rsidRPr="00921D18">
              <w:rPr>
                <w:rFonts w:ascii="Times New Roman" w:hAnsi="Times New Roman" w:cs="Times New Roman"/>
                <w:b/>
                <w:bCs/>
                <w:i/>
                <w:lang w:val="en-US"/>
              </w:rPr>
              <w:t>2</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165"/>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i/>
              </w:rPr>
            </w:pPr>
            <w:r w:rsidRPr="00921D18">
              <w:rPr>
                <w:rFonts w:ascii="Times New Roman" w:hAnsi="Times New Roman" w:cs="Times New Roman"/>
              </w:rPr>
              <w:t xml:space="preserve">Техника безопасности. Старт, стартовый разгон и финиширование.  </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AE26C1" w:rsidRPr="00921D18" w:rsidTr="00921D18">
        <w:trPr>
          <w:trHeight w:val="165"/>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rPr>
            </w:pPr>
            <w:r w:rsidRPr="00921D18">
              <w:rPr>
                <w:rFonts w:ascii="Times New Roman" w:hAnsi="Times New Roman" w:cs="Times New Roman"/>
              </w:rPr>
              <w:t xml:space="preserve">Обучение техники бега на короткие дистанции, низкий старт. </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128"/>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rPr>
            </w:pPr>
            <w:r w:rsidRPr="00921D18">
              <w:rPr>
                <w:rFonts w:ascii="Times New Roman" w:hAnsi="Times New Roman" w:cs="Times New Roman"/>
              </w:rPr>
              <w:t>Совершенствование техники бега на короткие дистанции, низкий старт.</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225"/>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rPr>
            </w:pPr>
            <w:r w:rsidRPr="00921D18">
              <w:rPr>
                <w:rFonts w:ascii="Times New Roman" w:hAnsi="Times New Roman" w:cs="Times New Roman"/>
                <w:bCs/>
              </w:rPr>
              <w:t xml:space="preserve">Обучение техники бега на средние и длинные дистанции, высокий старт. </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AE26C1" w:rsidRPr="00921D18" w:rsidTr="00921D18">
        <w:trPr>
          <w:trHeight w:val="90"/>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rPr>
            </w:pPr>
            <w:r w:rsidRPr="00921D18">
              <w:rPr>
                <w:rFonts w:ascii="Times New Roman" w:hAnsi="Times New Roman" w:cs="Times New Roman"/>
                <w:bCs/>
              </w:rPr>
              <w:t xml:space="preserve">Совершенствование техники бега на средние и длинные дистанции, высокий старт. </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195"/>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color w:val="000000"/>
                <w:shd w:val="clear" w:color="auto" w:fill="FFFFFF"/>
              </w:rPr>
            </w:pPr>
            <w:r w:rsidRPr="00921D18">
              <w:rPr>
                <w:rFonts w:ascii="Times New Roman" w:hAnsi="Times New Roman" w:cs="Times New Roman"/>
                <w:color w:val="000000"/>
                <w:shd w:val="clear" w:color="auto" w:fill="FFFFFF"/>
              </w:rPr>
              <w:t xml:space="preserve">Обучение и совершенствование техники эстафетного бега. </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165"/>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color w:val="000000"/>
                <w:shd w:val="clear" w:color="auto" w:fill="FFFFFF"/>
              </w:rPr>
            </w:pPr>
            <w:r w:rsidRPr="00921D18">
              <w:rPr>
                <w:rFonts w:ascii="Times New Roman" w:hAnsi="Times New Roman" w:cs="Times New Roman"/>
                <w:bCs/>
              </w:rPr>
              <w:t xml:space="preserve">Обучение техники прыжкам в длину с места. </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210"/>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bCs/>
              </w:rPr>
            </w:pPr>
            <w:r w:rsidRPr="00921D18">
              <w:rPr>
                <w:rFonts w:ascii="Times New Roman" w:hAnsi="Times New Roman" w:cs="Times New Roman"/>
                <w:bCs/>
              </w:rPr>
              <w:t>Совершенствование техники прыжкам в длину с места.</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165"/>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bCs/>
              </w:rPr>
            </w:pPr>
            <w:r w:rsidRPr="00921D18">
              <w:rPr>
                <w:rFonts w:ascii="Times New Roman" w:hAnsi="Times New Roman" w:cs="Times New Roman"/>
                <w:bCs/>
              </w:rPr>
              <w:t xml:space="preserve">Обучение  техники прыжкам в длину с разбега. </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150"/>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AE26C1" w:rsidP="00921D18">
            <w:pPr>
              <w:autoSpaceDE w:val="0"/>
              <w:spacing w:after="0" w:line="240" w:lineRule="auto"/>
              <w:rPr>
                <w:rFonts w:ascii="Times New Roman" w:hAnsi="Times New Roman" w:cs="Times New Roman"/>
                <w:bCs/>
              </w:rPr>
            </w:pPr>
            <w:r w:rsidRPr="00921D18">
              <w:rPr>
                <w:rFonts w:ascii="Times New Roman" w:hAnsi="Times New Roman" w:cs="Times New Roman"/>
                <w:bCs/>
              </w:rPr>
              <w:t>Совершенствование техники прыжкам в длину с разбега.</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150"/>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AE26C1" w:rsidRPr="00921D18" w:rsidRDefault="00304391" w:rsidP="00921D18">
            <w:pPr>
              <w:shd w:val="clear" w:color="auto" w:fill="FFFFFF"/>
              <w:spacing w:after="0" w:line="240" w:lineRule="auto"/>
              <w:rPr>
                <w:rFonts w:ascii="Times New Roman" w:eastAsia="Times New Roman" w:hAnsi="Times New Roman" w:cs="Times New Roman"/>
                <w:color w:val="252525"/>
                <w:lang w:eastAsia="ru-RU"/>
              </w:rPr>
            </w:pPr>
            <w:r w:rsidRPr="00921D18">
              <w:rPr>
                <w:rFonts w:ascii="Times New Roman" w:eastAsia="Times New Roman" w:hAnsi="Times New Roman" w:cs="Times New Roman"/>
                <w:color w:val="252525"/>
                <w:lang w:eastAsia="ru-RU"/>
              </w:rPr>
              <w:t>Наклон туловища вперед, расслабленная рука на косынке отводится от туловища.</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225"/>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E26C1" w:rsidRPr="00921D18" w:rsidRDefault="00304391" w:rsidP="00921D18">
            <w:pPr>
              <w:autoSpaceDE w:val="0"/>
              <w:spacing w:after="0" w:line="240" w:lineRule="auto"/>
              <w:rPr>
                <w:rFonts w:ascii="Times New Roman" w:hAnsi="Times New Roman" w:cs="Times New Roman"/>
                <w:bCs/>
              </w:rPr>
            </w:pPr>
            <w:r w:rsidRPr="00921D18">
              <w:rPr>
                <w:rFonts w:ascii="Times New Roman" w:eastAsia="Times New Roman" w:hAnsi="Times New Roman" w:cs="Times New Roman"/>
                <w:color w:val="252525"/>
                <w:lang w:eastAsia="ru-RU"/>
              </w:rPr>
              <w:t>Наклон туловища в сторону расслабленной больной руки.</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auto"/>
              <w:righ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lang w:val="en-US"/>
              </w:rPr>
            </w:pPr>
          </w:p>
        </w:tc>
      </w:tr>
      <w:tr w:rsidR="00AE26C1" w:rsidRPr="00921D18" w:rsidTr="00921D18">
        <w:trPr>
          <w:trHeight w:val="197"/>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000000"/>
              <w:left w:val="single" w:sz="4" w:space="0" w:color="000000"/>
              <w:bottom w:val="single" w:sz="4" w:space="0" w:color="auto"/>
            </w:tcBorders>
            <w:shd w:val="clear" w:color="auto" w:fill="auto"/>
          </w:tcPr>
          <w:p w:rsidR="00AE26C1" w:rsidRPr="00921D18" w:rsidRDefault="00AE26C1" w:rsidP="00921D18">
            <w:pPr>
              <w:pStyle w:val="a4"/>
              <w:spacing w:after="0" w:line="240" w:lineRule="auto"/>
              <w:ind w:left="0"/>
              <w:rPr>
                <w:rFonts w:ascii="Times New Roman" w:hAnsi="Times New Roman" w:cs="Times New Roman"/>
              </w:rPr>
            </w:pPr>
            <w:r w:rsidRPr="00921D18">
              <w:rPr>
                <w:rFonts w:ascii="Times New Roman" w:hAnsi="Times New Roman" w:cs="Times New Roman"/>
                <w:bCs/>
                <w:i/>
              </w:rPr>
              <w:t>Спортивные игры. Волейбол.</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30439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bCs/>
                <w:i/>
              </w:rPr>
              <w:t>16</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87"/>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В том же положении, небольшое покачивание расслабленной рукой вперед и назад.</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top w:val="single" w:sz="4" w:space="0" w:color="auto"/>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16"/>
                <w:szCs w:val="16"/>
              </w:rPr>
            </w:pPr>
          </w:p>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 xml:space="preserve">ЛР9, ЛР13, ЛР14, ЛР15, ЛР16, </w:t>
            </w:r>
            <w:r w:rsidRPr="00921D18">
              <w:rPr>
                <w:rFonts w:ascii="Times New Roman" w:hAnsi="Times New Roman" w:cs="Times New Roman"/>
                <w:bCs/>
                <w:sz w:val="16"/>
                <w:szCs w:val="16"/>
              </w:rPr>
              <w:lastRenderedPageBreak/>
              <w:t>ЛР19, ЛР21, ЛР23, ЛР25</w:t>
            </w:r>
          </w:p>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16"/>
                <w:szCs w:val="16"/>
              </w:rPr>
            </w:pPr>
          </w:p>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16"/>
                <w:szCs w:val="16"/>
              </w:rPr>
            </w:pPr>
          </w:p>
        </w:tc>
      </w:tr>
      <w:tr w:rsidR="009A0EC8" w:rsidRPr="00921D18" w:rsidTr="00921D18">
        <w:trPr>
          <w:trHeight w:val="153"/>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Небольшое покачивание руки в сторону.</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210"/>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Покачивание больной руки без косынки вперед и назад с наклоном туловища в сторону </w:t>
            </w:r>
            <w:r w:rsidRPr="00921D18">
              <w:rPr>
                <w:color w:val="252525"/>
                <w:sz w:val="22"/>
                <w:szCs w:val="22"/>
              </w:rPr>
              <w:lastRenderedPageBreak/>
              <w:t>больной руки.</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lastRenderedPageBreak/>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75"/>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proofErr w:type="spellStart"/>
            <w:r w:rsidRPr="00921D18">
              <w:rPr>
                <w:color w:val="252525"/>
                <w:sz w:val="22"/>
                <w:szCs w:val="22"/>
              </w:rPr>
              <w:t>Маятникообразные</w:t>
            </w:r>
            <w:proofErr w:type="spellEnd"/>
            <w:r w:rsidRPr="00921D18">
              <w:rPr>
                <w:color w:val="252525"/>
                <w:sz w:val="22"/>
                <w:szCs w:val="22"/>
              </w:rPr>
              <w:t xml:space="preserve"> движения руками вперед, назад и в стороны с наклоном туловища вперед.</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86"/>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При наклоне туловища вперед, кисти «в замок», покачивание руками вверх и вниз.</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22"/>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Больная рука согнута в локтевом суставе, при поддержке здоровой руки отведение поврежденной руки в сторону.</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80"/>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Кисти к плечам, отведение локтей в стороны.</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50"/>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перед грудью, отведение локтей назад, соединяя лопатки.</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70"/>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«в замок» внизу. Поднять руки вверх, согнуть за голову, выпрямляя руки вверх, ладонями кверху, вернуться в и. п.</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43"/>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rStyle w:val="a5"/>
                <w:color w:val="252525"/>
                <w:sz w:val="22"/>
                <w:szCs w:val="22"/>
              </w:rPr>
              <w:t>Упражнения с гимнастической палкой</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70"/>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Палка горизонтально внизу, держать на ширине плеч, поднять руки вверх и вниз.</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210"/>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Палка горизонтально внизу хватом за концы, отведение больной руки в сторону, подталкивая ее здоровой рукой при помощи палки.</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35"/>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Палка горизонтально внизу, поворот палки в вертикальное положение, поврежденная рука сверху.</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70"/>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Палка горизонтально внизу, поднять палку вверх, положить ее на лопатки и вернуться в и. п.</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170"/>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lang w:val="en-U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shd w:val="clear" w:color="auto" w:fill="FFFFFF"/>
              </w:rPr>
              <w:t>Палка горизонтально внизу за спиной на ширине таза, отвести руки назад, вернуться в и. п.</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288"/>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rStyle w:val="a5"/>
                <w:color w:val="252525"/>
                <w:sz w:val="22"/>
                <w:szCs w:val="22"/>
              </w:rPr>
              <w:t>Упражнения на гимнастической стенке .</w:t>
            </w:r>
          </w:p>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Стоя лицом к гимнастической стенке, поочередно перехват рук вверх на каждую рейку, вернуться в и. п.</w:t>
            </w:r>
          </w:p>
        </w:tc>
        <w:tc>
          <w:tcPr>
            <w:tcW w:w="1574" w:type="dxa"/>
            <w:tcBorders>
              <w:top w:val="single" w:sz="4" w:space="0" w:color="auto"/>
              <w:left w:val="single" w:sz="4" w:space="0" w:color="000000"/>
              <w:bottom w:val="single" w:sz="4" w:space="0" w:color="auto"/>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9A0EC8" w:rsidRPr="00921D18" w:rsidTr="00921D18">
        <w:trPr>
          <w:trHeight w:val="68"/>
        </w:trPr>
        <w:tc>
          <w:tcPr>
            <w:tcW w:w="2269" w:type="dxa"/>
            <w:vMerge/>
            <w:tcBorders>
              <w:lef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9A0EC8" w:rsidRPr="00921D18" w:rsidRDefault="009A0EC8" w:rsidP="00921D18">
            <w:pPr>
              <w:pStyle w:val="a3"/>
              <w:shd w:val="clear" w:color="auto" w:fill="FFFFFF"/>
              <w:spacing w:before="0" w:beforeAutospacing="0" w:after="0" w:afterAutospacing="0"/>
              <w:rPr>
                <w:color w:val="252525"/>
                <w:sz w:val="22"/>
                <w:szCs w:val="22"/>
              </w:rPr>
            </w:pPr>
            <w:r w:rsidRPr="00921D18">
              <w:rPr>
                <w:color w:val="252525"/>
                <w:sz w:val="22"/>
                <w:szCs w:val="22"/>
              </w:rPr>
              <w:t>Стоя лицом к стенке, руки на уровне плеч хватом сверху, полуприседание и приседание.</w:t>
            </w:r>
          </w:p>
        </w:tc>
        <w:tc>
          <w:tcPr>
            <w:tcW w:w="1574" w:type="dxa"/>
            <w:tcBorders>
              <w:top w:val="single" w:sz="4" w:space="0" w:color="auto"/>
              <w:left w:val="single" w:sz="4" w:space="0" w:color="000000"/>
              <w:bottom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tc>
        <w:tc>
          <w:tcPr>
            <w:tcW w:w="2410" w:type="dxa"/>
            <w:vMerge/>
            <w:tcBorders>
              <w:left w:val="single" w:sz="4" w:space="0" w:color="000000"/>
              <w:bottom w:val="single" w:sz="4" w:space="0" w:color="auto"/>
              <w:right w:val="single" w:sz="4" w:space="0" w:color="000000"/>
            </w:tcBorders>
            <w:shd w:val="clear" w:color="auto" w:fill="auto"/>
          </w:tcPr>
          <w:p w:rsidR="009A0EC8"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AE26C1" w:rsidRPr="00921D18" w:rsidTr="00921D18">
        <w:trPr>
          <w:trHeight w:val="135"/>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AE26C1" w:rsidRPr="00921D18" w:rsidRDefault="00AE26C1" w:rsidP="00921D18">
            <w:pPr>
              <w:pStyle w:val="a4"/>
              <w:spacing w:after="0" w:line="240" w:lineRule="auto"/>
              <w:ind w:left="0"/>
              <w:rPr>
                <w:rFonts w:ascii="Times New Roman" w:hAnsi="Times New Roman" w:cs="Times New Roman"/>
              </w:rPr>
            </w:pPr>
            <w:r w:rsidRPr="00921D18">
              <w:rPr>
                <w:rFonts w:ascii="Times New Roman" w:hAnsi="Times New Roman" w:cs="Times New Roman"/>
                <w:bCs/>
                <w:i/>
              </w:rPr>
              <w:t>Баскетбол.</w:t>
            </w:r>
          </w:p>
        </w:tc>
        <w:tc>
          <w:tcPr>
            <w:tcW w:w="1574" w:type="dxa"/>
            <w:tcBorders>
              <w:top w:val="single" w:sz="4" w:space="0" w:color="000000"/>
              <w:left w:val="single" w:sz="4" w:space="0" w:color="000000"/>
              <w:bottom w:val="single" w:sz="4" w:space="0" w:color="auto"/>
            </w:tcBorders>
            <w:shd w:val="clear" w:color="auto" w:fill="auto"/>
          </w:tcPr>
          <w:p w:rsidR="00AE26C1" w:rsidRPr="00921D18" w:rsidRDefault="009A0EC8"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bCs/>
                <w:i/>
              </w:rPr>
              <w:t>12</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249"/>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tcBorders>
            <w:shd w:val="clear" w:color="auto" w:fill="auto"/>
          </w:tcPr>
          <w:p w:rsidR="004F4424" w:rsidRPr="00921D18" w:rsidRDefault="004F4424" w:rsidP="00921D18">
            <w:pPr>
              <w:pStyle w:val="a3"/>
              <w:shd w:val="clear" w:color="auto" w:fill="FFFFFF"/>
              <w:spacing w:before="0" w:beforeAutospacing="0" w:after="0" w:afterAutospacing="0"/>
              <w:rPr>
                <w:rStyle w:val="a5"/>
                <w:color w:val="252525"/>
                <w:sz w:val="22"/>
                <w:szCs w:val="22"/>
              </w:rPr>
            </w:pPr>
            <w:r w:rsidRPr="00921D18">
              <w:rPr>
                <w:rStyle w:val="a5"/>
                <w:color w:val="252525"/>
                <w:sz w:val="22"/>
                <w:szCs w:val="22"/>
              </w:rPr>
              <w:t>Упражнения с гантелями (0,5—1 кг)</w:t>
            </w:r>
          </w:p>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 Сгибание и разгибание рук в локтевых суставах.</w:t>
            </w:r>
          </w:p>
        </w:tc>
        <w:tc>
          <w:tcPr>
            <w:tcW w:w="1574" w:type="dxa"/>
            <w:tcBorders>
              <w:top w:val="single" w:sz="4" w:space="0" w:color="auto"/>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tc>
        <w:tc>
          <w:tcPr>
            <w:tcW w:w="2410" w:type="dxa"/>
            <w:vMerge w:val="restart"/>
            <w:tcBorders>
              <w:top w:val="single" w:sz="4" w:space="0" w:color="auto"/>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210"/>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 Руки согнуть в локтях под прямым углом, локти прижаты к туловищу, супинация и пронация.</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43"/>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внизу, медленно поднять руки в стороны и медленно опустить вниз.</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34"/>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rStyle w:val="a5"/>
                <w:color w:val="252525"/>
                <w:sz w:val="22"/>
                <w:szCs w:val="22"/>
              </w:rPr>
              <w:t>Упражнения с мячом (волейбольным или резиновым)</w:t>
            </w:r>
          </w:p>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 Руки с мячом внизу, броски вперед —вверх выпрямленными руками.</w:t>
            </w:r>
          </w:p>
        </w:tc>
        <w:tc>
          <w:tcPr>
            <w:tcW w:w="1574" w:type="dxa"/>
            <w:tcBorders>
              <w:top w:val="single" w:sz="4" w:space="0" w:color="auto"/>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tc>
        <w:tc>
          <w:tcPr>
            <w:tcW w:w="2410" w:type="dxa"/>
            <w:vMerge/>
            <w:tcBorders>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80"/>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 Руки согнуты в локтях, мяч касается груди, броски вперед —вверх.</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225"/>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 Руки внизу, поднять сзади руки вверх, сгибая в локтях, стараться прикоснуться мячом к лопаткам, а затем бросок через голову вперед — вверх.</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65"/>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Стоя спиной к партнеру, руки с мячом внизу, бросок назад через голову прямыми руками.</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40"/>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rStyle w:val="a5"/>
                <w:color w:val="252525"/>
                <w:sz w:val="22"/>
                <w:szCs w:val="22"/>
              </w:rPr>
            </w:pPr>
            <w:r w:rsidRPr="00921D18">
              <w:rPr>
                <w:rStyle w:val="a5"/>
                <w:color w:val="252525"/>
                <w:sz w:val="22"/>
                <w:szCs w:val="22"/>
              </w:rPr>
              <w:t>Упражнения с мячом для поврежденной руки</w:t>
            </w:r>
          </w:p>
          <w:p w:rsidR="004F4424" w:rsidRPr="00921D18" w:rsidRDefault="004F4424" w:rsidP="00921D18">
            <w:pPr>
              <w:pStyle w:val="a3"/>
              <w:shd w:val="clear" w:color="auto" w:fill="FFFFFF"/>
              <w:spacing w:before="0" w:beforeAutospacing="0" w:after="0" w:afterAutospacing="0"/>
              <w:rPr>
                <w:b/>
                <w:bCs/>
                <w:color w:val="252525"/>
                <w:sz w:val="22"/>
                <w:szCs w:val="22"/>
              </w:rPr>
            </w:pPr>
            <w:r w:rsidRPr="00921D18">
              <w:rPr>
                <w:color w:val="252525"/>
                <w:sz w:val="22"/>
                <w:szCs w:val="22"/>
                <w:shd w:val="clear" w:color="auto" w:fill="FFFFFF"/>
              </w:rPr>
              <w:t>Броски вперед—вверх.</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200"/>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rStyle w:val="a5"/>
                <w:color w:val="252525"/>
                <w:sz w:val="22"/>
                <w:szCs w:val="22"/>
              </w:rPr>
            </w:pPr>
            <w:r w:rsidRPr="00921D18">
              <w:rPr>
                <w:color w:val="252525"/>
                <w:sz w:val="22"/>
                <w:szCs w:val="22"/>
                <w:shd w:val="clear" w:color="auto" w:fill="FFFFFF"/>
              </w:rPr>
              <w:t>Рука согнута в локте (мяч у плеча), разгибая руку.</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18"/>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rStyle w:val="a5"/>
                <w:color w:val="252525"/>
                <w:sz w:val="22"/>
                <w:szCs w:val="22"/>
              </w:rPr>
            </w:pPr>
            <w:r w:rsidRPr="00921D18">
              <w:rPr>
                <w:color w:val="252525"/>
                <w:sz w:val="22"/>
                <w:szCs w:val="22"/>
                <w:shd w:val="clear" w:color="auto" w:fill="FFFFFF"/>
              </w:rPr>
              <w:t>Толчки вперед—вверх.</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60"/>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4F4424" w:rsidRPr="00921D18" w:rsidRDefault="004F4424" w:rsidP="00921D18">
            <w:pPr>
              <w:pStyle w:val="a3"/>
              <w:shd w:val="clear" w:color="auto" w:fill="FFFFFF"/>
              <w:spacing w:before="0" w:beforeAutospacing="0" w:after="0" w:afterAutospacing="0"/>
              <w:rPr>
                <w:rStyle w:val="a5"/>
                <w:color w:val="252525"/>
                <w:sz w:val="22"/>
                <w:szCs w:val="22"/>
              </w:rPr>
            </w:pPr>
            <w:r w:rsidRPr="00921D18">
              <w:rPr>
                <w:color w:val="252525"/>
                <w:sz w:val="22"/>
                <w:szCs w:val="22"/>
                <w:shd w:val="clear" w:color="auto" w:fill="FFFFFF"/>
              </w:rPr>
              <w:t>Стоя к партнеру боком (со стороны здоровой руки).</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bottom w:val="single" w:sz="4" w:space="0" w:color="auto"/>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AE26C1" w:rsidRPr="00921D18" w:rsidTr="00921D18">
        <w:trPr>
          <w:trHeight w:val="152"/>
        </w:trPr>
        <w:tc>
          <w:tcPr>
            <w:tcW w:w="2269" w:type="dxa"/>
            <w:vMerge/>
            <w:tcBorders>
              <w:left w:val="single" w:sz="4" w:space="0" w:color="000000"/>
            </w:tcBorders>
            <w:shd w:val="clear" w:color="auto" w:fill="auto"/>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AE26C1" w:rsidRPr="00921D18" w:rsidRDefault="004F4424" w:rsidP="00921D18">
            <w:pPr>
              <w:pStyle w:val="a4"/>
              <w:spacing w:after="0" w:line="240" w:lineRule="auto"/>
              <w:ind w:left="0"/>
              <w:rPr>
                <w:rFonts w:ascii="Times New Roman" w:hAnsi="Times New Roman" w:cs="Times New Roman"/>
              </w:rPr>
            </w:pPr>
            <w:r w:rsidRPr="00921D18">
              <w:rPr>
                <w:rFonts w:ascii="Times New Roman" w:hAnsi="Times New Roman" w:cs="Times New Roman"/>
                <w:bCs/>
                <w:i/>
              </w:rPr>
              <w:t>Лыжная подготовка</w:t>
            </w:r>
          </w:p>
        </w:tc>
        <w:tc>
          <w:tcPr>
            <w:tcW w:w="1574" w:type="dxa"/>
            <w:tcBorders>
              <w:top w:val="single" w:sz="4" w:space="0" w:color="auto"/>
              <w:left w:val="single" w:sz="4" w:space="0" w:color="000000"/>
              <w:bottom w:val="single" w:sz="4" w:space="0" w:color="auto"/>
            </w:tcBorders>
            <w:shd w:val="clear" w:color="auto" w:fill="auto"/>
          </w:tcPr>
          <w:p w:rsidR="00AE26C1"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bCs/>
                <w:i/>
              </w:rPr>
              <w:t>5</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AE26C1" w:rsidRPr="00921D18" w:rsidRDefault="00AE26C1"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20"/>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Руки согнуты в локтях, отведение рук в стороны (скользя по поверхности кушетки, пола).</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top w:val="single" w:sz="4" w:space="0" w:color="auto"/>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65"/>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Отведение прямых рук в стороны.</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50"/>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Отведение прямых рук с гантелями (0,5—1 кг) или перекатыванием набивного мяча весом 1 кг.</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95"/>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 Руки «в замок», поднять руки вверх и опустить вниз.</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58"/>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3"/>
              <w:shd w:val="clear" w:color="auto" w:fill="FFFFFF"/>
              <w:spacing w:before="0" w:beforeAutospacing="0" w:after="0" w:afterAutospacing="0"/>
              <w:rPr>
                <w:color w:val="252525"/>
                <w:sz w:val="22"/>
                <w:szCs w:val="22"/>
              </w:rPr>
            </w:pPr>
            <w:r w:rsidRPr="00921D18">
              <w:rPr>
                <w:color w:val="252525"/>
                <w:sz w:val="22"/>
                <w:szCs w:val="22"/>
              </w:rPr>
              <w:t>С гимнастической палкой, поднять палку вверх и опустить вниз.</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90"/>
        </w:trPr>
        <w:tc>
          <w:tcPr>
            <w:tcW w:w="2269" w:type="dxa"/>
            <w:tcBorders>
              <w:top w:val="single" w:sz="4" w:space="0" w:color="000000"/>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Самостоятельная работа</w:t>
            </w:r>
          </w:p>
        </w:tc>
        <w:tc>
          <w:tcPr>
            <w:tcW w:w="9295" w:type="dxa"/>
            <w:tcBorders>
              <w:top w:val="single" w:sz="4" w:space="0" w:color="000000"/>
              <w:left w:val="single" w:sz="4" w:space="0" w:color="000000"/>
              <w:bottom w:val="single" w:sz="4" w:space="0" w:color="auto"/>
            </w:tcBorders>
            <w:shd w:val="clear" w:color="auto" w:fill="auto"/>
          </w:tcPr>
          <w:p w:rsidR="004F4424" w:rsidRPr="00921D18" w:rsidRDefault="004F4424" w:rsidP="00921D18">
            <w:pPr>
              <w:pStyle w:val="a4"/>
              <w:spacing w:after="0" w:line="240" w:lineRule="auto"/>
              <w:ind w:left="0"/>
              <w:rPr>
                <w:rFonts w:ascii="Times New Roman" w:hAnsi="Times New Roman" w:cs="Times New Roman"/>
              </w:rPr>
            </w:pPr>
            <w:r w:rsidRPr="00921D18">
              <w:rPr>
                <w:rFonts w:ascii="Times New Roman" w:hAnsi="Times New Roman" w:cs="Times New Roman"/>
              </w:rPr>
              <w:t>Упражнение на укрепление косых мышц спины. ОРУ на быстроту. Присед на одной ноге («пистолет»). Присед из основной стойки 3 * 30 м.</w:t>
            </w:r>
            <w:r w:rsidRPr="00921D18">
              <w:rPr>
                <w:rFonts w:ascii="Times New Roman" w:hAnsi="Times New Roman" w:cs="Times New Roman"/>
                <w:bCs/>
              </w:rPr>
              <w:t xml:space="preserve"> Упражнения на развитие статической выносливости мышц спины.</w:t>
            </w:r>
            <w:r w:rsidRPr="00921D18">
              <w:rPr>
                <w:rFonts w:ascii="Times New Roman" w:hAnsi="Times New Roman" w:cs="Times New Roman"/>
              </w:rPr>
              <w:t xml:space="preserve"> Метание различных предметов из различных исходных положений в цель и на дальность правой и левой рукой.</w:t>
            </w:r>
            <w:r w:rsidRPr="00921D18">
              <w:rPr>
                <w:rFonts w:ascii="Times New Roman" w:hAnsi="Times New Roman" w:cs="Times New Roman"/>
                <w:bCs/>
              </w:rPr>
              <w:t xml:space="preserve"> Упражнения на развитие предплечья и кистей.</w:t>
            </w:r>
            <w:r w:rsidRPr="00921D18">
              <w:rPr>
                <w:rFonts w:ascii="Times New Roman" w:hAnsi="Times New Roman" w:cs="Times New Roman"/>
              </w:rPr>
              <w:t xml:space="preserve"> Упражнения для укрепления мышц спины.</w:t>
            </w:r>
            <w:r w:rsidRPr="00921D18">
              <w:rPr>
                <w:rFonts w:ascii="Times New Roman" w:hAnsi="Times New Roman" w:cs="Times New Roman"/>
                <w:bCs/>
              </w:rPr>
              <w:t xml:space="preserve"> Совершение точности движений. Упражнения при нарушениях зрения. Упражнения для коррекции нарушений осанки. Упражнения на внимание.</w:t>
            </w:r>
            <w:r w:rsidRPr="00921D18">
              <w:rPr>
                <w:rFonts w:ascii="Times New Roman" w:hAnsi="Times New Roman" w:cs="Times New Roman"/>
              </w:rPr>
              <w:t xml:space="preserve"> Сгибание и разгибание рук из упора лежа 3*15 раз. Комбинации </w:t>
            </w:r>
            <w:proofErr w:type="spellStart"/>
            <w:r w:rsidRPr="00921D18">
              <w:rPr>
                <w:rFonts w:ascii="Times New Roman" w:hAnsi="Times New Roman" w:cs="Times New Roman"/>
              </w:rPr>
              <w:t>общеразвивающих</w:t>
            </w:r>
            <w:proofErr w:type="spellEnd"/>
            <w:r w:rsidRPr="00921D18">
              <w:rPr>
                <w:rFonts w:ascii="Times New Roman" w:hAnsi="Times New Roman" w:cs="Times New Roman"/>
              </w:rPr>
              <w:t xml:space="preserve"> упражнений без предметов и с предметами. ОРУ на точность. Совершенствование введения мяча. Совершенствование техники передвижений в баскетболе. Упражнения для развития ловкости.</w:t>
            </w:r>
            <w:r w:rsidRPr="00921D18">
              <w:rPr>
                <w:rFonts w:ascii="Times New Roman" w:hAnsi="Times New Roman" w:cs="Times New Roman"/>
                <w:color w:val="000000"/>
              </w:rPr>
              <w:t xml:space="preserve"> Упражнения для развития качеств, необходимых для выполнения приема и передач мяча.</w:t>
            </w:r>
            <w:r w:rsidRPr="00921D18">
              <w:rPr>
                <w:rFonts w:ascii="Times New Roman" w:hAnsi="Times New Roman" w:cs="Times New Roman"/>
                <w:bCs/>
              </w:rPr>
              <w:t xml:space="preserve"> Комплексы упражнений на формирования точности и координации движений.</w:t>
            </w:r>
            <w:r w:rsidRPr="00921D18">
              <w:rPr>
                <w:rFonts w:ascii="Times New Roman" w:hAnsi="Times New Roman" w:cs="Times New Roman"/>
              </w:rPr>
              <w:t xml:space="preserve"> Упражнения для развития силы рук и ног. Мышц бедра и икроножных мышц. Комплексы упражнений на общее развитие силы. Упражнения на развитие координационных способностей. Упражнение на развитие быстроты. Упражнение на развитие скоростной выносливости. Упражнения для развития гибкости. Упражнения для развития координации. Упражнения для развития физических качеств.</w:t>
            </w:r>
          </w:p>
        </w:tc>
        <w:tc>
          <w:tcPr>
            <w:tcW w:w="1574" w:type="dxa"/>
            <w:tcBorders>
              <w:top w:val="single" w:sz="4" w:space="0" w:color="000000"/>
              <w:left w:val="single" w:sz="4" w:space="0" w:color="000000"/>
              <w:bottom w:val="single" w:sz="4" w:space="0" w:color="auto"/>
            </w:tcBorders>
            <w:shd w:val="clear" w:color="auto" w:fill="auto"/>
          </w:tcPr>
          <w:p w:rsidR="004F4424" w:rsidRPr="00921D18" w:rsidRDefault="004F4424" w:rsidP="00921D18">
            <w:pPr>
              <w:tabs>
                <w:tab w:val="center" w:pos="2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921D18">
              <w:rPr>
                <w:rFonts w:ascii="Times New Roman" w:hAnsi="Times New Roman" w:cs="Times New Roman"/>
                <w:b/>
                <w:bCs/>
              </w:rPr>
              <w:tab/>
              <w:t>29</w:t>
            </w:r>
          </w:p>
        </w:tc>
        <w:tc>
          <w:tcPr>
            <w:tcW w:w="2410" w:type="dxa"/>
            <w:tcBorders>
              <w:top w:val="single" w:sz="4" w:space="0" w:color="000000"/>
              <w:left w:val="single" w:sz="4" w:space="0" w:color="000000"/>
              <w:bottom w:val="single" w:sz="4" w:space="0" w:color="auto"/>
              <w:right w:val="single" w:sz="4" w:space="0" w:color="000000"/>
            </w:tcBorders>
            <w:shd w:val="clear" w:color="auto" w:fill="7F7F7F"/>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F4424" w:rsidRPr="00921D18" w:rsidTr="00921D18">
        <w:trPr>
          <w:trHeight w:val="300"/>
        </w:trPr>
        <w:tc>
          <w:tcPr>
            <w:tcW w:w="2269" w:type="dxa"/>
            <w:tcBorders>
              <w:top w:val="single" w:sz="4" w:space="0" w:color="auto"/>
              <w:left w:val="single" w:sz="4" w:space="0" w:color="000000"/>
              <w:bottom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4F4424" w:rsidRPr="00921D18" w:rsidRDefault="004F4424" w:rsidP="00921D18">
            <w:pPr>
              <w:pStyle w:val="a4"/>
              <w:spacing w:after="0" w:line="240" w:lineRule="auto"/>
              <w:ind w:left="0"/>
              <w:jc w:val="center"/>
              <w:rPr>
                <w:rFonts w:ascii="Times New Roman" w:hAnsi="Times New Roman" w:cs="Times New Roman"/>
                <w:b/>
              </w:rPr>
            </w:pPr>
            <w:r w:rsidRPr="00921D18">
              <w:rPr>
                <w:rFonts w:ascii="Times New Roman" w:hAnsi="Times New Roman" w:cs="Times New Roman"/>
                <w:b/>
              </w:rPr>
              <w:t>Зачет.</w:t>
            </w:r>
          </w:p>
        </w:tc>
        <w:tc>
          <w:tcPr>
            <w:tcW w:w="1574" w:type="dxa"/>
            <w:tcBorders>
              <w:top w:val="single" w:sz="4" w:space="0" w:color="auto"/>
              <w:left w:val="single" w:sz="4" w:space="0" w:color="000000"/>
              <w:bottom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921D18">
              <w:rPr>
                <w:rFonts w:ascii="Times New Roman" w:hAnsi="Times New Roman" w:cs="Times New Roman"/>
                <w:b/>
                <w:bCs/>
              </w:rPr>
              <w:t>1</w:t>
            </w:r>
          </w:p>
        </w:tc>
        <w:tc>
          <w:tcPr>
            <w:tcW w:w="2410" w:type="dxa"/>
            <w:tcBorders>
              <w:top w:val="single" w:sz="4" w:space="0" w:color="auto"/>
              <w:left w:val="single" w:sz="4" w:space="0" w:color="000000"/>
              <w:bottom w:val="single" w:sz="4" w:space="0" w:color="000000"/>
              <w:right w:val="single" w:sz="4" w:space="0" w:color="000000"/>
            </w:tcBorders>
            <w:shd w:val="clear" w:color="auto" w:fill="7F7F7F"/>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p>
        </w:tc>
      </w:tr>
      <w:tr w:rsidR="004F4424" w:rsidRPr="00921D18" w:rsidTr="00921D18">
        <w:trPr>
          <w:trHeight w:val="222"/>
        </w:trPr>
        <w:tc>
          <w:tcPr>
            <w:tcW w:w="2269" w:type="dxa"/>
            <w:tcBorders>
              <w:top w:val="single" w:sz="4" w:space="0" w:color="000000"/>
              <w:left w:val="single" w:sz="4" w:space="0" w:color="000000"/>
              <w:bottom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rPr>
            </w:pPr>
          </w:p>
        </w:tc>
        <w:tc>
          <w:tcPr>
            <w:tcW w:w="9295" w:type="dxa"/>
            <w:tcBorders>
              <w:top w:val="single" w:sz="4" w:space="0" w:color="000000"/>
              <w:left w:val="single" w:sz="4" w:space="0" w:color="000000"/>
              <w:bottom w:val="single" w:sz="4" w:space="0" w:color="000000"/>
            </w:tcBorders>
            <w:shd w:val="clear" w:color="auto" w:fill="auto"/>
          </w:tcPr>
          <w:p w:rsidR="004F4424" w:rsidRPr="00921D18" w:rsidRDefault="004F4424" w:rsidP="00921D18">
            <w:pPr>
              <w:pStyle w:val="a4"/>
              <w:spacing w:after="0" w:line="240" w:lineRule="auto"/>
              <w:ind w:left="0"/>
              <w:rPr>
                <w:rFonts w:ascii="Times New Roman" w:hAnsi="Times New Roman" w:cs="Times New Roman"/>
              </w:rPr>
            </w:pPr>
            <w:r w:rsidRPr="00921D18">
              <w:rPr>
                <w:rFonts w:ascii="Times New Roman" w:hAnsi="Times New Roman" w:cs="Times New Roman"/>
                <w:b/>
                <w:bCs/>
              </w:rPr>
              <w:t>Содержание учебного материала</w:t>
            </w:r>
          </w:p>
        </w:tc>
        <w:tc>
          <w:tcPr>
            <w:tcW w:w="1574" w:type="dxa"/>
            <w:tcBorders>
              <w:top w:val="single" w:sz="4" w:space="0" w:color="000000"/>
              <w:left w:val="single" w:sz="4" w:space="0" w:color="000000"/>
              <w:bottom w:val="single" w:sz="4" w:space="0" w:color="000000"/>
            </w:tcBorders>
            <w:shd w:val="clear" w:color="auto" w:fill="auto"/>
          </w:tcPr>
          <w:p w:rsidR="004F4424"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83</w:t>
            </w:r>
          </w:p>
        </w:tc>
        <w:tc>
          <w:tcPr>
            <w:tcW w:w="2410" w:type="dxa"/>
            <w:tcBorders>
              <w:top w:val="single" w:sz="4" w:space="0" w:color="000000"/>
              <w:left w:val="single" w:sz="4" w:space="0" w:color="000000"/>
              <w:bottom w:val="single" w:sz="4" w:space="0" w:color="000000"/>
              <w:right w:val="single" w:sz="4" w:space="0" w:color="000000"/>
            </w:tcBorders>
            <w:shd w:val="clear" w:color="auto" w:fill="7F7F7F"/>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0037FB" w:rsidRPr="00921D18" w:rsidTr="00921D18">
        <w:trPr>
          <w:trHeight w:val="152"/>
        </w:trPr>
        <w:tc>
          <w:tcPr>
            <w:tcW w:w="2269" w:type="dxa"/>
            <w:vMerge w:val="restart"/>
            <w:tcBorders>
              <w:top w:val="single" w:sz="4" w:space="0" w:color="000000"/>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 xml:space="preserve">Темы для самостоятельного изучения для обучающихся с ОВЗ при болезни </w:t>
            </w:r>
            <w:proofErr w:type="spellStart"/>
            <w:r w:rsidRPr="00921D18">
              <w:rPr>
                <w:rFonts w:ascii="Times New Roman" w:hAnsi="Times New Roman" w:cs="Times New Roman"/>
                <w:b/>
                <w:bCs/>
              </w:rPr>
              <w:t>Гиршпрунга</w:t>
            </w:r>
            <w:proofErr w:type="spellEnd"/>
          </w:p>
        </w:tc>
        <w:tc>
          <w:tcPr>
            <w:tcW w:w="9295" w:type="dxa"/>
            <w:tcBorders>
              <w:top w:val="single" w:sz="4" w:space="0" w:color="000000"/>
              <w:left w:val="single" w:sz="4" w:space="0" w:color="000000"/>
              <w:bottom w:val="single" w:sz="4" w:space="0" w:color="auto"/>
            </w:tcBorders>
            <w:shd w:val="clear" w:color="auto" w:fill="auto"/>
          </w:tcPr>
          <w:p w:rsidR="000037FB" w:rsidRPr="00921D18" w:rsidRDefault="000037FB"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Применение методики упражнений на производственной практики:</w:t>
            </w:r>
          </w:p>
        </w:tc>
        <w:tc>
          <w:tcPr>
            <w:tcW w:w="1574" w:type="dxa"/>
            <w:tcBorders>
              <w:top w:val="single" w:sz="4" w:space="0" w:color="000000"/>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6</w:t>
            </w:r>
          </w:p>
        </w:tc>
        <w:tc>
          <w:tcPr>
            <w:tcW w:w="2410" w:type="dxa"/>
            <w:tcBorders>
              <w:top w:val="single" w:sz="4" w:space="0" w:color="000000"/>
              <w:left w:val="single" w:sz="4" w:space="0" w:color="000000"/>
              <w:bottom w:val="single" w:sz="4" w:space="0" w:color="auto"/>
              <w:right w:val="single" w:sz="4" w:space="0" w:color="000000"/>
            </w:tcBorders>
            <w:shd w:val="clear" w:color="auto" w:fill="7F7F7F"/>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p>
        </w:tc>
      </w:tr>
      <w:tr w:rsidR="000037FB" w:rsidRPr="00921D18" w:rsidTr="00921D18">
        <w:trPr>
          <w:trHeight w:val="150"/>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1147"/>
              </w:tabs>
              <w:autoSpaceDE w:val="0"/>
              <w:spacing w:after="0" w:line="240" w:lineRule="auto"/>
              <w:jc w:val="both"/>
              <w:rPr>
                <w:rFonts w:ascii="Times New Roman" w:hAnsi="Times New Roman" w:cs="Times New Roman"/>
                <w:i/>
              </w:rPr>
            </w:pPr>
            <w:r w:rsidRPr="00921D18">
              <w:rPr>
                <w:rFonts w:ascii="Times New Roman" w:hAnsi="Times New Roman" w:cs="Times New Roman"/>
              </w:rPr>
              <w:t>Профилактика профессиональных заболеваний средствами и методами физического воспитания.</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val="restart"/>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ОК6, ОК7, ОК9.</w:t>
            </w: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ЛР1, ЛР2, ЛР4, ЛР5, ЛР6, ЛР9, ЛР11, ЛР12, ЛР13, ЛР14, ЛР15, ЛР16, ЛР19, ЛР21, ЛР23, ЛР24, ЛР25</w:t>
            </w:r>
          </w:p>
        </w:tc>
      </w:tr>
      <w:tr w:rsidR="000037FB" w:rsidRPr="00921D18" w:rsidTr="00921D18">
        <w:trPr>
          <w:trHeight w:val="195"/>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4"/>
              <w:spacing w:after="0" w:line="240" w:lineRule="auto"/>
              <w:ind w:left="0"/>
              <w:rPr>
                <w:rFonts w:ascii="Times New Roman" w:hAnsi="Times New Roman" w:cs="Times New Roman"/>
              </w:rPr>
            </w:pPr>
            <w:r w:rsidRPr="00921D18">
              <w:rPr>
                <w:rFonts w:ascii="Times New Roman" w:hAnsi="Times New Roman" w:cs="Times New Roman"/>
              </w:rPr>
              <w:t xml:space="preserve">Физические упражнения для коррекции зрения. </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360"/>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4"/>
              <w:spacing w:after="0" w:line="240" w:lineRule="auto"/>
              <w:ind w:left="0"/>
              <w:rPr>
                <w:rFonts w:ascii="Times New Roman" w:hAnsi="Times New Roman" w:cs="Times New Roman"/>
              </w:rPr>
            </w:pPr>
            <w:r w:rsidRPr="00921D18">
              <w:rPr>
                <w:rFonts w:ascii="Times New Roman" w:hAnsi="Times New Roman" w:cs="Times New Roman"/>
              </w:rPr>
              <w:t xml:space="preserve">Составление и проведение комплексов утренней, вводной и производственной гимнастики с учетом направления будущей профессиональной деятельности студентов. </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F4424" w:rsidRPr="00921D18" w:rsidTr="00921D18">
        <w:trPr>
          <w:trHeight w:val="176"/>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4F4424" w:rsidRPr="00921D18" w:rsidRDefault="004F4424"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Гимнастика.</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8</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21"/>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Палку держать за концы хватом сверху, положить ее на грудь и опустить в и. п.</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val="restart"/>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0037FB" w:rsidRPr="00921D18" w:rsidTr="00921D18">
        <w:trPr>
          <w:trHeight w:val="195"/>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То же держа палку хватом снизу.</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35"/>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Отведение палки в сторону.</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05"/>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Палка установлена вертикально на стуле между коленями, поднимать, перехватывая, кисти вверх по палке и опускать вниз.</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35"/>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 Держа палку за концы, переносить ее через голову вправо и влево.</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405"/>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Палка за голову на плечи, выпрямлять поочередно руки в стороны, «пилить шею».</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80"/>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Держа палку за середину вытянутой, вперед рукой, поворачивать ее внутрь и кнаружи.</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80"/>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Палку держать за концы хватом сверху, положить ее на грудь и опустить в и. п.</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50"/>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То же держа палку хватом снизу.</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auto"/>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F4424" w:rsidRPr="00921D18" w:rsidTr="00921D18">
        <w:trPr>
          <w:trHeight w:val="70"/>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4"/>
              <w:spacing w:after="0" w:line="240" w:lineRule="auto"/>
              <w:ind w:left="0"/>
              <w:rPr>
                <w:rFonts w:ascii="Times New Roman" w:hAnsi="Times New Roman" w:cs="Times New Roman"/>
              </w:rPr>
            </w:pPr>
            <w:r w:rsidRPr="00921D18">
              <w:rPr>
                <w:rFonts w:ascii="Times New Roman" w:hAnsi="Times New Roman" w:cs="Times New Roman"/>
                <w:bCs/>
                <w:i/>
              </w:rPr>
              <w:t xml:space="preserve">Спортивные игры. </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F4424" w:rsidRPr="00921D18" w:rsidTr="00921D18">
        <w:trPr>
          <w:trHeight w:val="105"/>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F4424" w:rsidRPr="00921D18" w:rsidRDefault="004F4424" w:rsidP="00921D18">
            <w:pPr>
              <w:pStyle w:val="a4"/>
              <w:spacing w:after="0" w:line="240" w:lineRule="auto"/>
              <w:ind w:left="0"/>
              <w:rPr>
                <w:rFonts w:ascii="Times New Roman" w:hAnsi="Times New Roman" w:cs="Times New Roman"/>
                <w:bCs/>
                <w:i/>
              </w:rPr>
            </w:pPr>
            <w:r w:rsidRPr="00921D18">
              <w:rPr>
                <w:rFonts w:ascii="Times New Roman" w:hAnsi="Times New Roman" w:cs="Times New Roman"/>
                <w:bCs/>
                <w:i/>
              </w:rPr>
              <w:t>Волейбол.</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8</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407"/>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tcBorders>
            <w:shd w:val="clear" w:color="auto" w:fill="auto"/>
          </w:tcPr>
          <w:p w:rsidR="000037FB" w:rsidRPr="00921D18" w:rsidRDefault="000037FB" w:rsidP="00921D18">
            <w:pPr>
              <w:pStyle w:val="a3"/>
              <w:shd w:val="clear" w:color="auto" w:fill="FFFFFF"/>
              <w:spacing w:before="0" w:beforeAutospacing="0" w:after="0" w:afterAutospacing="0"/>
              <w:rPr>
                <w:rStyle w:val="a5"/>
                <w:color w:val="252525"/>
                <w:sz w:val="22"/>
                <w:szCs w:val="22"/>
              </w:rPr>
            </w:pPr>
            <w:r w:rsidRPr="00921D18">
              <w:rPr>
                <w:rStyle w:val="a5"/>
                <w:color w:val="252525"/>
                <w:sz w:val="22"/>
                <w:szCs w:val="22"/>
              </w:rPr>
              <w:t>Стоя с гимнастической палкой.</w:t>
            </w:r>
          </w:p>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Палка за спиной, подтягивать палку к лопаткам при различной ширине захвата ее руками и с различным хватом.</w:t>
            </w:r>
          </w:p>
        </w:tc>
        <w:tc>
          <w:tcPr>
            <w:tcW w:w="1574" w:type="dxa"/>
            <w:tcBorders>
              <w:top w:val="single" w:sz="4" w:space="0" w:color="auto"/>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c>
          <w:tcPr>
            <w:tcW w:w="2410" w:type="dxa"/>
            <w:vMerge w:val="restart"/>
            <w:tcBorders>
              <w:top w:val="single" w:sz="4" w:space="0" w:color="auto"/>
              <w:left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35"/>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Палка за спиной, держать ее за концы, отводить палку вправо и влево.</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407"/>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rStyle w:val="a5"/>
                <w:color w:val="252525"/>
                <w:sz w:val="22"/>
                <w:szCs w:val="22"/>
              </w:rPr>
              <w:t>Стоя с резиной</w:t>
            </w:r>
            <w:r w:rsidRPr="00921D18">
              <w:rPr>
                <w:color w:val="252525"/>
                <w:sz w:val="22"/>
                <w:szCs w:val="22"/>
              </w:rPr>
              <w:t>.</w:t>
            </w:r>
          </w:p>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Резина привязана к палке за концы, а середина — к любому устойчивому предмету (имитация гребли на байдарке, на лодке).</w:t>
            </w:r>
          </w:p>
        </w:tc>
        <w:tc>
          <w:tcPr>
            <w:tcW w:w="1574" w:type="dxa"/>
            <w:tcBorders>
              <w:top w:val="single" w:sz="4" w:space="0" w:color="auto"/>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c>
          <w:tcPr>
            <w:tcW w:w="2410" w:type="dxa"/>
            <w:vMerge/>
            <w:tcBorders>
              <w:left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35"/>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Резина привязана к гимнастической стенке на уровне плеч (имитация движения метания молота с поворотом корпуса на 360° в обе стороны).</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65"/>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Резина привязана к гимнастической стойке — сгибание, разгибание, отведение и приведение, круговые движения в плечевом суставе, стоя лицом, боком и спиной к стенке.</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407"/>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tcBorders>
            <w:shd w:val="clear" w:color="auto" w:fill="auto"/>
          </w:tcPr>
          <w:p w:rsidR="000037FB" w:rsidRPr="00921D18" w:rsidRDefault="000037FB" w:rsidP="00921D18">
            <w:pPr>
              <w:pStyle w:val="a3"/>
              <w:shd w:val="clear" w:color="auto" w:fill="FFFFFF"/>
              <w:spacing w:before="0" w:beforeAutospacing="0" w:after="0" w:afterAutospacing="0"/>
              <w:rPr>
                <w:rStyle w:val="a5"/>
                <w:color w:val="252525"/>
                <w:sz w:val="22"/>
                <w:szCs w:val="22"/>
              </w:rPr>
            </w:pPr>
            <w:r w:rsidRPr="00921D18">
              <w:rPr>
                <w:rStyle w:val="a5"/>
                <w:color w:val="252525"/>
                <w:sz w:val="22"/>
                <w:szCs w:val="22"/>
              </w:rPr>
              <w:t>Лежа на спине.</w:t>
            </w:r>
          </w:p>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Расслабление руки легким потряхиванием.</w:t>
            </w:r>
          </w:p>
        </w:tc>
        <w:tc>
          <w:tcPr>
            <w:tcW w:w="1574" w:type="dxa"/>
            <w:tcBorders>
              <w:top w:val="single" w:sz="4" w:space="0" w:color="auto"/>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c>
          <w:tcPr>
            <w:tcW w:w="2410" w:type="dxa"/>
            <w:vMerge/>
            <w:tcBorders>
              <w:left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250"/>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rPr>
              <w:t>Сгибание в плечевых суставах (руки «в замок» или с гимнастической палкой).</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037FB" w:rsidRPr="00921D18" w:rsidTr="00921D18">
        <w:trPr>
          <w:trHeight w:val="110"/>
        </w:trPr>
        <w:tc>
          <w:tcPr>
            <w:tcW w:w="2269" w:type="dxa"/>
            <w:vMerge/>
            <w:tcBorders>
              <w:lef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0037FB" w:rsidRPr="00921D18" w:rsidRDefault="000037FB" w:rsidP="00921D18">
            <w:pPr>
              <w:pStyle w:val="a3"/>
              <w:shd w:val="clear" w:color="auto" w:fill="FFFFFF"/>
              <w:spacing w:before="0" w:beforeAutospacing="0" w:after="0" w:afterAutospacing="0"/>
              <w:rPr>
                <w:color w:val="252525"/>
                <w:sz w:val="22"/>
                <w:szCs w:val="22"/>
              </w:rPr>
            </w:pPr>
            <w:r w:rsidRPr="00921D18">
              <w:rPr>
                <w:color w:val="252525"/>
                <w:sz w:val="22"/>
                <w:szCs w:val="22"/>
                <w:shd w:val="clear" w:color="auto" w:fill="FFFFFF"/>
              </w:rPr>
              <w:t>Отведение плеча.</w:t>
            </w:r>
          </w:p>
        </w:tc>
        <w:tc>
          <w:tcPr>
            <w:tcW w:w="1574" w:type="dxa"/>
            <w:tcBorders>
              <w:top w:val="single" w:sz="4" w:space="0" w:color="auto"/>
              <w:left w:val="single" w:sz="4" w:space="0" w:color="000000"/>
              <w:bottom w:val="single" w:sz="4" w:space="0" w:color="auto"/>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c>
          <w:tcPr>
            <w:tcW w:w="2410" w:type="dxa"/>
            <w:vMerge/>
            <w:tcBorders>
              <w:left w:val="single" w:sz="4" w:space="0" w:color="000000"/>
              <w:bottom w:val="single" w:sz="4" w:space="0" w:color="auto"/>
              <w:right w:val="single" w:sz="4" w:space="0" w:color="000000"/>
            </w:tcBorders>
            <w:shd w:val="clear" w:color="auto" w:fill="auto"/>
          </w:tcPr>
          <w:p w:rsidR="000037FB" w:rsidRPr="00921D18" w:rsidRDefault="000037F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F4424" w:rsidRPr="00921D18" w:rsidTr="00921D18">
        <w:trPr>
          <w:trHeight w:val="126"/>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4F4424" w:rsidRPr="00921D18" w:rsidRDefault="004F4424" w:rsidP="00921D18">
            <w:pPr>
              <w:pStyle w:val="a4"/>
              <w:spacing w:after="0" w:line="240" w:lineRule="auto"/>
              <w:ind w:left="0"/>
              <w:rPr>
                <w:rFonts w:ascii="Times New Roman" w:hAnsi="Times New Roman" w:cs="Times New Roman"/>
              </w:rPr>
            </w:pPr>
            <w:r w:rsidRPr="00921D18">
              <w:rPr>
                <w:rFonts w:ascii="Times New Roman" w:hAnsi="Times New Roman" w:cs="Times New Roman"/>
                <w:bCs/>
                <w:i/>
              </w:rPr>
              <w:t>Баскетбол.</w:t>
            </w:r>
          </w:p>
        </w:tc>
        <w:tc>
          <w:tcPr>
            <w:tcW w:w="1574" w:type="dxa"/>
            <w:tcBorders>
              <w:top w:val="single" w:sz="4" w:space="0" w:color="auto"/>
              <w:left w:val="single" w:sz="4" w:space="0" w:color="000000"/>
              <w:bottom w:val="single" w:sz="4" w:space="0" w:color="auto"/>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9</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22036C" w:rsidRPr="00921D18" w:rsidTr="00921D18">
        <w:trPr>
          <w:trHeight w:val="132"/>
        </w:trPr>
        <w:tc>
          <w:tcPr>
            <w:tcW w:w="2269" w:type="dxa"/>
            <w:vMerge/>
            <w:tcBorders>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tcBorders>
            <w:shd w:val="clear" w:color="auto" w:fill="auto"/>
          </w:tcPr>
          <w:p w:rsidR="0022036C" w:rsidRPr="00921D18" w:rsidRDefault="0022036C" w:rsidP="00921D18">
            <w:pPr>
              <w:pStyle w:val="a3"/>
              <w:shd w:val="clear" w:color="auto" w:fill="FFFFFF"/>
              <w:spacing w:before="0" w:beforeAutospacing="0" w:after="0" w:afterAutospacing="0"/>
              <w:rPr>
                <w:color w:val="252525"/>
                <w:sz w:val="22"/>
                <w:szCs w:val="22"/>
              </w:rPr>
            </w:pPr>
            <w:r w:rsidRPr="00921D18">
              <w:rPr>
                <w:rStyle w:val="a5"/>
                <w:color w:val="252525"/>
                <w:sz w:val="22"/>
                <w:szCs w:val="22"/>
              </w:rPr>
              <w:t>Лежа на животе (на кушетке)</w:t>
            </w:r>
            <w:r w:rsidRPr="00921D18">
              <w:rPr>
                <w:color w:val="252525"/>
                <w:sz w:val="22"/>
                <w:szCs w:val="22"/>
              </w:rPr>
              <w:t>. Рука опущена с кушетки, покачивание руки с расслаблением.</w:t>
            </w:r>
          </w:p>
        </w:tc>
        <w:tc>
          <w:tcPr>
            <w:tcW w:w="1574" w:type="dxa"/>
            <w:tcBorders>
              <w:top w:val="single" w:sz="4" w:space="0" w:color="auto"/>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val="restart"/>
            <w:tcBorders>
              <w:top w:val="single" w:sz="4" w:space="0" w:color="auto"/>
              <w:left w:val="single" w:sz="4" w:space="0" w:color="000000"/>
              <w:righ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22036C" w:rsidRPr="00921D18" w:rsidTr="00921D18">
        <w:trPr>
          <w:trHeight w:val="205"/>
        </w:trPr>
        <w:tc>
          <w:tcPr>
            <w:tcW w:w="2269" w:type="dxa"/>
            <w:vMerge/>
            <w:tcBorders>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tcBorders>
            <w:shd w:val="clear" w:color="auto" w:fill="auto"/>
          </w:tcPr>
          <w:p w:rsidR="0022036C" w:rsidRPr="00921D18" w:rsidRDefault="0022036C" w:rsidP="00921D18">
            <w:pPr>
              <w:pStyle w:val="a3"/>
              <w:shd w:val="clear" w:color="auto" w:fill="FFFFFF"/>
              <w:spacing w:before="0" w:beforeAutospacing="0" w:after="0" w:afterAutospacing="0"/>
              <w:rPr>
                <w:color w:val="252525"/>
                <w:sz w:val="22"/>
                <w:szCs w:val="22"/>
              </w:rPr>
            </w:pPr>
            <w:r w:rsidRPr="00921D18">
              <w:rPr>
                <w:rStyle w:val="a5"/>
                <w:color w:val="252525"/>
                <w:sz w:val="22"/>
                <w:szCs w:val="22"/>
              </w:rPr>
              <w:t>Стоя на четвереньках</w:t>
            </w:r>
            <w:r w:rsidRPr="00921D18">
              <w:rPr>
                <w:color w:val="252525"/>
                <w:sz w:val="22"/>
                <w:szCs w:val="22"/>
              </w:rPr>
              <w:t xml:space="preserve">. </w:t>
            </w:r>
          </w:p>
          <w:p w:rsidR="0022036C" w:rsidRPr="00921D18" w:rsidRDefault="0022036C"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вытянуть вперед и положить на пол. Пружинящими движениями стремиться сесть на пятки, не двигая рук.</w:t>
            </w:r>
          </w:p>
        </w:tc>
        <w:tc>
          <w:tcPr>
            <w:tcW w:w="1574" w:type="dxa"/>
            <w:tcBorders>
              <w:top w:val="single" w:sz="4" w:space="0" w:color="auto"/>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22036C" w:rsidRPr="00921D18" w:rsidTr="00921D18">
        <w:trPr>
          <w:trHeight w:val="132"/>
        </w:trPr>
        <w:tc>
          <w:tcPr>
            <w:tcW w:w="2269" w:type="dxa"/>
            <w:vMerge/>
            <w:tcBorders>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tcBorders>
            <w:shd w:val="clear" w:color="auto" w:fill="auto"/>
          </w:tcPr>
          <w:p w:rsidR="0022036C" w:rsidRPr="00921D18" w:rsidRDefault="0022036C" w:rsidP="00921D18">
            <w:pPr>
              <w:pStyle w:val="a3"/>
              <w:shd w:val="clear" w:color="auto" w:fill="FFFFFF"/>
              <w:spacing w:before="0" w:beforeAutospacing="0" w:after="0" w:afterAutospacing="0"/>
              <w:rPr>
                <w:color w:val="252525"/>
                <w:sz w:val="22"/>
                <w:szCs w:val="22"/>
              </w:rPr>
            </w:pPr>
            <w:r w:rsidRPr="00921D18">
              <w:rPr>
                <w:rStyle w:val="a5"/>
                <w:color w:val="252525"/>
                <w:sz w:val="22"/>
                <w:szCs w:val="22"/>
              </w:rPr>
              <w:t>У гимнастической стенки</w:t>
            </w:r>
            <w:r w:rsidRPr="00921D18">
              <w:rPr>
                <w:color w:val="252525"/>
                <w:sz w:val="22"/>
                <w:szCs w:val="22"/>
              </w:rPr>
              <w:t xml:space="preserve">. </w:t>
            </w:r>
          </w:p>
          <w:p w:rsidR="0022036C" w:rsidRPr="00921D18" w:rsidRDefault="0022036C" w:rsidP="00921D18">
            <w:pPr>
              <w:pStyle w:val="a3"/>
              <w:shd w:val="clear" w:color="auto" w:fill="FFFFFF"/>
              <w:spacing w:before="0" w:beforeAutospacing="0" w:after="0" w:afterAutospacing="0"/>
              <w:rPr>
                <w:color w:val="252525"/>
                <w:sz w:val="22"/>
                <w:szCs w:val="22"/>
              </w:rPr>
            </w:pPr>
            <w:r w:rsidRPr="00921D18">
              <w:rPr>
                <w:color w:val="252525"/>
                <w:sz w:val="22"/>
                <w:szCs w:val="22"/>
              </w:rPr>
              <w:lastRenderedPageBreak/>
              <w:t>Стоя лицом к стенке, перехватывая рейки, поднимать руки вверх до предела и опускать их вниз до уровни груди.</w:t>
            </w:r>
          </w:p>
        </w:tc>
        <w:tc>
          <w:tcPr>
            <w:tcW w:w="1574" w:type="dxa"/>
            <w:tcBorders>
              <w:top w:val="single" w:sz="4" w:space="0" w:color="auto"/>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lastRenderedPageBreak/>
              <w:t>1</w:t>
            </w:r>
          </w:p>
        </w:tc>
        <w:tc>
          <w:tcPr>
            <w:tcW w:w="2410" w:type="dxa"/>
            <w:vMerge/>
            <w:tcBorders>
              <w:left w:val="single" w:sz="4" w:space="0" w:color="000000"/>
              <w:righ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22036C" w:rsidRPr="00921D18" w:rsidTr="00921D18">
        <w:trPr>
          <w:trHeight w:val="135"/>
        </w:trPr>
        <w:tc>
          <w:tcPr>
            <w:tcW w:w="2269" w:type="dxa"/>
            <w:vMerge/>
            <w:tcBorders>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22036C" w:rsidRPr="00921D18" w:rsidRDefault="0022036C" w:rsidP="00921D18">
            <w:pPr>
              <w:pStyle w:val="a3"/>
              <w:shd w:val="clear" w:color="auto" w:fill="FFFFFF"/>
              <w:spacing w:before="0" w:beforeAutospacing="0" w:after="0" w:afterAutospacing="0"/>
              <w:rPr>
                <w:color w:val="252525"/>
                <w:sz w:val="22"/>
                <w:szCs w:val="22"/>
              </w:rPr>
            </w:pPr>
            <w:r w:rsidRPr="00921D18">
              <w:rPr>
                <w:color w:val="252525"/>
                <w:sz w:val="22"/>
                <w:szCs w:val="22"/>
              </w:rPr>
              <w:t>Приседать, держась за рейку прямой рукой на разной высоте.</w:t>
            </w:r>
          </w:p>
        </w:tc>
        <w:tc>
          <w:tcPr>
            <w:tcW w:w="1574" w:type="dxa"/>
            <w:tcBorders>
              <w:top w:val="single" w:sz="4" w:space="0" w:color="auto"/>
              <w:left w:val="single" w:sz="4" w:space="0" w:color="000000"/>
              <w:bottom w:val="single" w:sz="4" w:space="0" w:color="auto"/>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22036C" w:rsidRPr="00921D18" w:rsidTr="00921D18">
        <w:trPr>
          <w:trHeight w:val="300"/>
        </w:trPr>
        <w:tc>
          <w:tcPr>
            <w:tcW w:w="2269" w:type="dxa"/>
            <w:vMerge/>
            <w:tcBorders>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22036C" w:rsidRPr="00921D18" w:rsidRDefault="0022036C" w:rsidP="00921D18">
            <w:pPr>
              <w:pStyle w:val="a3"/>
              <w:shd w:val="clear" w:color="auto" w:fill="FFFFFF"/>
              <w:spacing w:before="0" w:beforeAutospacing="0" w:after="0" w:afterAutospacing="0"/>
              <w:rPr>
                <w:color w:val="252525"/>
                <w:sz w:val="22"/>
                <w:szCs w:val="22"/>
              </w:rPr>
            </w:pPr>
            <w:r w:rsidRPr="00921D18">
              <w:rPr>
                <w:color w:val="252525"/>
                <w:sz w:val="22"/>
                <w:szCs w:val="22"/>
              </w:rPr>
              <w:t>Стоя спиной к стенке, приседать, держась за рейку на уровне поясницы.</w:t>
            </w:r>
          </w:p>
        </w:tc>
        <w:tc>
          <w:tcPr>
            <w:tcW w:w="1574" w:type="dxa"/>
            <w:tcBorders>
              <w:top w:val="single" w:sz="4" w:space="0" w:color="auto"/>
              <w:left w:val="single" w:sz="4" w:space="0" w:color="000000"/>
              <w:bottom w:val="single" w:sz="4" w:space="0" w:color="auto"/>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22036C" w:rsidRPr="00921D18" w:rsidTr="00921D18">
        <w:trPr>
          <w:trHeight w:val="100"/>
        </w:trPr>
        <w:tc>
          <w:tcPr>
            <w:tcW w:w="2269" w:type="dxa"/>
            <w:vMerge/>
            <w:tcBorders>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22036C" w:rsidRPr="00921D18" w:rsidRDefault="0022036C" w:rsidP="00921D18">
            <w:pPr>
              <w:pStyle w:val="a3"/>
              <w:shd w:val="clear" w:color="auto" w:fill="FFFFFF"/>
              <w:spacing w:before="0" w:beforeAutospacing="0" w:after="0" w:afterAutospacing="0"/>
              <w:rPr>
                <w:color w:val="252525"/>
                <w:sz w:val="22"/>
                <w:szCs w:val="22"/>
              </w:rPr>
            </w:pPr>
            <w:r w:rsidRPr="00921D18">
              <w:rPr>
                <w:color w:val="252525"/>
                <w:sz w:val="22"/>
                <w:szCs w:val="22"/>
              </w:rPr>
              <w:t>Стоя боком к стенке, отводить руку в сторону, перехватывая с рейки на рейку.</w:t>
            </w:r>
          </w:p>
        </w:tc>
        <w:tc>
          <w:tcPr>
            <w:tcW w:w="1574" w:type="dxa"/>
            <w:tcBorders>
              <w:top w:val="single" w:sz="4" w:space="0" w:color="auto"/>
              <w:left w:val="single" w:sz="4" w:space="0" w:color="000000"/>
              <w:bottom w:val="single" w:sz="4" w:space="0" w:color="auto"/>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22036C" w:rsidRPr="00921D18" w:rsidTr="00921D18">
        <w:trPr>
          <w:trHeight w:val="80"/>
        </w:trPr>
        <w:tc>
          <w:tcPr>
            <w:tcW w:w="2269" w:type="dxa"/>
            <w:vMerge/>
            <w:tcBorders>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22036C" w:rsidRPr="00921D18" w:rsidRDefault="0022036C" w:rsidP="00921D18">
            <w:pPr>
              <w:shd w:val="clear" w:color="auto" w:fill="FFFFFF"/>
              <w:spacing w:after="0" w:line="240" w:lineRule="auto"/>
              <w:rPr>
                <w:rFonts w:ascii="Times New Roman" w:eastAsia="Times New Roman" w:hAnsi="Times New Roman" w:cs="Times New Roman"/>
                <w:color w:val="252525"/>
                <w:lang w:eastAsia="ru-RU"/>
              </w:rPr>
            </w:pPr>
            <w:r w:rsidRPr="00921D18">
              <w:rPr>
                <w:rFonts w:ascii="Times New Roman" w:eastAsia="Times New Roman" w:hAnsi="Times New Roman" w:cs="Times New Roman"/>
                <w:b/>
                <w:bCs/>
                <w:color w:val="252525"/>
                <w:lang w:eastAsia="ru-RU"/>
              </w:rPr>
              <w:t>Упражнения с коромыслом</w:t>
            </w:r>
            <w:r w:rsidRPr="00921D18">
              <w:rPr>
                <w:rFonts w:ascii="Times New Roman" w:eastAsia="Times New Roman" w:hAnsi="Times New Roman" w:cs="Times New Roman"/>
                <w:color w:val="252525"/>
                <w:lang w:eastAsia="ru-RU"/>
              </w:rPr>
              <w:t xml:space="preserve">. </w:t>
            </w:r>
          </w:p>
          <w:p w:rsidR="0022036C" w:rsidRPr="00921D18" w:rsidRDefault="0022036C" w:rsidP="00921D18">
            <w:pPr>
              <w:shd w:val="clear" w:color="auto" w:fill="FFFFFF"/>
              <w:spacing w:after="0" w:line="240" w:lineRule="auto"/>
              <w:rPr>
                <w:rFonts w:ascii="Times New Roman" w:eastAsia="Times New Roman" w:hAnsi="Times New Roman" w:cs="Times New Roman"/>
                <w:color w:val="252525"/>
                <w:lang w:eastAsia="ru-RU"/>
              </w:rPr>
            </w:pPr>
            <w:r w:rsidRPr="00921D18">
              <w:rPr>
                <w:rFonts w:ascii="Times New Roman" w:eastAsia="Times New Roman" w:hAnsi="Times New Roman" w:cs="Times New Roman"/>
                <w:color w:val="252525"/>
                <w:lang w:eastAsia="ru-RU"/>
              </w:rPr>
              <w:t>Отведение и приведение; круговые движения вперед и назад.</w:t>
            </w:r>
          </w:p>
        </w:tc>
        <w:tc>
          <w:tcPr>
            <w:tcW w:w="1574" w:type="dxa"/>
            <w:tcBorders>
              <w:top w:val="single" w:sz="4" w:space="0" w:color="auto"/>
              <w:left w:val="single" w:sz="4" w:space="0" w:color="000000"/>
              <w:bottom w:val="single" w:sz="4" w:space="0" w:color="auto"/>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22036C" w:rsidRPr="00921D18" w:rsidTr="00921D18">
        <w:trPr>
          <w:trHeight w:val="110"/>
        </w:trPr>
        <w:tc>
          <w:tcPr>
            <w:tcW w:w="2269" w:type="dxa"/>
            <w:vMerge/>
            <w:tcBorders>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22036C" w:rsidRPr="00921D18" w:rsidRDefault="0022036C" w:rsidP="00921D18">
            <w:pPr>
              <w:shd w:val="clear" w:color="auto" w:fill="FFFFFF"/>
              <w:spacing w:after="0" w:line="240" w:lineRule="auto"/>
              <w:rPr>
                <w:rFonts w:ascii="Times New Roman" w:eastAsia="Times New Roman" w:hAnsi="Times New Roman" w:cs="Times New Roman"/>
                <w:color w:val="252525"/>
                <w:lang w:eastAsia="ru-RU"/>
              </w:rPr>
            </w:pPr>
            <w:r w:rsidRPr="00921D18">
              <w:rPr>
                <w:rFonts w:ascii="Times New Roman" w:eastAsia="Times New Roman" w:hAnsi="Times New Roman" w:cs="Times New Roman"/>
                <w:b/>
                <w:bCs/>
                <w:color w:val="252525"/>
                <w:lang w:eastAsia="ru-RU"/>
              </w:rPr>
              <w:t>Упражнения для мышц шеи</w:t>
            </w:r>
            <w:r w:rsidRPr="00921D18">
              <w:rPr>
                <w:rFonts w:ascii="Times New Roman" w:eastAsia="Times New Roman" w:hAnsi="Times New Roman" w:cs="Times New Roman"/>
                <w:color w:val="252525"/>
                <w:lang w:eastAsia="ru-RU"/>
              </w:rPr>
              <w:t xml:space="preserve">. </w:t>
            </w:r>
          </w:p>
          <w:p w:rsidR="0022036C" w:rsidRPr="00921D18" w:rsidRDefault="0022036C" w:rsidP="00921D18">
            <w:pPr>
              <w:shd w:val="clear" w:color="auto" w:fill="FFFFFF"/>
              <w:spacing w:after="0" w:line="240" w:lineRule="auto"/>
              <w:rPr>
                <w:rFonts w:ascii="Times New Roman" w:eastAsia="Times New Roman" w:hAnsi="Times New Roman" w:cs="Times New Roman"/>
                <w:color w:val="252525"/>
                <w:lang w:eastAsia="ru-RU"/>
              </w:rPr>
            </w:pPr>
            <w:r w:rsidRPr="00921D18">
              <w:rPr>
                <w:rFonts w:ascii="Times New Roman" w:eastAsia="Times New Roman" w:hAnsi="Times New Roman" w:cs="Times New Roman"/>
                <w:color w:val="252525"/>
                <w:lang w:eastAsia="ru-RU"/>
              </w:rPr>
              <w:t>Боковые наклоны головы, наклоны вперед и назад, повороты головы, круговые движения.</w:t>
            </w:r>
          </w:p>
        </w:tc>
        <w:tc>
          <w:tcPr>
            <w:tcW w:w="1574" w:type="dxa"/>
            <w:tcBorders>
              <w:top w:val="single" w:sz="4" w:space="0" w:color="auto"/>
              <w:left w:val="single" w:sz="4" w:space="0" w:color="000000"/>
              <w:bottom w:val="single" w:sz="4" w:space="0" w:color="auto"/>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22036C" w:rsidRPr="00921D18" w:rsidTr="00921D18">
        <w:trPr>
          <w:trHeight w:val="190"/>
        </w:trPr>
        <w:tc>
          <w:tcPr>
            <w:tcW w:w="2269" w:type="dxa"/>
            <w:vMerge/>
            <w:tcBorders>
              <w:lef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22036C" w:rsidRPr="00921D18" w:rsidRDefault="0022036C" w:rsidP="00921D18">
            <w:pPr>
              <w:shd w:val="clear" w:color="auto" w:fill="FFFFFF"/>
              <w:spacing w:after="0" w:line="240" w:lineRule="auto"/>
              <w:rPr>
                <w:rFonts w:ascii="Times New Roman" w:eastAsia="Times New Roman" w:hAnsi="Times New Roman" w:cs="Times New Roman"/>
                <w:b/>
                <w:bCs/>
                <w:color w:val="252525"/>
                <w:lang w:eastAsia="ru-RU"/>
              </w:rPr>
            </w:pPr>
            <w:r w:rsidRPr="00921D18">
              <w:rPr>
                <w:rFonts w:ascii="Times New Roman" w:eastAsia="Times New Roman" w:hAnsi="Times New Roman" w:cs="Times New Roman"/>
                <w:b/>
                <w:bCs/>
                <w:color w:val="252525"/>
                <w:lang w:eastAsia="ru-RU"/>
              </w:rPr>
              <w:t>Упражнения с сопротивлением для мышц шеи.</w:t>
            </w:r>
          </w:p>
          <w:p w:rsidR="0022036C" w:rsidRPr="00921D18" w:rsidRDefault="0022036C" w:rsidP="00921D18">
            <w:pPr>
              <w:shd w:val="clear" w:color="auto" w:fill="FFFFFF"/>
              <w:spacing w:after="0" w:line="240" w:lineRule="auto"/>
              <w:rPr>
                <w:rFonts w:ascii="Times New Roman" w:eastAsia="Times New Roman" w:hAnsi="Times New Roman" w:cs="Times New Roman"/>
                <w:color w:val="252525"/>
                <w:lang w:eastAsia="ru-RU"/>
              </w:rPr>
            </w:pPr>
            <w:r w:rsidRPr="00921D18">
              <w:rPr>
                <w:rFonts w:ascii="Times New Roman" w:eastAsia="Times New Roman" w:hAnsi="Times New Roman" w:cs="Times New Roman"/>
                <w:color w:val="252525"/>
                <w:lang w:eastAsia="ru-RU"/>
              </w:rPr>
              <w:t>Руки на затылок «в замок» (наклон вперед и назад); руки на висках, боковые наклоны головы.</w:t>
            </w:r>
          </w:p>
        </w:tc>
        <w:tc>
          <w:tcPr>
            <w:tcW w:w="1574" w:type="dxa"/>
            <w:tcBorders>
              <w:top w:val="single" w:sz="4" w:space="0" w:color="auto"/>
              <w:left w:val="single" w:sz="4" w:space="0" w:color="000000"/>
              <w:bottom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bottom w:val="single" w:sz="4" w:space="0" w:color="auto"/>
              <w:right w:val="single" w:sz="4" w:space="0" w:color="000000"/>
            </w:tcBorders>
            <w:shd w:val="clear" w:color="auto" w:fill="auto"/>
          </w:tcPr>
          <w:p w:rsidR="0022036C" w:rsidRPr="00921D18" w:rsidRDefault="0022036C"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4F4424" w:rsidRPr="00921D18" w:rsidTr="00921D18">
        <w:trPr>
          <w:trHeight w:val="165"/>
        </w:trPr>
        <w:tc>
          <w:tcPr>
            <w:tcW w:w="2269" w:type="dxa"/>
            <w:vMerge/>
            <w:tcBorders>
              <w:left w:val="single" w:sz="4" w:space="0" w:color="000000"/>
            </w:tcBorders>
            <w:shd w:val="clear" w:color="auto" w:fill="auto"/>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4F4424" w:rsidRPr="00921D18" w:rsidRDefault="00094943"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Футбол</w:t>
            </w:r>
          </w:p>
        </w:tc>
        <w:tc>
          <w:tcPr>
            <w:tcW w:w="1574" w:type="dxa"/>
            <w:tcBorders>
              <w:top w:val="single" w:sz="4" w:space="0" w:color="000000"/>
              <w:left w:val="single" w:sz="4" w:space="0" w:color="000000"/>
              <w:bottom w:val="single" w:sz="4" w:space="0" w:color="auto"/>
            </w:tcBorders>
            <w:shd w:val="clear" w:color="auto" w:fill="auto"/>
          </w:tcPr>
          <w:p w:rsidR="004F4424"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12</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4F4424" w:rsidRPr="00921D18" w:rsidRDefault="004F4424"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094943" w:rsidRPr="00921D18" w:rsidTr="00921D18">
        <w:trPr>
          <w:trHeight w:val="180"/>
        </w:trPr>
        <w:tc>
          <w:tcPr>
            <w:tcW w:w="2269" w:type="dxa"/>
            <w:vMerge/>
            <w:tcBorders>
              <w:lef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94943" w:rsidRPr="00921D18" w:rsidRDefault="00094943"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И. п. — о. с. Поднять </w:t>
            </w:r>
            <w:proofErr w:type="spellStart"/>
            <w:r w:rsidRPr="00921D18">
              <w:rPr>
                <w:color w:val="252525"/>
                <w:sz w:val="22"/>
                <w:szCs w:val="22"/>
              </w:rPr>
              <w:t>надплечья</w:t>
            </w:r>
            <w:proofErr w:type="spellEnd"/>
            <w:r w:rsidRPr="00921D18">
              <w:rPr>
                <w:color w:val="252525"/>
                <w:sz w:val="22"/>
                <w:szCs w:val="22"/>
              </w:rPr>
              <w:t xml:space="preserve"> — вдох; опустить — выдох (3—4 раза). .</w:t>
            </w:r>
          </w:p>
        </w:tc>
        <w:tc>
          <w:tcPr>
            <w:tcW w:w="1574" w:type="dxa"/>
            <w:tcBorders>
              <w:top w:val="single" w:sz="4" w:space="0" w:color="auto"/>
              <w:left w:val="single" w:sz="4" w:space="0" w:color="000000"/>
              <w:bottom w:val="single" w:sz="4" w:space="0" w:color="auto"/>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val="restart"/>
            <w:tcBorders>
              <w:top w:val="single" w:sz="4" w:space="0" w:color="auto"/>
              <w:left w:val="single" w:sz="4" w:space="0" w:color="000000"/>
              <w:righ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16"/>
                <w:szCs w:val="16"/>
              </w:rPr>
            </w:pPr>
          </w:p>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094943" w:rsidRPr="00921D18" w:rsidTr="00921D18">
        <w:trPr>
          <w:trHeight w:val="105"/>
        </w:trPr>
        <w:tc>
          <w:tcPr>
            <w:tcW w:w="2269" w:type="dxa"/>
            <w:vMerge/>
            <w:tcBorders>
              <w:lef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94943" w:rsidRPr="00921D18" w:rsidRDefault="00094943" w:rsidP="00921D18">
            <w:pPr>
              <w:pStyle w:val="a3"/>
              <w:shd w:val="clear" w:color="auto" w:fill="FFFFFF"/>
              <w:spacing w:before="0" w:beforeAutospacing="0" w:after="0" w:afterAutospacing="0"/>
              <w:rPr>
                <w:color w:val="252525"/>
                <w:sz w:val="22"/>
                <w:szCs w:val="22"/>
              </w:rPr>
            </w:pPr>
            <w:r w:rsidRPr="00921D18">
              <w:rPr>
                <w:color w:val="252525"/>
                <w:sz w:val="22"/>
                <w:szCs w:val="22"/>
              </w:rPr>
              <w:t>И. п. —здоровая рука подведена под полусогнутую в локтевом суставе большую руку, корпус слегка наклонен. Медленное сгибание руки в плечевом суставе и возвращение в исходное положение (4—5 раз).</w:t>
            </w:r>
          </w:p>
        </w:tc>
        <w:tc>
          <w:tcPr>
            <w:tcW w:w="1574" w:type="dxa"/>
            <w:tcBorders>
              <w:top w:val="single" w:sz="4" w:space="0" w:color="auto"/>
              <w:left w:val="single" w:sz="4" w:space="0" w:color="000000"/>
              <w:bottom w:val="single" w:sz="4" w:space="0" w:color="auto"/>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094943" w:rsidRPr="00921D18" w:rsidTr="00921D18">
        <w:trPr>
          <w:trHeight w:val="165"/>
        </w:trPr>
        <w:tc>
          <w:tcPr>
            <w:tcW w:w="2269" w:type="dxa"/>
            <w:vMerge/>
            <w:tcBorders>
              <w:lef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94943" w:rsidRPr="00921D18" w:rsidRDefault="00094943" w:rsidP="00921D18">
            <w:pPr>
              <w:pStyle w:val="a3"/>
              <w:shd w:val="clear" w:color="auto" w:fill="FFFFFF"/>
              <w:spacing w:before="0" w:beforeAutospacing="0" w:after="0" w:afterAutospacing="0"/>
              <w:rPr>
                <w:color w:val="252525"/>
                <w:sz w:val="22"/>
                <w:szCs w:val="22"/>
              </w:rPr>
            </w:pPr>
            <w:r w:rsidRPr="00921D18">
              <w:rPr>
                <w:color w:val="252525"/>
                <w:sz w:val="22"/>
                <w:szCs w:val="22"/>
              </w:rPr>
              <w:t>И. п. — о. с. Одновременное сгибание рук в локтевых суставах и возвращение в и. п. (6—8 раз).</w:t>
            </w:r>
          </w:p>
        </w:tc>
        <w:tc>
          <w:tcPr>
            <w:tcW w:w="1574" w:type="dxa"/>
            <w:tcBorders>
              <w:top w:val="single" w:sz="4" w:space="0" w:color="auto"/>
              <w:left w:val="single" w:sz="4" w:space="0" w:color="000000"/>
              <w:bottom w:val="single" w:sz="4" w:space="0" w:color="auto"/>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094943" w:rsidRPr="00921D18" w:rsidTr="00921D18">
        <w:trPr>
          <w:trHeight w:val="195"/>
        </w:trPr>
        <w:tc>
          <w:tcPr>
            <w:tcW w:w="2269" w:type="dxa"/>
            <w:vMerge/>
            <w:tcBorders>
              <w:lef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94943" w:rsidRPr="00921D18" w:rsidRDefault="00094943" w:rsidP="00921D18">
            <w:pPr>
              <w:pStyle w:val="a3"/>
              <w:shd w:val="clear" w:color="auto" w:fill="FFFFFF"/>
              <w:spacing w:before="0" w:beforeAutospacing="0" w:after="0" w:afterAutospacing="0"/>
              <w:rPr>
                <w:color w:val="252525"/>
                <w:sz w:val="22"/>
                <w:szCs w:val="22"/>
              </w:rPr>
            </w:pPr>
            <w:r w:rsidRPr="00921D18">
              <w:rPr>
                <w:color w:val="252525"/>
                <w:sz w:val="22"/>
                <w:szCs w:val="22"/>
              </w:rPr>
              <w:t>И. п. — руки на поясе, слегка прогибая позвоночник в грудном отделе, отвести локти назад—вдох, и. п. — выдох (3—4 раза в медленном темпе).</w:t>
            </w:r>
          </w:p>
        </w:tc>
        <w:tc>
          <w:tcPr>
            <w:tcW w:w="1574" w:type="dxa"/>
            <w:tcBorders>
              <w:top w:val="single" w:sz="4" w:space="0" w:color="auto"/>
              <w:left w:val="single" w:sz="4" w:space="0" w:color="000000"/>
              <w:bottom w:val="single" w:sz="4" w:space="0" w:color="auto"/>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094943" w:rsidRPr="00921D18" w:rsidTr="00921D18">
        <w:trPr>
          <w:trHeight w:val="105"/>
        </w:trPr>
        <w:tc>
          <w:tcPr>
            <w:tcW w:w="2269" w:type="dxa"/>
            <w:vMerge/>
            <w:tcBorders>
              <w:lef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94943" w:rsidRPr="00921D18" w:rsidRDefault="00094943" w:rsidP="00921D18">
            <w:pPr>
              <w:pStyle w:val="a3"/>
              <w:shd w:val="clear" w:color="auto" w:fill="FFFFFF"/>
              <w:spacing w:before="0" w:beforeAutospacing="0" w:after="0" w:afterAutospacing="0"/>
              <w:rPr>
                <w:color w:val="252525"/>
                <w:sz w:val="22"/>
                <w:szCs w:val="22"/>
              </w:rPr>
            </w:pPr>
            <w:r w:rsidRPr="00921D18">
              <w:rPr>
                <w:color w:val="252525"/>
                <w:sz w:val="22"/>
                <w:szCs w:val="22"/>
              </w:rPr>
              <w:t>И. п. — стоя с гимнастической палкой в опущенных вниз руках. Поднять палку вперед в вытянутых руках и возвратиться в и.п. (4-6 раз).</w:t>
            </w:r>
          </w:p>
        </w:tc>
        <w:tc>
          <w:tcPr>
            <w:tcW w:w="1574" w:type="dxa"/>
            <w:tcBorders>
              <w:top w:val="single" w:sz="4" w:space="0" w:color="auto"/>
              <w:left w:val="single" w:sz="4" w:space="0" w:color="000000"/>
              <w:bottom w:val="single" w:sz="4" w:space="0" w:color="auto"/>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094943" w:rsidRPr="00921D18" w:rsidTr="00921D18">
        <w:trPr>
          <w:trHeight w:val="165"/>
        </w:trPr>
        <w:tc>
          <w:tcPr>
            <w:tcW w:w="2269" w:type="dxa"/>
            <w:vMerge/>
            <w:tcBorders>
              <w:lef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94943" w:rsidRPr="00921D18" w:rsidRDefault="00094943" w:rsidP="00921D18">
            <w:pPr>
              <w:pStyle w:val="a3"/>
              <w:shd w:val="clear" w:color="auto" w:fill="FFFFFF"/>
              <w:spacing w:before="0" w:beforeAutospacing="0" w:after="0" w:afterAutospacing="0"/>
              <w:rPr>
                <w:color w:val="252525"/>
                <w:sz w:val="22"/>
                <w:szCs w:val="22"/>
              </w:rPr>
            </w:pPr>
            <w:r w:rsidRPr="00921D18">
              <w:rPr>
                <w:color w:val="252525"/>
                <w:sz w:val="22"/>
                <w:szCs w:val="22"/>
              </w:rPr>
              <w:t>И. п. — палка в опущенных вниз руках. Отведение палки в сторону больной руки и возвращение в и. п. (4-—6 раз).</w:t>
            </w:r>
          </w:p>
        </w:tc>
        <w:tc>
          <w:tcPr>
            <w:tcW w:w="1574" w:type="dxa"/>
            <w:tcBorders>
              <w:top w:val="single" w:sz="4" w:space="0" w:color="auto"/>
              <w:left w:val="single" w:sz="4" w:space="0" w:color="000000"/>
              <w:bottom w:val="single" w:sz="4" w:space="0" w:color="auto"/>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094943" w:rsidRPr="00921D18" w:rsidTr="00921D18">
        <w:trPr>
          <w:trHeight w:val="180"/>
        </w:trPr>
        <w:tc>
          <w:tcPr>
            <w:tcW w:w="2269" w:type="dxa"/>
            <w:vMerge/>
            <w:tcBorders>
              <w:lef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94943" w:rsidRPr="00921D18" w:rsidRDefault="00094943" w:rsidP="00921D18">
            <w:pPr>
              <w:pStyle w:val="a3"/>
              <w:shd w:val="clear" w:color="auto" w:fill="FFFFFF"/>
              <w:spacing w:before="0" w:beforeAutospacing="0" w:after="0" w:afterAutospacing="0"/>
              <w:rPr>
                <w:color w:val="252525"/>
                <w:sz w:val="22"/>
                <w:szCs w:val="22"/>
              </w:rPr>
            </w:pPr>
            <w:r w:rsidRPr="00921D18">
              <w:rPr>
                <w:color w:val="252525"/>
                <w:sz w:val="22"/>
                <w:szCs w:val="22"/>
              </w:rPr>
              <w:t>И. п. — о. с. Корпус слегка наклонен вперед. Медленное отведение прямой руки в сторону и возвращение в и. п. (3—4 раза).</w:t>
            </w:r>
          </w:p>
        </w:tc>
        <w:tc>
          <w:tcPr>
            <w:tcW w:w="1574" w:type="dxa"/>
            <w:tcBorders>
              <w:top w:val="single" w:sz="4" w:space="0" w:color="auto"/>
              <w:left w:val="single" w:sz="4" w:space="0" w:color="000000"/>
              <w:bottom w:val="single" w:sz="4" w:space="0" w:color="auto"/>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094943" w:rsidRPr="00921D18" w:rsidTr="00921D18">
        <w:trPr>
          <w:trHeight w:val="220"/>
        </w:trPr>
        <w:tc>
          <w:tcPr>
            <w:tcW w:w="2269" w:type="dxa"/>
            <w:vMerge/>
            <w:tcBorders>
              <w:lef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94943" w:rsidRPr="00921D18" w:rsidRDefault="00094943" w:rsidP="00921D18">
            <w:pPr>
              <w:pStyle w:val="a3"/>
              <w:shd w:val="clear" w:color="auto" w:fill="FFFFFF"/>
              <w:spacing w:before="0" w:beforeAutospacing="0" w:after="0" w:afterAutospacing="0"/>
              <w:rPr>
                <w:color w:val="252525"/>
                <w:sz w:val="22"/>
                <w:szCs w:val="22"/>
              </w:rPr>
            </w:pPr>
            <w:r w:rsidRPr="00921D18">
              <w:rPr>
                <w:color w:val="252525"/>
                <w:sz w:val="22"/>
                <w:szCs w:val="22"/>
              </w:rPr>
              <w:t>И. п. — руки к плечам. Отведение плеч в стороны — вдох, возвращение в и. п. — выдох (3—4 раза).</w:t>
            </w:r>
          </w:p>
        </w:tc>
        <w:tc>
          <w:tcPr>
            <w:tcW w:w="1574" w:type="dxa"/>
            <w:tcBorders>
              <w:top w:val="single" w:sz="4" w:space="0" w:color="auto"/>
              <w:left w:val="single" w:sz="4" w:space="0" w:color="000000"/>
              <w:bottom w:val="single" w:sz="4" w:space="0" w:color="auto"/>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094943" w:rsidRPr="00921D18" w:rsidRDefault="00094943"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68335B" w:rsidRPr="00921D18" w:rsidTr="00921D18">
        <w:trPr>
          <w:trHeight w:val="70"/>
        </w:trPr>
        <w:tc>
          <w:tcPr>
            <w:tcW w:w="2269" w:type="dxa"/>
            <w:vMerge/>
            <w:tcBorders>
              <w:lef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68335B" w:rsidRPr="00921D18" w:rsidRDefault="0068335B" w:rsidP="00921D18">
            <w:pPr>
              <w:pStyle w:val="a3"/>
              <w:shd w:val="clear" w:color="auto" w:fill="FFFFFF"/>
              <w:spacing w:before="0" w:beforeAutospacing="0" w:after="0" w:afterAutospacing="0"/>
              <w:rPr>
                <w:color w:val="252525"/>
                <w:sz w:val="22"/>
                <w:szCs w:val="22"/>
              </w:rPr>
            </w:pPr>
            <w:r w:rsidRPr="00921D18">
              <w:rPr>
                <w:color w:val="252525"/>
                <w:sz w:val="22"/>
                <w:szCs w:val="22"/>
              </w:rPr>
              <w:t>И. п. — лежа на спине, здоровая рука подведена под больную, сгибание рук в плечевых суставах (4—5 раз).</w:t>
            </w:r>
          </w:p>
        </w:tc>
        <w:tc>
          <w:tcPr>
            <w:tcW w:w="1574" w:type="dxa"/>
            <w:tcBorders>
              <w:top w:val="single" w:sz="4" w:space="0" w:color="auto"/>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68335B" w:rsidRPr="00921D18" w:rsidTr="00921D18">
        <w:trPr>
          <w:trHeight w:val="120"/>
        </w:trPr>
        <w:tc>
          <w:tcPr>
            <w:tcW w:w="2269" w:type="dxa"/>
            <w:vMerge/>
            <w:tcBorders>
              <w:lef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68335B" w:rsidRPr="00921D18" w:rsidRDefault="0068335B"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И. п. — лежа на спине, руки согнуты в локтевых суставах, с опорой на локти легкое </w:t>
            </w:r>
            <w:proofErr w:type="spellStart"/>
            <w:r w:rsidRPr="00921D18">
              <w:rPr>
                <w:color w:val="252525"/>
                <w:sz w:val="22"/>
                <w:szCs w:val="22"/>
              </w:rPr>
              <w:t>прогибание</w:t>
            </w:r>
            <w:proofErr w:type="spellEnd"/>
            <w:r w:rsidRPr="00921D18">
              <w:rPr>
                <w:color w:val="252525"/>
                <w:sz w:val="22"/>
                <w:szCs w:val="22"/>
              </w:rPr>
              <w:t xml:space="preserve"> в грудном отделе позвоночника с разведением при этом плеч — вдох, возвращение в и. п. — выдох (3—4 раза).</w:t>
            </w:r>
          </w:p>
        </w:tc>
        <w:tc>
          <w:tcPr>
            <w:tcW w:w="1574" w:type="dxa"/>
            <w:tcBorders>
              <w:top w:val="single" w:sz="4" w:space="0" w:color="auto"/>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righ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68335B" w:rsidRPr="00921D18" w:rsidTr="00921D18">
        <w:trPr>
          <w:trHeight w:val="240"/>
        </w:trPr>
        <w:tc>
          <w:tcPr>
            <w:tcW w:w="2269" w:type="dxa"/>
            <w:vMerge/>
            <w:tcBorders>
              <w:lef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68335B" w:rsidRPr="00921D18" w:rsidRDefault="0068335B"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И.п. — лежа на спине, больная рука опирается на панель из пластмассы. Отведение прямой руки по полированной поверхности при горизонтальном положении и наклонном положении </w:t>
            </w:r>
            <w:r w:rsidRPr="00921D18">
              <w:rPr>
                <w:color w:val="252525"/>
                <w:sz w:val="22"/>
                <w:szCs w:val="22"/>
              </w:rPr>
              <w:lastRenderedPageBreak/>
              <w:t>панели (4—6 раз).</w:t>
            </w:r>
          </w:p>
        </w:tc>
        <w:tc>
          <w:tcPr>
            <w:tcW w:w="1574" w:type="dxa"/>
            <w:tcBorders>
              <w:top w:val="single" w:sz="4" w:space="0" w:color="auto"/>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lastRenderedPageBreak/>
              <w:t>1</w:t>
            </w:r>
          </w:p>
        </w:tc>
        <w:tc>
          <w:tcPr>
            <w:tcW w:w="2410" w:type="dxa"/>
            <w:vMerge/>
            <w:tcBorders>
              <w:left w:val="single" w:sz="4" w:space="0" w:color="000000"/>
              <w:bottom w:val="single" w:sz="4" w:space="0" w:color="auto"/>
              <w:righ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68335B" w:rsidRPr="00921D18" w:rsidTr="00921D18">
        <w:trPr>
          <w:trHeight w:val="137"/>
        </w:trPr>
        <w:tc>
          <w:tcPr>
            <w:tcW w:w="2269" w:type="dxa"/>
            <w:tcBorders>
              <w:top w:val="single" w:sz="4" w:space="0" w:color="000000"/>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lastRenderedPageBreak/>
              <w:t>Самостоятельная работа</w:t>
            </w:r>
          </w:p>
        </w:tc>
        <w:tc>
          <w:tcPr>
            <w:tcW w:w="9295" w:type="dxa"/>
            <w:tcBorders>
              <w:top w:val="single" w:sz="4" w:space="0" w:color="000000"/>
              <w:left w:val="single" w:sz="4" w:space="0" w:color="000000"/>
              <w:bottom w:val="single" w:sz="4" w:space="0" w:color="auto"/>
            </w:tcBorders>
            <w:shd w:val="clear" w:color="auto" w:fill="auto"/>
          </w:tcPr>
          <w:p w:rsidR="0068335B" w:rsidRPr="00921D18" w:rsidRDefault="0068335B" w:rsidP="00921D18">
            <w:pPr>
              <w:pStyle w:val="a4"/>
              <w:spacing w:after="0" w:line="240" w:lineRule="auto"/>
              <w:ind w:left="0"/>
              <w:jc w:val="both"/>
              <w:rPr>
                <w:rFonts w:ascii="Times New Roman" w:hAnsi="Times New Roman" w:cs="Times New Roman"/>
              </w:rPr>
            </w:pPr>
            <w:r w:rsidRPr="00921D18">
              <w:rPr>
                <w:rFonts w:ascii="Times New Roman" w:hAnsi="Times New Roman" w:cs="Times New Roman"/>
              </w:rPr>
              <w:t xml:space="preserve">Упражнения при нарушениях осанки. Упражнения при плоскостопии. Упражнения при стрессах, головных болях. Упражнения при </w:t>
            </w:r>
            <w:proofErr w:type="spellStart"/>
            <w:r w:rsidRPr="00921D18">
              <w:rPr>
                <w:rFonts w:ascii="Times New Roman" w:hAnsi="Times New Roman" w:cs="Times New Roman"/>
              </w:rPr>
              <w:t>холестите</w:t>
            </w:r>
            <w:proofErr w:type="spellEnd"/>
            <w:r w:rsidRPr="00921D18">
              <w:rPr>
                <w:rFonts w:ascii="Times New Roman" w:hAnsi="Times New Roman" w:cs="Times New Roman"/>
              </w:rPr>
              <w:t xml:space="preserve">, ожирения. Упражнения при простудных заболеваниях. Упражнения при бронхиальной астме. Упражнения при ожогах и обморожениях. Комплексы упражнений для общего развития силы. Комплексы упражнений для развития рельефа мышц плеча, груди. Комплексы упражнений для развития рельефа мышц. Комплекс упражнений для развития мышц груди. Комплексы упражнений для развития спины брюшного пресса. Комплексы упражнений по развитию гармоничного телосложения. Комбинации </w:t>
            </w:r>
            <w:proofErr w:type="spellStart"/>
            <w:r w:rsidRPr="00921D18">
              <w:rPr>
                <w:rFonts w:ascii="Times New Roman" w:hAnsi="Times New Roman" w:cs="Times New Roman"/>
              </w:rPr>
              <w:t>общеразвивающих</w:t>
            </w:r>
            <w:proofErr w:type="spellEnd"/>
            <w:r w:rsidRPr="00921D18">
              <w:rPr>
                <w:rFonts w:ascii="Times New Roman" w:hAnsi="Times New Roman" w:cs="Times New Roman"/>
              </w:rPr>
              <w:t xml:space="preserve"> упражнений с предметами. Упражнения на быстроту. ОРУ на ловкость. ОРУ на точность. Определить и рассчитать уровень физической работоспособности (метод по выбору). Врачебный контроль, его содержание. Тематика </w:t>
            </w:r>
            <w:proofErr w:type="spellStart"/>
            <w:r w:rsidRPr="00921D18">
              <w:rPr>
                <w:rFonts w:ascii="Times New Roman" w:hAnsi="Times New Roman" w:cs="Times New Roman"/>
              </w:rPr>
              <w:t>рефератов:Современные</w:t>
            </w:r>
            <w:proofErr w:type="spellEnd"/>
            <w:r w:rsidRPr="00921D18">
              <w:rPr>
                <w:rFonts w:ascii="Times New Roman" w:hAnsi="Times New Roman" w:cs="Times New Roman"/>
              </w:rPr>
              <w:t xml:space="preserve"> методы определения физической работоспособности у спортсменов. Показания и противопоказания к назначению теста для определения физической работоспособности. </w:t>
            </w:r>
            <w:r w:rsidRPr="00921D18">
              <w:rPr>
                <w:rFonts w:ascii="Times New Roman" w:hAnsi="Times New Roman" w:cs="Times New Roman"/>
                <w:bCs/>
              </w:rPr>
              <w:t xml:space="preserve">Упражнения с тяжестями; силовые упражнения на снарядах. </w:t>
            </w:r>
            <w:r w:rsidRPr="00921D18">
              <w:rPr>
                <w:rFonts w:ascii="Times New Roman" w:hAnsi="Times New Roman" w:cs="Times New Roman"/>
              </w:rPr>
              <w:t>Присед из основной стойки 3х30. Составление и выполнение комплекса упражнений для укрепления мышц плеча. Составление и выполнение комплекса упражнений для укрепления мышц трёхглавой мышцы плеча.</w:t>
            </w:r>
          </w:p>
        </w:tc>
        <w:tc>
          <w:tcPr>
            <w:tcW w:w="1574" w:type="dxa"/>
            <w:tcBorders>
              <w:top w:val="single" w:sz="4" w:space="0" w:color="000000"/>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36</w:t>
            </w:r>
          </w:p>
        </w:tc>
        <w:tc>
          <w:tcPr>
            <w:tcW w:w="2410" w:type="dxa"/>
            <w:tcBorders>
              <w:top w:val="single" w:sz="4" w:space="0" w:color="000000"/>
              <w:left w:val="single" w:sz="4" w:space="0" w:color="000000"/>
              <w:bottom w:val="single" w:sz="4" w:space="0" w:color="auto"/>
              <w:right w:val="single" w:sz="4" w:space="0" w:color="000000"/>
            </w:tcBorders>
            <w:shd w:val="clear" w:color="auto" w:fill="7F7F7F"/>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p>
        </w:tc>
      </w:tr>
      <w:tr w:rsidR="0068335B" w:rsidRPr="00921D18" w:rsidTr="00921D18">
        <w:trPr>
          <w:trHeight w:val="250"/>
        </w:trPr>
        <w:tc>
          <w:tcPr>
            <w:tcW w:w="2269" w:type="dxa"/>
            <w:tcBorders>
              <w:top w:val="single" w:sz="4" w:space="0" w:color="auto"/>
              <w:left w:val="single" w:sz="4" w:space="0" w:color="000000"/>
              <w:bottom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68335B" w:rsidRPr="00921D18" w:rsidRDefault="0068335B" w:rsidP="00921D18">
            <w:pPr>
              <w:autoSpaceDE w:val="0"/>
              <w:spacing w:after="0" w:line="240" w:lineRule="auto"/>
              <w:jc w:val="center"/>
              <w:rPr>
                <w:rFonts w:ascii="Times New Roman" w:hAnsi="Times New Roman" w:cs="Times New Roman"/>
                <w:b/>
                <w:iCs/>
              </w:rPr>
            </w:pPr>
            <w:r w:rsidRPr="00921D18">
              <w:rPr>
                <w:rFonts w:ascii="Times New Roman" w:hAnsi="Times New Roman" w:cs="Times New Roman"/>
                <w:b/>
                <w:iCs/>
              </w:rPr>
              <w:t>Зачет</w:t>
            </w:r>
          </w:p>
        </w:tc>
        <w:tc>
          <w:tcPr>
            <w:tcW w:w="1574" w:type="dxa"/>
            <w:tcBorders>
              <w:top w:val="single" w:sz="4" w:space="0" w:color="auto"/>
              <w:left w:val="single" w:sz="4" w:space="0" w:color="000000"/>
              <w:bottom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921D18">
              <w:rPr>
                <w:rFonts w:ascii="Times New Roman" w:hAnsi="Times New Roman" w:cs="Times New Roman"/>
                <w:b/>
                <w:bCs/>
              </w:rPr>
              <w:t>1</w:t>
            </w:r>
          </w:p>
        </w:tc>
        <w:tc>
          <w:tcPr>
            <w:tcW w:w="2410" w:type="dxa"/>
            <w:tcBorders>
              <w:top w:val="single" w:sz="4" w:space="0" w:color="auto"/>
              <w:left w:val="single" w:sz="4" w:space="0" w:color="000000"/>
              <w:bottom w:val="single" w:sz="4" w:space="0" w:color="000000"/>
              <w:right w:val="single" w:sz="4" w:space="0" w:color="000000"/>
            </w:tcBorders>
            <w:shd w:val="clear" w:color="auto" w:fill="7F7F7F"/>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p>
        </w:tc>
      </w:tr>
      <w:tr w:rsidR="0068335B" w:rsidRPr="00921D18" w:rsidTr="00921D18">
        <w:trPr>
          <w:trHeight w:val="225"/>
        </w:trPr>
        <w:tc>
          <w:tcPr>
            <w:tcW w:w="2269" w:type="dxa"/>
            <w:vMerge w:val="restart"/>
            <w:tcBorders>
              <w:top w:val="single" w:sz="4" w:space="0" w:color="000000"/>
              <w:left w:val="single" w:sz="4" w:space="0" w:color="000000"/>
            </w:tcBorders>
            <w:shd w:val="clear" w:color="auto" w:fill="auto"/>
          </w:tcPr>
          <w:p w:rsidR="0068335B"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roofErr w:type="spellStart"/>
            <w:r w:rsidRPr="00921D18">
              <w:rPr>
                <w:rFonts w:ascii="Times New Roman" w:hAnsi="Times New Roman" w:cs="Times New Roman"/>
                <w:b/>
                <w:bCs/>
              </w:rPr>
              <w:t>Учебно</w:t>
            </w:r>
            <w:proofErr w:type="spellEnd"/>
            <w:r w:rsidRPr="00921D18">
              <w:rPr>
                <w:rFonts w:ascii="Times New Roman" w:hAnsi="Times New Roman" w:cs="Times New Roman"/>
                <w:b/>
                <w:bCs/>
              </w:rPr>
              <w:t>- тренировочные занятия</w:t>
            </w: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9295" w:type="dxa"/>
            <w:tcBorders>
              <w:top w:val="single" w:sz="4" w:space="0" w:color="000000"/>
              <w:left w:val="single" w:sz="4" w:space="0" w:color="000000"/>
              <w:bottom w:val="single" w:sz="4" w:space="0" w:color="000000"/>
            </w:tcBorders>
            <w:shd w:val="clear" w:color="auto" w:fill="auto"/>
          </w:tcPr>
          <w:p w:rsidR="0068335B" w:rsidRPr="00921D18" w:rsidRDefault="0068335B" w:rsidP="00921D18">
            <w:pPr>
              <w:pStyle w:val="a4"/>
              <w:spacing w:after="0" w:line="240" w:lineRule="auto"/>
              <w:ind w:left="0"/>
              <w:rPr>
                <w:rFonts w:ascii="Times New Roman" w:hAnsi="Times New Roman" w:cs="Times New Roman"/>
              </w:rPr>
            </w:pPr>
            <w:r w:rsidRPr="00921D18">
              <w:rPr>
                <w:rFonts w:ascii="Times New Roman" w:hAnsi="Times New Roman" w:cs="Times New Roman"/>
                <w:b/>
                <w:bCs/>
              </w:rPr>
              <w:lastRenderedPageBreak/>
              <w:t>Содержание учебного материала</w:t>
            </w:r>
          </w:p>
        </w:tc>
        <w:tc>
          <w:tcPr>
            <w:tcW w:w="1574" w:type="dxa"/>
            <w:tcBorders>
              <w:top w:val="single" w:sz="4" w:space="0" w:color="000000"/>
              <w:left w:val="single" w:sz="4" w:space="0" w:color="000000"/>
              <w:bottom w:val="single" w:sz="4" w:space="0" w:color="000000"/>
            </w:tcBorders>
            <w:shd w:val="clear" w:color="auto" w:fill="auto"/>
          </w:tcPr>
          <w:p w:rsidR="0068335B"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63</w:t>
            </w:r>
          </w:p>
        </w:tc>
        <w:tc>
          <w:tcPr>
            <w:tcW w:w="2410" w:type="dxa"/>
            <w:tcBorders>
              <w:top w:val="single" w:sz="4" w:space="0" w:color="000000"/>
              <w:left w:val="single" w:sz="4" w:space="0" w:color="000000"/>
              <w:bottom w:val="single" w:sz="4" w:space="0" w:color="000000"/>
              <w:right w:val="single" w:sz="4" w:space="0" w:color="000000"/>
            </w:tcBorders>
            <w:shd w:val="clear" w:color="auto" w:fill="7F7F7F"/>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16"/>
                <w:szCs w:val="16"/>
              </w:rPr>
            </w:pPr>
          </w:p>
        </w:tc>
      </w:tr>
      <w:tr w:rsidR="0068335B" w:rsidRPr="00921D18" w:rsidTr="00921D18">
        <w:trPr>
          <w:trHeight w:val="176"/>
        </w:trPr>
        <w:tc>
          <w:tcPr>
            <w:tcW w:w="2269" w:type="dxa"/>
            <w:vMerge/>
            <w:tcBorders>
              <w:lef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68335B" w:rsidRPr="00921D18" w:rsidRDefault="0068335B"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Применение методики упражнений на производственной практики</w:t>
            </w:r>
          </w:p>
        </w:tc>
        <w:tc>
          <w:tcPr>
            <w:tcW w:w="1574" w:type="dxa"/>
            <w:tcBorders>
              <w:top w:val="single" w:sz="4" w:space="0" w:color="000000"/>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rPr>
            </w:pPr>
            <w:r w:rsidRPr="00921D18">
              <w:rPr>
                <w:rFonts w:ascii="Times New Roman" w:hAnsi="Times New Roman" w:cs="Times New Roman"/>
                <w:b/>
                <w:bCs/>
                <w:i/>
              </w:rPr>
              <w:t>4</w:t>
            </w:r>
          </w:p>
        </w:tc>
        <w:tc>
          <w:tcPr>
            <w:tcW w:w="2410" w:type="dxa"/>
            <w:tcBorders>
              <w:top w:val="single" w:sz="4" w:space="0" w:color="000000"/>
              <w:left w:val="single" w:sz="4" w:space="0" w:color="000000"/>
              <w:bottom w:val="single" w:sz="4" w:space="0" w:color="auto"/>
              <w:right w:val="single" w:sz="4" w:space="0" w:color="000000"/>
            </w:tcBorders>
            <w:shd w:val="clear" w:color="auto" w:fill="7F7F7F"/>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68335B" w:rsidRPr="00921D18" w:rsidTr="00921D18">
        <w:trPr>
          <w:trHeight w:val="360"/>
        </w:trPr>
        <w:tc>
          <w:tcPr>
            <w:tcW w:w="2269" w:type="dxa"/>
            <w:vMerge/>
            <w:tcBorders>
              <w:lef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68335B" w:rsidRPr="00921D18" w:rsidRDefault="0068335B" w:rsidP="00921D18">
            <w:pPr>
              <w:pStyle w:val="a4"/>
              <w:spacing w:after="0" w:line="240" w:lineRule="auto"/>
              <w:ind w:left="0"/>
              <w:rPr>
                <w:rFonts w:ascii="Times New Roman" w:hAnsi="Times New Roman" w:cs="Times New Roman"/>
                <w:i/>
              </w:rPr>
            </w:pPr>
            <w:r w:rsidRPr="00921D18">
              <w:rPr>
                <w:rFonts w:ascii="Times New Roman" w:hAnsi="Times New Roman" w:cs="Times New Roman"/>
              </w:rPr>
              <w:t xml:space="preserve">Методики самооценки работоспособности, усталости, утомления и применение средств физической культуры для их направленной коррекции (по профессии). </w:t>
            </w:r>
          </w:p>
        </w:tc>
        <w:tc>
          <w:tcPr>
            <w:tcW w:w="1574" w:type="dxa"/>
            <w:tcBorders>
              <w:top w:val="single" w:sz="4" w:space="0" w:color="auto"/>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top w:val="single" w:sz="4" w:space="0" w:color="auto"/>
              <w:left w:val="single" w:sz="4" w:space="0" w:color="000000"/>
              <w:bottom w:val="single" w:sz="4" w:space="0" w:color="000000"/>
              <w:righ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ОК6, ОК7, ОК9</w:t>
            </w: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ЛР1, ЛР2, ЛР4, ЛР5, ЛР6, ЛР9, ЛР11, ЛР12, ЛР13, ЛР14, ЛР15, ЛР16, ЛР19, ЛР21, ЛР23, ЛР24, ЛР25</w:t>
            </w:r>
          </w:p>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68335B" w:rsidRPr="00921D18" w:rsidTr="00921D18">
        <w:trPr>
          <w:trHeight w:val="210"/>
        </w:trPr>
        <w:tc>
          <w:tcPr>
            <w:tcW w:w="2269" w:type="dxa"/>
            <w:vMerge/>
            <w:tcBorders>
              <w:lef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68335B" w:rsidRPr="00921D18" w:rsidRDefault="0068335B" w:rsidP="00921D18">
            <w:pPr>
              <w:pStyle w:val="a4"/>
              <w:spacing w:after="0" w:line="240" w:lineRule="auto"/>
              <w:ind w:left="0"/>
              <w:rPr>
                <w:rFonts w:ascii="Times New Roman" w:hAnsi="Times New Roman" w:cs="Times New Roman"/>
              </w:rPr>
            </w:pPr>
            <w:r w:rsidRPr="00921D18">
              <w:rPr>
                <w:rFonts w:ascii="Times New Roman" w:hAnsi="Times New Roman" w:cs="Times New Roman"/>
              </w:rPr>
              <w:t xml:space="preserve">Использование методов самоконтроля, стандартов, индексов. </w:t>
            </w:r>
          </w:p>
        </w:tc>
        <w:tc>
          <w:tcPr>
            <w:tcW w:w="1574" w:type="dxa"/>
            <w:tcBorders>
              <w:top w:val="single" w:sz="4" w:space="0" w:color="auto"/>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68335B" w:rsidRPr="00921D18" w:rsidTr="00921D18">
        <w:trPr>
          <w:trHeight w:val="375"/>
        </w:trPr>
        <w:tc>
          <w:tcPr>
            <w:tcW w:w="2269" w:type="dxa"/>
            <w:vMerge/>
            <w:tcBorders>
              <w:lef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68335B" w:rsidRPr="00921D18" w:rsidRDefault="0068335B" w:rsidP="00921D18">
            <w:pPr>
              <w:pStyle w:val="a4"/>
              <w:spacing w:after="0" w:line="240" w:lineRule="auto"/>
              <w:ind w:left="0"/>
              <w:rPr>
                <w:rFonts w:ascii="Times New Roman" w:hAnsi="Times New Roman" w:cs="Times New Roman"/>
              </w:rPr>
            </w:pPr>
            <w:r w:rsidRPr="00921D18">
              <w:rPr>
                <w:rFonts w:ascii="Times New Roman" w:hAnsi="Times New Roman" w:cs="Times New Roman"/>
              </w:rPr>
              <w:t xml:space="preserve">Методика составления и проведения самостоятельных занятий физическими упражнениями гигиенической и профессиональной направленности. </w:t>
            </w:r>
          </w:p>
        </w:tc>
        <w:tc>
          <w:tcPr>
            <w:tcW w:w="1574" w:type="dxa"/>
            <w:tcBorders>
              <w:top w:val="single" w:sz="4" w:space="0" w:color="auto"/>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68335B" w:rsidRPr="00921D18" w:rsidTr="00921D18">
        <w:trPr>
          <w:trHeight w:val="300"/>
        </w:trPr>
        <w:tc>
          <w:tcPr>
            <w:tcW w:w="2269" w:type="dxa"/>
            <w:vMerge/>
            <w:tcBorders>
              <w:lef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68335B" w:rsidRPr="00921D18" w:rsidRDefault="0068335B" w:rsidP="00921D18">
            <w:pPr>
              <w:pStyle w:val="a4"/>
              <w:spacing w:after="0" w:line="240" w:lineRule="auto"/>
              <w:ind w:left="0"/>
              <w:rPr>
                <w:rFonts w:ascii="Times New Roman" w:hAnsi="Times New Roman" w:cs="Times New Roman"/>
              </w:rPr>
            </w:pPr>
            <w:r w:rsidRPr="00921D18">
              <w:rPr>
                <w:rFonts w:ascii="Times New Roman" w:hAnsi="Times New Roman" w:cs="Times New Roman"/>
              </w:rPr>
              <w:t>Методика активного отдыха в ходе профессиональной деятельности по избранному направлению.</w:t>
            </w:r>
          </w:p>
        </w:tc>
        <w:tc>
          <w:tcPr>
            <w:tcW w:w="1574" w:type="dxa"/>
            <w:tcBorders>
              <w:top w:val="single" w:sz="4" w:space="0" w:color="auto"/>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auto"/>
              <w:righ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68335B" w:rsidRPr="00921D18" w:rsidTr="00921D18">
        <w:trPr>
          <w:trHeight w:val="206"/>
        </w:trPr>
        <w:tc>
          <w:tcPr>
            <w:tcW w:w="2269" w:type="dxa"/>
            <w:vMerge/>
            <w:tcBorders>
              <w:left w:val="single" w:sz="4" w:space="0" w:color="000000"/>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68335B" w:rsidRPr="00921D18" w:rsidRDefault="0068335B" w:rsidP="00921D18">
            <w:pPr>
              <w:autoSpaceDE w:val="0"/>
              <w:spacing w:after="0" w:line="240" w:lineRule="auto"/>
              <w:contextualSpacing/>
              <w:rPr>
                <w:rFonts w:ascii="Times New Roman" w:hAnsi="Times New Roman" w:cs="Times New Roman"/>
              </w:rPr>
            </w:pPr>
            <w:r w:rsidRPr="00921D18">
              <w:rPr>
                <w:rFonts w:ascii="Times New Roman" w:hAnsi="Times New Roman" w:cs="Times New Roman"/>
                <w:i/>
              </w:rPr>
              <w:t>Легкая атлетика.</w:t>
            </w:r>
          </w:p>
        </w:tc>
        <w:tc>
          <w:tcPr>
            <w:tcW w:w="1574" w:type="dxa"/>
            <w:tcBorders>
              <w:top w:val="single" w:sz="4" w:space="0" w:color="auto"/>
              <w:left w:val="single" w:sz="4" w:space="0" w:color="000000"/>
              <w:bottom w:val="single" w:sz="4" w:space="0" w:color="auto"/>
            </w:tcBorders>
            <w:shd w:val="clear" w:color="auto" w:fill="auto"/>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rPr>
            </w:pPr>
            <w:r w:rsidRPr="00921D18">
              <w:rPr>
                <w:rFonts w:ascii="Times New Roman" w:hAnsi="Times New Roman" w:cs="Times New Roman"/>
                <w:b/>
                <w:bCs/>
                <w:i/>
              </w:rPr>
              <w:t>9</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68335B" w:rsidRPr="00921D18" w:rsidRDefault="0068335B"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0A48E9" w:rsidRPr="00921D18" w:rsidTr="00921D18">
        <w:trPr>
          <w:trHeight w:val="180"/>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color w:val="252525"/>
                <w:sz w:val="22"/>
                <w:szCs w:val="22"/>
              </w:rPr>
              <w:t>Руки к плечам, круговые движения в плечевых суставах.</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top w:val="single" w:sz="4" w:space="0" w:color="auto"/>
              <w:left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p>
        </w:tc>
      </w:tr>
      <w:tr w:rsidR="000A48E9" w:rsidRPr="00921D18" w:rsidTr="00921D18">
        <w:trPr>
          <w:trHeight w:val="150"/>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color w:val="252525"/>
                <w:sz w:val="22"/>
                <w:szCs w:val="22"/>
              </w:rPr>
              <w:t>Свободный размах руками в стороны.</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80"/>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color w:val="252525"/>
                <w:sz w:val="22"/>
                <w:szCs w:val="22"/>
              </w:rPr>
              <w:t>«Бег руками» (имитация движений руками при беге).</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50"/>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color w:val="252525"/>
                <w:sz w:val="22"/>
                <w:szCs w:val="22"/>
              </w:rPr>
              <w:t>Руки «в замок», поднять руки вверх, за голову, поднять вверх и опустить вниз.</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70"/>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tcBorders>
            <w:shd w:val="clear" w:color="auto" w:fill="auto"/>
          </w:tcPr>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rStyle w:val="a5"/>
                <w:color w:val="252525"/>
                <w:sz w:val="22"/>
                <w:szCs w:val="22"/>
              </w:rPr>
              <w:t>Упражнения с гимнастической палкой</w:t>
            </w:r>
            <w:r w:rsidRPr="00921D18">
              <w:rPr>
                <w:color w:val="252525"/>
                <w:sz w:val="22"/>
                <w:szCs w:val="22"/>
              </w:rPr>
              <w:t xml:space="preserve">. </w:t>
            </w:r>
          </w:p>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color w:val="252525"/>
                <w:sz w:val="22"/>
                <w:szCs w:val="22"/>
              </w:rPr>
              <w:t>Сгибая руки, поднять палку вверх и прямыми руками опустить вниз.</w:t>
            </w:r>
          </w:p>
        </w:tc>
        <w:tc>
          <w:tcPr>
            <w:tcW w:w="1574" w:type="dxa"/>
            <w:tcBorders>
              <w:top w:val="single" w:sz="4" w:space="0" w:color="auto"/>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p>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35"/>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color w:val="252525"/>
                <w:sz w:val="22"/>
                <w:szCs w:val="22"/>
              </w:rPr>
              <w:t>Палка за спиной, достать лопатки.</w:t>
            </w:r>
          </w:p>
        </w:tc>
        <w:tc>
          <w:tcPr>
            <w:tcW w:w="1574" w:type="dxa"/>
            <w:tcBorders>
              <w:top w:val="single" w:sz="4" w:space="0" w:color="auto"/>
              <w:left w:val="single" w:sz="4" w:space="0" w:color="000000"/>
              <w:bottom w:val="single" w:sz="4" w:space="0" w:color="auto"/>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35"/>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color w:val="252525"/>
                <w:sz w:val="22"/>
                <w:szCs w:val="22"/>
              </w:rPr>
              <w:t>Держась за концы палки, упираясь ладонями, поднять руку в сторону с помощью здоровой руки.</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252"/>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color w:val="252525"/>
                <w:sz w:val="22"/>
                <w:szCs w:val="22"/>
              </w:rPr>
              <w:t>Движение «мыть спину мочалкой».</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290"/>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0A48E9" w:rsidRPr="00921D18" w:rsidRDefault="000A48E9" w:rsidP="00921D18">
            <w:pPr>
              <w:pStyle w:val="a3"/>
              <w:shd w:val="clear" w:color="auto" w:fill="FFFFFF"/>
              <w:spacing w:before="0" w:beforeAutospacing="0" w:after="0" w:afterAutospacing="0"/>
              <w:contextualSpacing/>
              <w:rPr>
                <w:color w:val="252525"/>
                <w:sz w:val="22"/>
                <w:szCs w:val="22"/>
              </w:rPr>
            </w:pPr>
            <w:r w:rsidRPr="00921D18">
              <w:rPr>
                <w:color w:val="252525"/>
                <w:sz w:val="22"/>
                <w:szCs w:val="22"/>
                <w:shd w:val="clear" w:color="auto" w:fill="FFFFFF"/>
              </w:rPr>
              <w:t>Палка стоит на полу, круговое вращение верхнего конца палки.</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bottom w:val="single" w:sz="4" w:space="0" w:color="auto"/>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81"/>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0A48E9" w:rsidRPr="00921D18" w:rsidRDefault="000A48E9"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Спортивные игры.</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rPr>
            </w:pP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0A48E9" w:rsidRPr="00921D18" w:rsidTr="00921D18">
        <w:trPr>
          <w:trHeight w:val="186"/>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4"/>
              <w:spacing w:after="0" w:line="240" w:lineRule="auto"/>
              <w:ind w:left="0"/>
              <w:rPr>
                <w:rFonts w:ascii="Times New Roman" w:hAnsi="Times New Roman" w:cs="Times New Roman"/>
                <w:i/>
              </w:rPr>
            </w:pPr>
            <w:r w:rsidRPr="00921D18">
              <w:rPr>
                <w:rFonts w:ascii="Times New Roman" w:hAnsi="Times New Roman" w:cs="Times New Roman"/>
                <w:i/>
              </w:rPr>
              <w:t>Волейбол.</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rPr>
            </w:pPr>
            <w:r w:rsidRPr="00921D18">
              <w:rPr>
                <w:rFonts w:ascii="Times New Roman" w:hAnsi="Times New Roman" w:cs="Times New Roman"/>
                <w:b/>
                <w:bCs/>
                <w:i/>
              </w:rPr>
              <w:t>10</w:t>
            </w:r>
          </w:p>
        </w:tc>
        <w:tc>
          <w:tcPr>
            <w:tcW w:w="2410" w:type="dxa"/>
            <w:vMerge w:val="restart"/>
            <w:tcBorders>
              <w:top w:val="single" w:sz="4" w:space="0" w:color="auto"/>
              <w:left w:val="single" w:sz="4" w:space="0" w:color="000000"/>
              <w:bottom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p>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r w:rsidRPr="00921D18">
              <w:rPr>
                <w:rFonts w:ascii="Times New Roman" w:hAnsi="Times New Roman" w:cs="Times New Roman"/>
                <w:sz w:val="16"/>
                <w:szCs w:val="16"/>
              </w:rPr>
              <w:t>ОК1, ОК2, ОК3, ОК4, ОК5, ОК6, ОК7, ОК8.</w:t>
            </w:r>
          </w:p>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10"/>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rPr>
                <w:color w:val="252525"/>
                <w:sz w:val="22"/>
                <w:szCs w:val="22"/>
              </w:rPr>
            </w:pPr>
            <w:r w:rsidRPr="00921D18">
              <w:rPr>
                <w:color w:val="252525"/>
                <w:sz w:val="22"/>
                <w:szCs w:val="22"/>
              </w:rPr>
              <w:t>И. п. —рука на плоскости стола. Активно сгибать и разгибать руку в локтевом суставе, скользя по поверхности стола (4—6 раз).</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69"/>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rPr>
                <w:color w:val="252525"/>
                <w:sz w:val="22"/>
                <w:szCs w:val="22"/>
              </w:rPr>
            </w:pPr>
            <w:r w:rsidRPr="00921D18">
              <w:rPr>
                <w:color w:val="252525"/>
                <w:sz w:val="22"/>
                <w:szCs w:val="22"/>
              </w:rPr>
              <w:t>Рука на плоскости стола. Активные движения в локтевом суставе с перекатыванием по гладкой поверхности легкой гимнастической палки, роликовой тележки.</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20"/>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опираются на стол, пальцы переплетены. Сгибание и разгибание в локтевом суставе с помощью здоровой руки.</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20"/>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rPr>
                <w:color w:val="252525"/>
                <w:sz w:val="22"/>
                <w:szCs w:val="22"/>
              </w:rPr>
            </w:pPr>
            <w:r w:rsidRPr="00921D18">
              <w:rPr>
                <w:color w:val="252525"/>
                <w:sz w:val="22"/>
                <w:szCs w:val="22"/>
              </w:rPr>
              <w:t>Опора плеча на спинку стула, предплечье опущено, отягощение руки грузом (до 500 г), покачивать руку в локтевом суставе (6—8 раз).</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99"/>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С опорой плеч на плоскость стола: гимнастическая палка в руках. Разгибание рук в локтевых суставах, стремясь их вытянуть. Рука на поверхности из пластмассы, </w:t>
            </w:r>
            <w:proofErr w:type="spellStart"/>
            <w:r w:rsidRPr="00921D18">
              <w:rPr>
                <w:color w:val="252525"/>
                <w:sz w:val="22"/>
                <w:szCs w:val="22"/>
              </w:rPr>
              <w:t>потирание</w:t>
            </w:r>
            <w:proofErr w:type="spellEnd"/>
            <w:r w:rsidRPr="00921D18">
              <w:rPr>
                <w:color w:val="252525"/>
                <w:sz w:val="22"/>
                <w:szCs w:val="22"/>
              </w:rPr>
              <w:t xml:space="preserve"> поверхности пластмассы круговыми движениями руки, по 4—6 движений в каждую сторону.</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79"/>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 Рука на поверхности стола, пальцы удерживают гимнастическую палку, свисающую на край стола, здоровая рука фиксирует плечо больной руки. Раскачивать палку, </w:t>
            </w:r>
            <w:proofErr w:type="spellStart"/>
            <w:r w:rsidRPr="00921D18">
              <w:rPr>
                <w:color w:val="252525"/>
                <w:sz w:val="22"/>
                <w:szCs w:val="22"/>
              </w:rPr>
              <w:t>пронируя</w:t>
            </w:r>
            <w:proofErr w:type="spellEnd"/>
            <w:r w:rsidRPr="00921D18">
              <w:rPr>
                <w:color w:val="252525"/>
                <w:sz w:val="22"/>
                <w:szCs w:val="22"/>
              </w:rPr>
              <w:t xml:space="preserve"> и </w:t>
            </w:r>
            <w:proofErr w:type="spellStart"/>
            <w:r w:rsidRPr="00921D18">
              <w:rPr>
                <w:color w:val="252525"/>
                <w:sz w:val="22"/>
                <w:szCs w:val="22"/>
              </w:rPr>
              <w:t>супинируя</w:t>
            </w:r>
            <w:proofErr w:type="spellEnd"/>
            <w:r w:rsidRPr="00921D18">
              <w:rPr>
                <w:color w:val="252525"/>
                <w:sz w:val="22"/>
                <w:szCs w:val="22"/>
              </w:rPr>
              <w:t xml:space="preserve"> предплечье, 6—8 раз.</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65"/>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rPr>
                <w:color w:val="252525"/>
                <w:sz w:val="22"/>
                <w:szCs w:val="22"/>
              </w:rPr>
            </w:pPr>
            <w:r w:rsidRPr="00921D18">
              <w:rPr>
                <w:color w:val="252525"/>
                <w:sz w:val="22"/>
                <w:szCs w:val="22"/>
              </w:rPr>
              <w:t>И. п. —рука на плоскости стола. Активно сгибать и разгибать руку в локтевом суставе, скользя по поверхности стола (4—6 раз).</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0A48E9" w:rsidRPr="00921D18" w:rsidTr="00921D18">
        <w:trPr>
          <w:trHeight w:val="135"/>
        </w:trPr>
        <w:tc>
          <w:tcPr>
            <w:tcW w:w="2269" w:type="dxa"/>
            <w:vMerge/>
            <w:tcBorders>
              <w:lef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0A48E9" w:rsidRPr="00921D18" w:rsidRDefault="000A48E9" w:rsidP="00921D18">
            <w:pPr>
              <w:pStyle w:val="a3"/>
              <w:shd w:val="clear" w:color="auto" w:fill="FFFFFF"/>
              <w:spacing w:before="0" w:beforeAutospacing="0" w:after="0" w:afterAutospacing="0"/>
              <w:rPr>
                <w:color w:val="252525"/>
                <w:sz w:val="22"/>
                <w:szCs w:val="22"/>
              </w:rPr>
            </w:pPr>
            <w:r w:rsidRPr="00921D18">
              <w:rPr>
                <w:color w:val="252525"/>
                <w:sz w:val="22"/>
                <w:szCs w:val="22"/>
              </w:rPr>
              <w:t>Рука на плоскости стола. Активные движения в локтевом суставе с перекатыванием по гладкой поверхности легкой гимнастической палки, роликовой тележки.</w:t>
            </w:r>
          </w:p>
        </w:tc>
        <w:tc>
          <w:tcPr>
            <w:tcW w:w="1574" w:type="dxa"/>
            <w:tcBorders>
              <w:top w:val="single" w:sz="4" w:space="0" w:color="auto"/>
              <w:left w:val="single" w:sz="4" w:space="0" w:color="000000"/>
              <w:bottom w:val="single" w:sz="4" w:space="0" w:color="auto"/>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0A48E9" w:rsidRPr="00921D18" w:rsidRDefault="000A48E9"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7A4B2F" w:rsidRPr="00921D18" w:rsidTr="00921D18">
        <w:trPr>
          <w:trHeight w:val="15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3"/>
              <w:shd w:val="clear" w:color="auto" w:fill="FFFFFF"/>
              <w:spacing w:before="0" w:beforeAutospacing="0" w:after="0" w:afterAutospacing="0"/>
              <w:rPr>
                <w:color w:val="252525"/>
                <w:sz w:val="22"/>
                <w:szCs w:val="22"/>
              </w:rPr>
            </w:pPr>
            <w:r w:rsidRPr="00921D18">
              <w:rPr>
                <w:color w:val="252525"/>
                <w:sz w:val="22"/>
                <w:szCs w:val="22"/>
              </w:rPr>
              <w:t>Движения в сторону, одна рука вперед, другая за спину.</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7A4B2F" w:rsidRPr="00921D18" w:rsidTr="00921D18">
        <w:trPr>
          <w:trHeight w:val="21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Руки назад, </w:t>
            </w:r>
            <w:proofErr w:type="spellStart"/>
            <w:r w:rsidRPr="00921D18">
              <w:rPr>
                <w:color w:val="252525"/>
                <w:sz w:val="22"/>
                <w:szCs w:val="22"/>
              </w:rPr>
              <w:t>скрестно</w:t>
            </w:r>
            <w:proofErr w:type="spellEnd"/>
            <w:r w:rsidRPr="00921D18">
              <w:rPr>
                <w:color w:val="252525"/>
                <w:sz w:val="22"/>
                <w:szCs w:val="22"/>
              </w:rPr>
              <w:t>, достать лопатки.</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auto"/>
              <w:righ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7A4B2F" w:rsidRPr="00921D18" w:rsidTr="00921D18">
        <w:trPr>
          <w:trHeight w:val="5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Баскетбол.</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9</w:t>
            </w:r>
          </w:p>
        </w:tc>
        <w:tc>
          <w:tcPr>
            <w:tcW w:w="2410" w:type="dxa"/>
            <w:tcBorders>
              <w:top w:val="single" w:sz="4" w:space="0" w:color="auto"/>
              <w:left w:val="single" w:sz="4" w:space="0" w:color="000000"/>
              <w:bottom w:val="single" w:sz="4" w:space="0" w:color="auto"/>
              <w:right w:val="single" w:sz="4" w:space="0" w:color="000000"/>
            </w:tcBorders>
            <w:shd w:val="clear" w:color="auto" w:fill="7F7F7F" w:themeFill="text1" w:themeFillTint="80"/>
          </w:tcPr>
          <w:p w:rsidR="007A4B2F" w:rsidRPr="00921D18" w:rsidRDefault="007A4B2F" w:rsidP="00921D18">
            <w:pPr>
              <w:tabs>
                <w:tab w:val="left" w:pos="5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r w:rsidRPr="00921D18">
              <w:rPr>
                <w:rFonts w:ascii="Times New Roman" w:hAnsi="Times New Roman" w:cs="Times New Roman"/>
                <w:bCs/>
                <w:sz w:val="16"/>
                <w:szCs w:val="16"/>
              </w:rPr>
              <w:tab/>
            </w:r>
            <w:r w:rsidRPr="00921D18">
              <w:rPr>
                <w:rFonts w:ascii="Times New Roman" w:hAnsi="Times New Roman" w:cs="Times New Roman"/>
                <w:bCs/>
                <w:sz w:val="16"/>
                <w:szCs w:val="16"/>
              </w:rPr>
              <w:tab/>
            </w:r>
          </w:p>
        </w:tc>
      </w:tr>
      <w:tr w:rsidR="007A4B2F" w:rsidRPr="00921D18" w:rsidTr="00921D18">
        <w:trPr>
          <w:trHeight w:val="18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3"/>
              <w:shd w:val="clear" w:color="auto" w:fill="FFFFFF"/>
              <w:spacing w:before="0" w:beforeAutospacing="0" w:after="0" w:afterAutospacing="0"/>
              <w:rPr>
                <w:color w:val="252525"/>
                <w:sz w:val="22"/>
                <w:szCs w:val="22"/>
              </w:rPr>
            </w:pPr>
            <w:r w:rsidRPr="00921D18">
              <w:rPr>
                <w:color w:val="252525"/>
                <w:sz w:val="22"/>
                <w:szCs w:val="22"/>
              </w:rPr>
              <w:t>Поднимание мяча вверх.</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val="restart"/>
            <w:tcBorders>
              <w:top w:val="single" w:sz="4" w:space="0" w:color="auto"/>
              <w:left w:val="single" w:sz="4" w:space="0" w:color="000000"/>
              <w:right w:val="single" w:sz="4" w:space="0" w:color="000000"/>
            </w:tcBorders>
            <w:shd w:val="clear" w:color="auto" w:fill="FFFFFF" w:themeFill="background1"/>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r w:rsidRPr="00921D18">
              <w:rPr>
                <w:rFonts w:ascii="Times New Roman" w:hAnsi="Times New Roman" w:cs="Times New Roman"/>
                <w:sz w:val="16"/>
                <w:szCs w:val="16"/>
              </w:rPr>
              <w:t>ОК1, ОК2, ОК3, ОК4, ОК5, ОК6, ОК7, ОК8.</w:t>
            </w:r>
          </w:p>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7A4B2F" w:rsidRPr="00921D18" w:rsidRDefault="007A4B2F" w:rsidP="00921D18">
            <w:pPr>
              <w:tabs>
                <w:tab w:val="left" w:pos="5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7A4B2F" w:rsidRPr="00921D18" w:rsidTr="00921D18">
        <w:trPr>
          <w:trHeight w:val="15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3"/>
              <w:shd w:val="clear" w:color="auto" w:fill="FFFFFF"/>
              <w:spacing w:before="0" w:beforeAutospacing="0" w:after="0" w:afterAutospacing="0"/>
              <w:rPr>
                <w:color w:val="252525"/>
                <w:sz w:val="22"/>
                <w:szCs w:val="22"/>
              </w:rPr>
            </w:pPr>
            <w:r w:rsidRPr="00921D18">
              <w:rPr>
                <w:color w:val="252525"/>
                <w:sz w:val="22"/>
                <w:szCs w:val="22"/>
              </w:rPr>
              <w:t>Подкидывание мяча с хлопками спереди и сзади.</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right w:val="single" w:sz="4" w:space="0" w:color="000000"/>
            </w:tcBorders>
            <w:shd w:val="clear" w:color="auto" w:fill="FFFFFF" w:themeFill="background1"/>
          </w:tcPr>
          <w:p w:rsidR="007A4B2F" w:rsidRPr="00921D18" w:rsidRDefault="007A4B2F" w:rsidP="00921D18">
            <w:pPr>
              <w:tabs>
                <w:tab w:val="left" w:pos="5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7A4B2F" w:rsidRPr="00921D18" w:rsidTr="00921D18">
        <w:trPr>
          <w:trHeight w:val="15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3"/>
              <w:shd w:val="clear" w:color="auto" w:fill="FFFFFF"/>
              <w:spacing w:before="0" w:beforeAutospacing="0" w:after="0" w:afterAutospacing="0"/>
              <w:rPr>
                <w:color w:val="252525"/>
                <w:sz w:val="22"/>
                <w:szCs w:val="22"/>
              </w:rPr>
            </w:pPr>
            <w:r w:rsidRPr="00921D18">
              <w:rPr>
                <w:color w:val="252525"/>
                <w:sz w:val="22"/>
                <w:szCs w:val="22"/>
              </w:rPr>
              <w:t>Передача мяча вокруг туловища.</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right w:val="single" w:sz="4" w:space="0" w:color="000000"/>
            </w:tcBorders>
            <w:shd w:val="clear" w:color="auto" w:fill="FFFFFF" w:themeFill="background1"/>
          </w:tcPr>
          <w:p w:rsidR="007A4B2F" w:rsidRPr="00921D18" w:rsidRDefault="007A4B2F" w:rsidP="00921D18">
            <w:pPr>
              <w:tabs>
                <w:tab w:val="left" w:pos="5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7A4B2F" w:rsidRPr="00921D18" w:rsidTr="00921D18">
        <w:trPr>
          <w:trHeight w:val="17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3"/>
              <w:shd w:val="clear" w:color="auto" w:fill="FFFFFF"/>
              <w:spacing w:before="0" w:beforeAutospacing="0" w:after="0" w:afterAutospacing="0"/>
              <w:rPr>
                <w:color w:val="252525"/>
                <w:sz w:val="22"/>
                <w:szCs w:val="22"/>
              </w:rPr>
            </w:pPr>
            <w:r w:rsidRPr="00921D18">
              <w:rPr>
                <w:color w:val="252525"/>
                <w:sz w:val="22"/>
                <w:szCs w:val="22"/>
              </w:rPr>
              <w:t>Перекидывание мяча с одной руки на другую.</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right w:val="single" w:sz="4" w:space="0" w:color="000000"/>
            </w:tcBorders>
            <w:shd w:val="clear" w:color="auto" w:fill="FFFFFF" w:themeFill="background1"/>
          </w:tcPr>
          <w:p w:rsidR="007A4B2F" w:rsidRPr="00921D18" w:rsidRDefault="007A4B2F" w:rsidP="00921D18">
            <w:pPr>
              <w:tabs>
                <w:tab w:val="left" w:pos="5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7A4B2F" w:rsidRPr="00921D18" w:rsidTr="00921D18">
        <w:trPr>
          <w:trHeight w:val="16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3"/>
              <w:shd w:val="clear" w:color="auto" w:fill="FFFFFF"/>
              <w:spacing w:before="0" w:beforeAutospacing="0" w:after="0" w:afterAutospacing="0"/>
              <w:rPr>
                <w:color w:val="252525"/>
                <w:sz w:val="22"/>
                <w:szCs w:val="22"/>
              </w:rPr>
            </w:pPr>
            <w:r w:rsidRPr="00921D18">
              <w:rPr>
                <w:color w:val="252525"/>
                <w:sz w:val="22"/>
                <w:szCs w:val="22"/>
              </w:rPr>
              <w:t>Доставание мячом лопаток.</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right w:val="single" w:sz="4" w:space="0" w:color="000000"/>
            </w:tcBorders>
            <w:shd w:val="clear" w:color="auto" w:fill="FFFFFF" w:themeFill="background1"/>
          </w:tcPr>
          <w:p w:rsidR="007A4B2F" w:rsidRPr="00921D18" w:rsidRDefault="007A4B2F" w:rsidP="00921D18">
            <w:pPr>
              <w:tabs>
                <w:tab w:val="left" w:pos="5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7A4B2F" w:rsidRPr="00921D18" w:rsidTr="00921D18">
        <w:trPr>
          <w:trHeight w:val="16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3"/>
              <w:shd w:val="clear" w:color="auto" w:fill="FFFFFF"/>
              <w:spacing w:before="0" w:beforeAutospacing="0" w:after="0" w:afterAutospacing="0"/>
              <w:rPr>
                <w:color w:val="252525"/>
                <w:sz w:val="22"/>
                <w:szCs w:val="22"/>
              </w:rPr>
            </w:pPr>
            <w:r w:rsidRPr="00921D18">
              <w:rPr>
                <w:color w:val="252525"/>
                <w:sz w:val="22"/>
                <w:szCs w:val="22"/>
              </w:rPr>
              <w:t>Перекидывание мяча партнеру: снизу, из-за головы, от груди, от плеча одной рукой, ловить мяч двумя руками.</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right w:val="single" w:sz="4" w:space="0" w:color="000000"/>
            </w:tcBorders>
            <w:shd w:val="clear" w:color="auto" w:fill="FFFFFF" w:themeFill="background1"/>
          </w:tcPr>
          <w:p w:rsidR="007A4B2F" w:rsidRPr="00921D18" w:rsidRDefault="007A4B2F" w:rsidP="00921D18">
            <w:pPr>
              <w:tabs>
                <w:tab w:val="left" w:pos="5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7A4B2F" w:rsidRPr="00921D18" w:rsidTr="00921D18">
        <w:trPr>
          <w:trHeight w:val="15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3"/>
              <w:shd w:val="clear" w:color="auto" w:fill="FFFFFF"/>
              <w:spacing w:before="0" w:beforeAutospacing="0" w:after="0" w:afterAutospacing="0"/>
              <w:rPr>
                <w:color w:val="252525"/>
                <w:sz w:val="22"/>
                <w:szCs w:val="22"/>
              </w:rPr>
            </w:pPr>
            <w:r w:rsidRPr="00921D18">
              <w:rPr>
                <w:color w:val="252525"/>
                <w:sz w:val="22"/>
                <w:szCs w:val="22"/>
              </w:rPr>
              <w:t>Броски мяча в баскетбольное кольцо.</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right w:val="single" w:sz="4" w:space="0" w:color="000000"/>
            </w:tcBorders>
            <w:shd w:val="clear" w:color="auto" w:fill="FFFFFF" w:themeFill="background1"/>
          </w:tcPr>
          <w:p w:rsidR="007A4B2F" w:rsidRPr="00921D18" w:rsidRDefault="007A4B2F" w:rsidP="00921D18">
            <w:pPr>
              <w:tabs>
                <w:tab w:val="left" w:pos="5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7A4B2F" w:rsidRPr="00921D18" w:rsidTr="00921D18">
        <w:trPr>
          <w:trHeight w:val="180"/>
        </w:trPr>
        <w:tc>
          <w:tcPr>
            <w:tcW w:w="2269" w:type="dxa"/>
            <w:vMerge/>
            <w:tcBorders>
              <w:left w:val="single" w:sz="4" w:space="0" w:color="000000"/>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7A4B2F" w:rsidRPr="00921D18" w:rsidRDefault="007A4B2F" w:rsidP="00921D18">
            <w:pPr>
              <w:pStyle w:val="a4"/>
              <w:spacing w:after="0" w:line="240" w:lineRule="auto"/>
              <w:ind w:left="0"/>
              <w:rPr>
                <w:rFonts w:ascii="Times New Roman" w:hAnsi="Times New Roman" w:cs="Times New Roman"/>
                <w:i/>
              </w:rPr>
            </w:pPr>
            <w:r w:rsidRPr="00921D18">
              <w:rPr>
                <w:rFonts w:ascii="Times New Roman" w:hAnsi="Times New Roman" w:cs="Times New Roman"/>
                <w:color w:val="252525"/>
                <w:shd w:val="clear" w:color="auto" w:fill="FFFFFF"/>
              </w:rPr>
              <w:t> Упражнения с блоком, стоя лицом к блоку, боком, спиной (сгибание и разгибание в локтевом и плечевом суставах).</w:t>
            </w:r>
          </w:p>
        </w:tc>
        <w:tc>
          <w:tcPr>
            <w:tcW w:w="1574" w:type="dxa"/>
            <w:tcBorders>
              <w:top w:val="single" w:sz="4" w:space="0" w:color="auto"/>
              <w:left w:val="single" w:sz="4" w:space="0" w:color="000000"/>
              <w:bottom w:val="single" w:sz="4" w:space="0" w:color="auto"/>
            </w:tcBorders>
            <w:shd w:val="clear" w:color="auto" w:fill="auto"/>
          </w:tcPr>
          <w:p w:rsidR="007A4B2F" w:rsidRPr="00921D18" w:rsidRDefault="007A4B2F"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left w:val="single" w:sz="4" w:space="0" w:color="000000"/>
              <w:bottom w:val="single" w:sz="4" w:space="0" w:color="auto"/>
              <w:right w:val="single" w:sz="4" w:space="0" w:color="000000"/>
            </w:tcBorders>
            <w:shd w:val="clear" w:color="auto" w:fill="FFFFFF" w:themeFill="background1"/>
          </w:tcPr>
          <w:p w:rsidR="007A4B2F" w:rsidRPr="00921D18" w:rsidRDefault="007A4B2F" w:rsidP="00921D18">
            <w:pPr>
              <w:tabs>
                <w:tab w:val="left" w:pos="5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43729A" w:rsidRPr="00921D18" w:rsidTr="00921D18">
        <w:trPr>
          <w:trHeight w:val="16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921D18">
              <w:rPr>
                <w:rFonts w:ascii="Times New Roman" w:hAnsi="Times New Roman" w:cs="Times New Roman"/>
                <w:i/>
              </w:rPr>
              <w:t>Футбол.</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5</w:t>
            </w:r>
          </w:p>
        </w:tc>
        <w:tc>
          <w:tcPr>
            <w:tcW w:w="2410" w:type="dxa"/>
            <w:tcBorders>
              <w:top w:val="single" w:sz="4" w:space="0" w:color="auto"/>
              <w:left w:val="single" w:sz="4" w:space="0" w:color="000000"/>
              <w:bottom w:val="single" w:sz="4" w:space="0" w:color="auto"/>
              <w:right w:val="single" w:sz="4" w:space="0" w:color="000000"/>
            </w:tcBorders>
            <w:shd w:val="clear" w:color="auto" w:fill="7F7F7F" w:themeFill="text1" w:themeFillTint="80"/>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 В положении наклона в сторону больной руки, покачивание больной рукой вперед, назад, в сторону с помощью здоровой руки.</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r w:rsidRPr="00921D18">
              <w:rPr>
                <w:rFonts w:ascii="Times New Roman" w:hAnsi="Times New Roman" w:cs="Times New Roman"/>
                <w:sz w:val="16"/>
                <w:szCs w:val="16"/>
              </w:rPr>
              <w:t>ОК1, ОК2, ОК3, ОК4, ОК5, ОК6, ОК7, ОК8.</w:t>
            </w:r>
          </w:p>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Поднимание больной руки вперед и вверх с последующим опусканием вниз и назад.</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Отведение руки в сторону вверх и опускание вниз с заведением за спину.</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В </w:t>
            </w:r>
            <w:proofErr w:type="spellStart"/>
            <w:r w:rsidRPr="00921D18">
              <w:rPr>
                <w:color w:val="252525"/>
                <w:sz w:val="22"/>
                <w:szCs w:val="22"/>
              </w:rPr>
              <w:t>полунаклоне</w:t>
            </w:r>
            <w:proofErr w:type="spellEnd"/>
            <w:r w:rsidRPr="00921D18">
              <w:rPr>
                <w:color w:val="252525"/>
                <w:sz w:val="22"/>
                <w:szCs w:val="22"/>
              </w:rPr>
              <w:t xml:space="preserve"> круговые движения больной руки в плечевом суставе по часовой стрелке и против нее.</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При освобождении локтевого сустава от гипса — сгибание и разгибание в локтевом суставе.</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auto"/>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4"/>
              <w:spacing w:after="0" w:line="240" w:lineRule="auto"/>
              <w:ind w:left="0"/>
              <w:rPr>
                <w:rFonts w:ascii="Times New Roman" w:hAnsi="Times New Roman" w:cs="Times New Roman"/>
              </w:rPr>
            </w:pPr>
            <w:r w:rsidRPr="00921D18">
              <w:rPr>
                <w:rFonts w:ascii="Times New Roman" w:hAnsi="Times New Roman" w:cs="Times New Roman"/>
                <w:bCs/>
                <w:i/>
              </w:rPr>
              <w:t>Лыжная подготовка.</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8</w:t>
            </w:r>
          </w:p>
        </w:tc>
        <w:tc>
          <w:tcPr>
            <w:tcW w:w="2410" w:type="dxa"/>
            <w:tcBorders>
              <w:top w:val="single" w:sz="4" w:space="0" w:color="auto"/>
              <w:left w:val="single" w:sz="4" w:space="0" w:color="000000"/>
              <w:bottom w:val="single" w:sz="4" w:space="0" w:color="auto"/>
              <w:right w:val="single" w:sz="4" w:space="0" w:color="000000"/>
            </w:tcBorders>
            <w:shd w:val="clear" w:color="auto" w:fill="7F7F7F" w:themeFill="text1" w:themeFillTint="80"/>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 Предплечье на столе, разгибание кисти.</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r w:rsidRPr="00921D18">
              <w:rPr>
                <w:rFonts w:ascii="Times New Roman" w:hAnsi="Times New Roman" w:cs="Times New Roman"/>
                <w:sz w:val="16"/>
                <w:szCs w:val="16"/>
              </w:rPr>
              <w:t>ОК1, ОК2 ,ОК3, ОК4, ОК5, ОК6, ОК7, ОК8.</w:t>
            </w:r>
          </w:p>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Предплечье локтевой поверхностью на столе, скольжение кисти по столу при сгибании и разгибании в л/</w:t>
            </w:r>
            <w:proofErr w:type="spellStart"/>
            <w:r w:rsidRPr="00921D18">
              <w:rPr>
                <w:color w:val="252525"/>
                <w:sz w:val="22"/>
                <w:szCs w:val="22"/>
              </w:rPr>
              <w:t>з</w:t>
            </w:r>
            <w:proofErr w:type="spellEnd"/>
            <w:r w:rsidRPr="00921D18">
              <w:rPr>
                <w:color w:val="252525"/>
                <w:sz w:val="22"/>
                <w:szCs w:val="22"/>
              </w:rPr>
              <w:t>. суставе.</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Кисть свешивается с края стола, сгибание и разгибание кисти.</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Предплечье и кисть на столе, поочередное поднимание и опускание предплечий при неподвижной кисти.</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Ладонь больной руки на краю стола — фиксируется сверху здоровой рукой, локоть свешивается, максимальное поднимание и опускание предплечья больной руки.</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0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Предплечье вертикально, опора на локти, сгибание и разгибание кисти в лучезапястном суставе.</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2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43729A" w:rsidRPr="00921D18" w:rsidRDefault="0043729A" w:rsidP="00921D18">
            <w:pPr>
              <w:pStyle w:val="a3"/>
              <w:shd w:val="clear" w:color="auto" w:fill="FFFFFF"/>
              <w:spacing w:before="0" w:beforeAutospacing="0" w:after="0" w:afterAutospacing="0"/>
              <w:rPr>
                <w:color w:val="252525"/>
                <w:sz w:val="22"/>
                <w:szCs w:val="22"/>
              </w:rPr>
            </w:pPr>
            <w:r w:rsidRPr="00921D18">
              <w:rPr>
                <w:color w:val="252525"/>
                <w:sz w:val="22"/>
                <w:szCs w:val="22"/>
              </w:rPr>
              <w:t>Опора на локти, ладони вместе, поочерёдное сгибание и разгибание в л/</w:t>
            </w:r>
            <w:proofErr w:type="spellStart"/>
            <w:r w:rsidRPr="00921D18">
              <w:rPr>
                <w:color w:val="252525"/>
                <w:sz w:val="22"/>
                <w:szCs w:val="22"/>
              </w:rPr>
              <w:t>з</w:t>
            </w:r>
            <w:proofErr w:type="spellEnd"/>
            <w:r w:rsidRPr="00921D18">
              <w:rPr>
                <w:color w:val="252525"/>
                <w:sz w:val="22"/>
                <w:szCs w:val="22"/>
              </w:rPr>
              <w:t xml:space="preserve"> суставе с осторожным давлением здоровой рукой на ладонь больной.</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bottom w:val="single" w:sz="4" w:space="0" w:color="auto"/>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43729A" w:rsidRPr="00921D18" w:rsidTr="00921D18">
        <w:trPr>
          <w:trHeight w:val="120"/>
        </w:trPr>
        <w:tc>
          <w:tcPr>
            <w:tcW w:w="2269" w:type="dxa"/>
            <w:vMerge/>
            <w:tcBorders>
              <w:lef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DE6830" w:rsidRPr="00921D18" w:rsidRDefault="0043729A" w:rsidP="00921D18">
            <w:pPr>
              <w:pStyle w:val="a3"/>
              <w:shd w:val="clear" w:color="auto" w:fill="FFFFFF"/>
              <w:spacing w:before="0" w:beforeAutospacing="0" w:after="0" w:afterAutospacing="0"/>
              <w:rPr>
                <w:color w:val="252525"/>
                <w:sz w:val="22"/>
                <w:szCs w:val="22"/>
                <w:shd w:val="clear" w:color="auto" w:fill="FFFFFF"/>
              </w:rPr>
            </w:pPr>
            <w:r w:rsidRPr="00921D18">
              <w:rPr>
                <w:color w:val="252525"/>
                <w:sz w:val="22"/>
                <w:szCs w:val="22"/>
                <w:shd w:val="clear" w:color="auto" w:fill="FFFFFF"/>
              </w:rPr>
              <w:t>Опора рук на локти, ладони соединены, медленно скользя локтями по столу, разводить их в стороны, стараясь положить предплечье на стол, не отрывая ладони друг от друга и не сгибая пальцы.</w:t>
            </w:r>
          </w:p>
        </w:tc>
        <w:tc>
          <w:tcPr>
            <w:tcW w:w="1574" w:type="dxa"/>
            <w:tcBorders>
              <w:top w:val="single" w:sz="4" w:space="0" w:color="auto"/>
              <w:left w:val="single" w:sz="4" w:space="0" w:color="000000"/>
              <w:bottom w:val="single" w:sz="4" w:space="0" w:color="auto"/>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tcBorders>
              <w:left w:val="single" w:sz="4" w:space="0" w:color="000000"/>
              <w:bottom w:val="single" w:sz="4" w:space="0" w:color="auto"/>
              <w:right w:val="single" w:sz="4" w:space="0" w:color="000000"/>
            </w:tcBorders>
            <w:shd w:val="clear" w:color="auto" w:fill="auto"/>
          </w:tcPr>
          <w:p w:rsidR="0043729A" w:rsidRPr="00921D18" w:rsidRDefault="0043729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p>
        </w:tc>
      </w:tr>
      <w:tr w:rsidR="00DE6830" w:rsidRPr="00921D18" w:rsidTr="00921D18">
        <w:trPr>
          <w:trHeight w:val="100"/>
        </w:trPr>
        <w:tc>
          <w:tcPr>
            <w:tcW w:w="2269" w:type="dxa"/>
            <w:tcBorders>
              <w:top w:val="single" w:sz="4" w:space="0" w:color="auto"/>
              <w:left w:val="single" w:sz="4" w:space="0" w:color="000000"/>
              <w:bottom w:val="single" w:sz="4" w:space="0" w:color="auto"/>
            </w:tcBorders>
            <w:shd w:val="clear" w:color="auto" w:fill="auto"/>
          </w:tcPr>
          <w:p w:rsidR="00DE6830" w:rsidRPr="00921D18" w:rsidRDefault="00DE6830"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Самостоятельная работа</w:t>
            </w:r>
          </w:p>
        </w:tc>
        <w:tc>
          <w:tcPr>
            <w:tcW w:w="9295" w:type="dxa"/>
            <w:tcBorders>
              <w:top w:val="single" w:sz="4" w:space="0" w:color="auto"/>
              <w:left w:val="single" w:sz="4" w:space="0" w:color="000000"/>
              <w:bottom w:val="single" w:sz="4" w:space="0" w:color="auto"/>
            </w:tcBorders>
            <w:shd w:val="clear" w:color="auto" w:fill="auto"/>
          </w:tcPr>
          <w:p w:rsidR="00DE6830" w:rsidRPr="00921D18" w:rsidRDefault="00DE6830" w:rsidP="00921D18">
            <w:pPr>
              <w:pStyle w:val="a4"/>
              <w:spacing w:after="0" w:line="240" w:lineRule="auto"/>
              <w:ind w:left="0"/>
              <w:rPr>
                <w:rFonts w:ascii="Times New Roman" w:hAnsi="Times New Roman" w:cs="Times New Roman"/>
              </w:rPr>
            </w:pPr>
            <w:r w:rsidRPr="00921D18">
              <w:rPr>
                <w:rFonts w:ascii="Times New Roman" w:hAnsi="Times New Roman" w:cs="Times New Roman"/>
              </w:rPr>
              <w:t xml:space="preserve">Упражнение на укрепление косых мышц спины. ОРУ на быстроту. Присед из основной стойки 3 * 30 м. Метание различных предметов из различных исходных положений в цель и на дальность правой и левой рукой. Упражнения при нарушениях зрения. Упражнения при нарушениях осанки. Упражнения при плоскостопии. Упражнения при заболевании ССС. Упражнения при стрессах, головных болях. Упражнения при </w:t>
            </w:r>
            <w:proofErr w:type="spellStart"/>
            <w:r w:rsidRPr="00921D18">
              <w:rPr>
                <w:rFonts w:ascii="Times New Roman" w:hAnsi="Times New Roman" w:cs="Times New Roman"/>
              </w:rPr>
              <w:t>холестите</w:t>
            </w:r>
            <w:proofErr w:type="spellEnd"/>
            <w:r w:rsidRPr="00921D18">
              <w:rPr>
                <w:rFonts w:ascii="Times New Roman" w:hAnsi="Times New Roman" w:cs="Times New Roman"/>
              </w:rPr>
              <w:t xml:space="preserve">, ожирения. Упражнения при простудных заболеваниях. Упражнения при бронхиальной астме. Упражнения при ожогах и обморожениях. Упражнения для укрепления мышц спины. Сгибание и разгибание рук из </w:t>
            </w:r>
            <w:r w:rsidRPr="00921D18">
              <w:rPr>
                <w:rFonts w:ascii="Times New Roman" w:hAnsi="Times New Roman" w:cs="Times New Roman"/>
              </w:rPr>
              <w:lastRenderedPageBreak/>
              <w:t>упора лежа 3*15 раз. ОРУ на точность. Упражнения для развития ловкости.</w:t>
            </w:r>
          </w:p>
        </w:tc>
        <w:tc>
          <w:tcPr>
            <w:tcW w:w="1574" w:type="dxa"/>
            <w:tcBorders>
              <w:top w:val="single" w:sz="4" w:space="0" w:color="auto"/>
              <w:left w:val="single" w:sz="4" w:space="0" w:color="000000"/>
              <w:bottom w:val="single" w:sz="4" w:space="0" w:color="auto"/>
            </w:tcBorders>
            <w:shd w:val="clear" w:color="auto" w:fill="auto"/>
          </w:tcPr>
          <w:p w:rsidR="00DE6830" w:rsidRPr="00921D18" w:rsidRDefault="00DE6830"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lastRenderedPageBreak/>
              <w:t>17</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DE6830" w:rsidRPr="00921D18" w:rsidRDefault="00DE6830"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DE6830" w:rsidRPr="00921D18" w:rsidTr="00921D18">
        <w:trPr>
          <w:trHeight w:val="90"/>
        </w:trPr>
        <w:tc>
          <w:tcPr>
            <w:tcW w:w="2269" w:type="dxa"/>
            <w:tcBorders>
              <w:top w:val="single" w:sz="4" w:space="0" w:color="auto"/>
              <w:left w:val="single" w:sz="4" w:space="0" w:color="000000"/>
              <w:bottom w:val="single" w:sz="4" w:space="0" w:color="auto"/>
            </w:tcBorders>
            <w:shd w:val="clear" w:color="auto" w:fill="auto"/>
          </w:tcPr>
          <w:p w:rsidR="00DE6830" w:rsidRPr="00921D18" w:rsidRDefault="00DE6830"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c>
          <w:tcPr>
            <w:tcW w:w="9295" w:type="dxa"/>
            <w:tcBorders>
              <w:top w:val="single" w:sz="4" w:space="0" w:color="auto"/>
              <w:left w:val="single" w:sz="4" w:space="0" w:color="000000"/>
              <w:bottom w:val="single" w:sz="4" w:space="0" w:color="auto"/>
            </w:tcBorders>
            <w:shd w:val="clear" w:color="auto" w:fill="auto"/>
          </w:tcPr>
          <w:p w:rsidR="00DE6830" w:rsidRPr="00921D18" w:rsidRDefault="00DE6830" w:rsidP="00921D18">
            <w:pPr>
              <w:pStyle w:val="a4"/>
              <w:spacing w:after="0" w:line="240" w:lineRule="auto"/>
              <w:ind w:left="0"/>
              <w:jc w:val="center"/>
              <w:rPr>
                <w:rFonts w:ascii="Times New Roman" w:hAnsi="Times New Roman" w:cs="Times New Roman"/>
                <w:b/>
              </w:rPr>
            </w:pPr>
            <w:r w:rsidRPr="00921D18">
              <w:rPr>
                <w:rFonts w:ascii="Times New Roman" w:hAnsi="Times New Roman" w:cs="Times New Roman"/>
                <w:b/>
              </w:rPr>
              <w:t>Зачет</w:t>
            </w:r>
          </w:p>
        </w:tc>
        <w:tc>
          <w:tcPr>
            <w:tcW w:w="1574" w:type="dxa"/>
            <w:tcBorders>
              <w:top w:val="single" w:sz="4" w:space="0" w:color="auto"/>
              <w:left w:val="single" w:sz="4" w:space="0" w:color="000000"/>
              <w:bottom w:val="single" w:sz="4" w:space="0" w:color="auto"/>
            </w:tcBorders>
            <w:shd w:val="clear" w:color="auto" w:fill="auto"/>
          </w:tcPr>
          <w:p w:rsidR="00DE6830" w:rsidRPr="00921D18" w:rsidRDefault="00DE6830"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1</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DE6830" w:rsidRPr="00921D18" w:rsidRDefault="00DE6830"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DE6830" w:rsidRPr="00921D18" w:rsidTr="00921D18">
        <w:trPr>
          <w:trHeight w:val="230"/>
        </w:trPr>
        <w:tc>
          <w:tcPr>
            <w:tcW w:w="2269" w:type="dxa"/>
            <w:vMerge w:val="restart"/>
            <w:tcBorders>
              <w:top w:val="single" w:sz="4" w:space="0" w:color="auto"/>
              <w:left w:val="single" w:sz="4" w:space="0" w:color="000000"/>
            </w:tcBorders>
            <w:shd w:val="clear" w:color="auto" w:fill="auto"/>
          </w:tcPr>
          <w:p w:rsidR="00DE6830" w:rsidRPr="00921D18" w:rsidRDefault="00DE6830"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921D18">
              <w:rPr>
                <w:rFonts w:ascii="Times New Roman" w:hAnsi="Times New Roman" w:cs="Times New Roman"/>
                <w:b/>
                <w:bCs/>
              </w:rPr>
              <w:t>Учебно-тренировочные занятия</w:t>
            </w:r>
          </w:p>
        </w:tc>
        <w:tc>
          <w:tcPr>
            <w:tcW w:w="9295" w:type="dxa"/>
            <w:tcBorders>
              <w:top w:val="single" w:sz="4" w:space="0" w:color="auto"/>
              <w:left w:val="single" w:sz="4" w:space="0" w:color="000000"/>
              <w:bottom w:val="single" w:sz="4" w:space="0" w:color="auto"/>
            </w:tcBorders>
            <w:shd w:val="clear" w:color="auto" w:fill="auto"/>
          </w:tcPr>
          <w:p w:rsidR="00DE6830" w:rsidRPr="00921D18" w:rsidRDefault="00DE6830" w:rsidP="00921D18">
            <w:pPr>
              <w:pStyle w:val="a4"/>
              <w:spacing w:after="0" w:line="240" w:lineRule="auto"/>
              <w:ind w:left="0"/>
              <w:rPr>
                <w:rFonts w:ascii="Times New Roman" w:hAnsi="Times New Roman" w:cs="Times New Roman"/>
                <w:b/>
                <w:bCs/>
              </w:rPr>
            </w:pPr>
            <w:r w:rsidRPr="00921D18">
              <w:rPr>
                <w:rFonts w:ascii="Times New Roman" w:hAnsi="Times New Roman" w:cs="Times New Roman"/>
                <w:b/>
                <w:bCs/>
              </w:rPr>
              <w:t>Содержание учебного материала</w:t>
            </w:r>
          </w:p>
        </w:tc>
        <w:tc>
          <w:tcPr>
            <w:tcW w:w="1574" w:type="dxa"/>
            <w:tcBorders>
              <w:top w:val="single" w:sz="4" w:space="0" w:color="auto"/>
              <w:left w:val="single" w:sz="4" w:space="0" w:color="000000"/>
              <w:bottom w:val="single" w:sz="4" w:space="0" w:color="auto"/>
            </w:tcBorders>
            <w:shd w:val="clear" w:color="auto" w:fill="auto"/>
          </w:tcPr>
          <w:p w:rsidR="00DE6830"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rPr>
            </w:pPr>
            <w:r w:rsidRPr="00921D18">
              <w:rPr>
                <w:rFonts w:ascii="Times New Roman" w:hAnsi="Times New Roman" w:cs="Times New Roman"/>
                <w:i/>
              </w:rPr>
              <w:t>32</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DE6830" w:rsidRPr="00921D18" w:rsidRDefault="00DE6830"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255"/>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Применение методики упражнений на производственной практики:</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3</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139"/>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rPr>
                <w:rFonts w:ascii="Times New Roman" w:hAnsi="Times New Roman" w:cs="Times New Roman"/>
                <w:i/>
              </w:rPr>
            </w:pPr>
            <w:r w:rsidRPr="00921D18">
              <w:rPr>
                <w:rFonts w:ascii="Times New Roman" w:hAnsi="Times New Roman" w:cs="Times New Roman"/>
              </w:rPr>
              <w:t xml:space="preserve">Самооценка и анализ выполнения обязательных тестов состояния здоровья и общефизической подготовки. </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val="restart"/>
            <w:tcBorders>
              <w:top w:val="single" w:sz="4" w:space="0" w:color="auto"/>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r w:rsidRPr="00921D18">
              <w:rPr>
                <w:rFonts w:ascii="Times New Roman" w:hAnsi="Times New Roman" w:cs="Times New Roman"/>
                <w:sz w:val="16"/>
                <w:szCs w:val="16"/>
              </w:rPr>
              <w:t>ОК1, ОК2, ОК3, ОК4, ОК5, ОК7, ОК8.</w:t>
            </w:r>
          </w:p>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ЛР1, ЛР2, ЛР4, ЛР5, ЛР6, ЛР9, ЛР11, ЛР12, ЛР13, ЛР14, ЛР15, ЛР16, ЛР19, ЛР21, ЛР23, ЛР24, ЛР25</w:t>
            </w:r>
          </w:p>
        </w:tc>
      </w:tr>
      <w:tr w:rsidR="0017336E" w:rsidRPr="00921D18" w:rsidTr="00921D18">
        <w:trPr>
          <w:trHeight w:val="18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rPr>
                <w:rFonts w:ascii="Times New Roman" w:hAnsi="Times New Roman" w:cs="Times New Roman"/>
              </w:rPr>
            </w:pPr>
            <w:r w:rsidRPr="00921D18">
              <w:rPr>
                <w:rFonts w:ascii="Times New Roman" w:hAnsi="Times New Roman" w:cs="Times New Roman"/>
              </w:rPr>
              <w:t xml:space="preserve">Ведение личного дневника самоконтроля(индивидуальной карты здоровья). </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18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rPr>
                <w:rFonts w:ascii="Times New Roman" w:hAnsi="Times New Roman" w:cs="Times New Roman"/>
              </w:rPr>
            </w:pPr>
            <w:r w:rsidRPr="00921D18">
              <w:rPr>
                <w:rFonts w:ascii="Times New Roman" w:hAnsi="Times New Roman" w:cs="Times New Roman"/>
              </w:rPr>
              <w:t xml:space="preserve">Определения уровня здоровья (по Э.Н. </w:t>
            </w:r>
            <w:proofErr w:type="spellStart"/>
            <w:r w:rsidRPr="00921D18">
              <w:rPr>
                <w:rFonts w:ascii="Times New Roman" w:hAnsi="Times New Roman" w:cs="Times New Roman"/>
              </w:rPr>
              <w:t>Вайнеру</w:t>
            </w:r>
            <w:proofErr w:type="spellEnd"/>
            <w:r w:rsidRPr="00921D18">
              <w:rPr>
                <w:rFonts w:ascii="Times New Roman" w:hAnsi="Times New Roman" w:cs="Times New Roman"/>
              </w:rPr>
              <w:t>).</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rPr>
              <w:t>1</w:t>
            </w:r>
          </w:p>
        </w:tc>
        <w:tc>
          <w:tcPr>
            <w:tcW w:w="2410" w:type="dxa"/>
            <w:vMerge/>
            <w:tcBorders>
              <w:top w:val="single" w:sz="4" w:space="0" w:color="auto"/>
              <w:left w:val="single" w:sz="4" w:space="0" w:color="000000"/>
              <w:bottom w:val="single" w:sz="4" w:space="0" w:color="auto"/>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21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Индивидуальные комплексы упражнений адаптивный направленностью.</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bCs/>
                <w:i/>
              </w:rPr>
              <w:t>8</w:t>
            </w:r>
          </w:p>
        </w:tc>
        <w:tc>
          <w:tcPr>
            <w:tcW w:w="2410" w:type="dxa"/>
            <w:tcBorders>
              <w:top w:val="single" w:sz="4" w:space="0" w:color="auto"/>
              <w:left w:val="single" w:sz="4" w:space="0" w:color="000000"/>
              <w:bottom w:val="single" w:sz="4" w:space="0" w:color="auto"/>
              <w:right w:val="single" w:sz="4" w:space="0" w:color="000000"/>
            </w:tcBorders>
            <w:shd w:val="clear" w:color="auto" w:fill="7F7F7F" w:themeFill="text1" w:themeFillTint="80"/>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105"/>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jc w:val="both"/>
              <w:rPr>
                <w:rFonts w:ascii="Times New Roman" w:hAnsi="Times New Roman" w:cs="Times New Roman"/>
                <w:i/>
              </w:rPr>
            </w:pPr>
            <w:r w:rsidRPr="00921D18">
              <w:rPr>
                <w:rFonts w:ascii="Times New Roman" w:hAnsi="Times New Roman" w:cs="Times New Roman"/>
              </w:rPr>
              <w:t xml:space="preserve">Упражнения при нарушениях зрения. </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top w:val="single" w:sz="4" w:space="0" w:color="auto"/>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r w:rsidRPr="00921D18">
              <w:rPr>
                <w:rFonts w:ascii="Times New Roman" w:hAnsi="Times New Roman" w:cs="Times New Roman"/>
                <w:sz w:val="16"/>
                <w:szCs w:val="16"/>
              </w:rPr>
              <w:t>ОК1, ОК2, ОК3, ОК4, ОК5, ОК6, ОК7, ОК8.</w:t>
            </w:r>
          </w:p>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165"/>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jc w:val="both"/>
              <w:rPr>
                <w:rFonts w:ascii="Times New Roman" w:hAnsi="Times New Roman" w:cs="Times New Roman"/>
              </w:rPr>
            </w:pPr>
            <w:r w:rsidRPr="00921D18">
              <w:rPr>
                <w:rFonts w:ascii="Times New Roman" w:hAnsi="Times New Roman" w:cs="Times New Roman"/>
              </w:rPr>
              <w:t xml:space="preserve">Упражнения при нарушениях осанки. </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195"/>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jc w:val="both"/>
              <w:rPr>
                <w:rFonts w:ascii="Times New Roman" w:hAnsi="Times New Roman" w:cs="Times New Roman"/>
              </w:rPr>
            </w:pPr>
            <w:r w:rsidRPr="00921D18">
              <w:rPr>
                <w:rFonts w:ascii="Times New Roman" w:hAnsi="Times New Roman" w:cs="Times New Roman"/>
              </w:rPr>
              <w:t>Упражнения при плоскостопии.</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12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jc w:val="both"/>
              <w:rPr>
                <w:rFonts w:ascii="Times New Roman" w:hAnsi="Times New Roman" w:cs="Times New Roman"/>
              </w:rPr>
            </w:pPr>
            <w:r w:rsidRPr="00921D18">
              <w:rPr>
                <w:rFonts w:ascii="Times New Roman" w:hAnsi="Times New Roman" w:cs="Times New Roman"/>
              </w:rPr>
              <w:t>Упражнения при заболевании ССС.</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18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jc w:val="both"/>
              <w:rPr>
                <w:rFonts w:ascii="Times New Roman" w:hAnsi="Times New Roman" w:cs="Times New Roman"/>
              </w:rPr>
            </w:pPr>
            <w:r w:rsidRPr="00921D18">
              <w:rPr>
                <w:rFonts w:ascii="Times New Roman" w:hAnsi="Times New Roman" w:cs="Times New Roman"/>
              </w:rPr>
              <w:t xml:space="preserve">Упражнения при стрессах. </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135"/>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jc w:val="both"/>
              <w:rPr>
                <w:rFonts w:ascii="Times New Roman" w:hAnsi="Times New Roman" w:cs="Times New Roman"/>
              </w:rPr>
            </w:pPr>
            <w:r w:rsidRPr="00921D18">
              <w:rPr>
                <w:rFonts w:ascii="Times New Roman" w:hAnsi="Times New Roman" w:cs="Times New Roman"/>
              </w:rPr>
              <w:t>Упражнения при головных болях.</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7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jc w:val="both"/>
              <w:rPr>
                <w:rFonts w:ascii="Times New Roman" w:hAnsi="Times New Roman" w:cs="Times New Roman"/>
              </w:rPr>
            </w:pPr>
            <w:r w:rsidRPr="00921D18">
              <w:rPr>
                <w:rFonts w:ascii="Times New Roman" w:hAnsi="Times New Roman" w:cs="Times New Roman"/>
              </w:rPr>
              <w:t xml:space="preserve">Упражнения при </w:t>
            </w:r>
            <w:proofErr w:type="spellStart"/>
            <w:r w:rsidRPr="00921D18">
              <w:rPr>
                <w:rFonts w:ascii="Times New Roman" w:hAnsi="Times New Roman" w:cs="Times New Roman"/>
              </w:rPr>
              <w:t>холестите</w:t>
            </w:r>
            <w:proofErr w:type="spellEnd"/>
            <w:r w:rsidRPr="00921D18">
              <w:rPr>
                <w:rFonts w:ascii="Times New Roman" w:hAnsi="Times New Roman" w:cs="Times New Roman"/>
              </w:rPr>
              <w:t>, ожирения.</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7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17336E" w:rsidRPr="00921D18" w:rsidRDefault="0017336E" w:rsidP="00921D18">
            <w:pPr>
              <w:pStyle w:val="a4"/>
              <w:spacing w:after="0" w:line="240" w:lineRule="auto"/>
              <w:ind w:left="0"/>
              <w:jc w:val="both"/>
              <w:rPr>
                <w:rFonts w:ascii="Times New Roman" w:hAnsi="Times New Roman" w:cs="Times New Roman"/>
              </w:rPr>
            </w:pPr>
            <w:r w:rsidRPr="00921D18">
              <w:rPr>
                <w:rFonts w:ascii="Times New Roman" w:hAnsi="Times New Roman" w:cs="Times New Roman"/>
              </w:rPr>
              <w:t>Упражнения при простудных заболеваниях.</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top w:val="single" w:sz="4" w:space="0" w:color="auto"/>
              <w:left w:val="single" w:sz="4" w:space="0" w:color="000000"/>
              <w:bottom w:val="single" w:sz="4" w:space="0" w:color="auto"/>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16"/>
                <w:szCs w:val="16"/>
              </w:rPr>
            </w:pPr>
          </w:p>
        </w:tc>
      </w:tr>
      <w:tr w:rsidR="0017336E" w:rsidRPr="00921D18" w:rsidTr="00921D18">
        <w:trPr>
          <w:trHeight w:val="21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000000"/>
              <w:left w:val="single" w:sz="4" w:space="0" w:color="000000"/>
              <w:bottom w:val="single" w:sz="4" w:space="0" w:color="auto"/>
            </w:tcBorders>
            <w:shd w:val="clear" w:color="auto" w:fill="auto"/>
          </w:tcPr>
          <w:p w:rsidR="0017336E" w:rsidRPr="00921D18" w:rsidRDefault="0017336E"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Гимнастика.</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rPr>
            </w:pPr>
            <w:r w:rsidRPr="00921D18">
              <w:rPr>
                <w:rFonts w:ascii="Times New Roman" w:hAnsi="Times New Roman" w:cs="Times New Roman"/>
                <w:b/>
                <w:bCs/>
                <w:i/>
              </w:rPr>
              <w:t>7</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17336E" w:rsidRPr="00921D18" w:rsidTr="00921D18">
        <w:trPr>
          <w:trHeight w:val="133"/>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на поверхности стола. Активное сгибание в суставах поврежденного пальца с фиксацией проксимально расположенной фаланги пальцами здоровой руки (6—8 раз).</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top w:val="single" w:sz="4" w:space="0" w:color="auto"/>
              <w:left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ОК1, ОК2, ОК3, ОК4, ОК6, ОК8, ОК9</w:t>
            </w:r>
          </w:p>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17336E" w:rsidRPr="00921D18" w:rsidTr="00921D18">
        <w:trPr>
          <w:trHeight w:val="165"/>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на поверхности стола, ладонью вниз. Перебирая пальцами, собрать в складки платок, лежащий на столе.</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17336E" w:rsidRPr="00921D18" w:rsidTr="00921D18">
        <w:trPr>
          <w:trHeight w:val="135"/>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на поверхности стола, ладонью вниз. Сгибание пальцев со скольжением по поверхности стола (5—7 раз).</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17336E" w:rsidRPr="00921D18" w:rsidTr="00921D18">
        <w:trPr>
          <w:trHeight w:val="15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на поверхности стола ладонью вниз. Сжимание ватного валика или губки пальцами.</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17336E" w:rsidRPr="00921D18" w:rsidTr="00921D18">
        <w:trPr>
          <w:trHeight w:val="150"/>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на поверхности стола, предплечье в среднем положении между пронацией и супинацией. Сгибание пальца при легком противодействии движению.</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17336E" w:rsidRPr="00921D18" w:rsidTr="00921D18">
        <w:trPr>
          <w:trHeight w:val="165"/>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на, поверхности стола. Перемещение снарядов, различных по форме и размеру.</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17336E" w:rsidRPr="00921D18" w:rsidTr="00921D18">
        <w:trPr>
          <w:trHeight w:val="165"/>
        </w:trPr>
        <w:tc>
          <w:tcPr>
            <w:tcW w:w="2269" w:type="dxa"/>
            <w:vMerge/>
            <w:tcBorders>
              <w:lef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17336E" w:rsidRPr="00921D18" w:rsidRDefault="0017336E" w:rsidP="00921D18">
            <w:pPr>
              <w:pStyle w:val="a3"/>
              <w:shd w:val="clear" w:color="auto" w:fill="FFFFFF"/>
              <w:spacing w:before="0" w:beforeAutospacing="0" w:after="0" w:afterAutospacing="0"/>
              <w:rPr>
                <w:color w:val="252525"/>
                <w:sz w:val="22"/>
                <w:szCs w:val="22"/>
              </w:rPr>
            </w:pPr>
            <w:r w:rsidRPr="00921D18">
              <w:rPr>
                <w:color w:val="252525"/>
                <w:sz w:val="22"/>
                <w:szCs w:val="22"/>
              </w:rPr>
              <w:t>Рука на поверхности стола. Сгибание пальцев в кулак.</w:t>
            </w:r>
          </w:p>
        </w:tc>
        <w:tc>
          <w:tcPr>
            <w:tcW w:w="1574" w:type="dxa"/>
            <w:tcBorders>
              <w:top w:val="single" w:sz="4" w:space="0" w:color="auto"/>
              <w:left w:val="single" w:sz="4" w:space="0" w:color="000000"/>
              <w:bottom w:val="single" w:sz="4" w:space="0" w:color="auto"/>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17336E" w:rsidRPr="00921D18" w:rsidTr="00921D18">
        <w:trPr>
          <w:trHeight w:val="70"/>
        </w:trPr>
        <w:tc>
          <w:tcPr>
            <w:tcW w:w="2269" w:type="dxa"/>
            <w:vMerge/>
            <w:tcBorders>
              <w:left w:val="single" w:sz="4" w:space="0" w:color="000000"/>
              <w:bottom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17336E" w:rsidRPr="00921D18" w:rsidRDefault="0017336E" w:rsidP="00921D18">
            <w:pPr>
              <w:pStyle w:val="a3"/>
              <w:shd w:val="clear" w:color="auto" w:fill="FFFFFF"/>
              <w:spacing w:before="0" w:beforeAutospacing="0" w:after="0" w:afterAutospacing="0"/>
              <w:rPr>
                <w:color w:val="252525"/>
                <w:sz w:val="22"/>
                <w:szCs w:val="22"/>
              </w:rPr>
            </w:pPr>
            <w:r w:rsidRPr="00921D18">
              <w:rPr>
                <w:color w:val="252525"/>
                <w:sz w:val="22"/>
                <w:szCs w:val="22"/>
              </w:rPr>
              <w:t>Руки на поверхности стола. Активное сгибание в суставах поврежденного пальца с фиксацией проксимально расположенной фаланги пальцами здоровой руки (6—8 раз).</w:t>
            </w:r>
          </w:p>
        </w:tc>
        <w:tc>
          <w:tcPr>
            <w:tcW w:w="1574" w:type="dxa"/>
            <w:tcBorders>
              <w:top w:val="single" w:sz="4" w:space="0" w:color="auto"/>
              <w:left w:val="single" w:sz="4" w:space="0" w:color="000000"/>
              <w:bottom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bottom w:val="single" w:sz="4" w:space="0" w:color="000000"/>
              <w:right w:val="single" w:sz="4" w:space="0" w:color="000000"/>
            </w:tcBorders>
            <w:shd w:val="clear" w:color="auto" w:fill="auto"/>
          </w:tcPr>
          <w:p w:rsidR="0017336E" w:rsidRPr="00921D18" w:rsidRDefault="0017336E"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5216B2" w:rsidRPr="00921D18" w:rsidTr="00921D18">
        <w:trPr>
          <w:trHeight w:val="70"/>
        </w:trPr>
        <w:tc>
          <w:tcPr>
            <w:tcW w:w="2269" w:type="dxa"/>
            <w:vMerge w:val="restart"/>
            <w:tcBorders>
              <w:left w:val="single" w:sz="4" w:space="0" w:color="000000"/>
            </w:tcBorders>
            <w:shd w:val="clear" w:color="auto" w:fill="auto"/>
          </w:tcPr>
          <w:p w:rsidR="005216B2" w:rsidRPr="00921D18" w:rsidRDefault="005216B2"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5216B2" w:rsidRPr="00921D18" w:rsidRDefault="005216B2" w:rsidP="00921D18">
            <w:pPr>
              <w:pStyle w:val="a4"/>
              <w:spacing w:after="0" w:line="240" w:lineRule="auto"/>
              <w:ind w:left="0"/>
              <w:rPr>
                <w:rFonts w:ascii="Times New Roman" w:hAnsi="Times New Roman" w:cs="Times New Roman"/>
              </w:rPr>
            </w:pPr>
            <w:r w:rsidRPr="00921D18">
              <w:rPr>
                <w:rFonts w:ascii="Times New Roman" w:hAnsi="Times New Roman" w:cs="Times New Roman"/>
                <w:i/>
              </w:rPr>
              <w:t>Национальные виды спорта.</w:t>
            </w:r>
          </w:p>
        </w:tc>
        <w:tc>
          <w:tcPr>
            <w:tcW w:w="1574" w:type="dxa"/>
            <w:tcBorders>
              <w:top w:val="single" w:sz="4" w:space="0" w:color="auto"/>
              <w:left w:val="single" w:sz="4" w:space="0" w:color="000000"/>
              <w:bottom w:val="single" w:sz="4" w:space="0" w:color="000000"/>
            </w:tcBorders>
            <w:shd w:val="clear" w:color="auto" w:fill="auto"/>
          </w:tcPr>
          <w:p w:rsidR="005216B2" w:rsidRPr="00921D18" w:rsidRDefault="005216B2"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c>
          <w:tcPr>
            <w:tcW w:w="2410" w:type="dxa"/>
            <w:tcBorders>
              <w:left w:val="single" w:sz="4" w:space="0" w:color="000000"/>
              <w:bottom w:val="single" w:sz="4" w:space="0" w:color="000000"/>
              <w:right w:val="single" w:sz="4" w:space="0" w:color="000000"/>
            </w:tcBorders>
            <w:shd w:val="clear" w:color="auto" w:fill="7F7F7F" w:themeFill="text1" w:themeFillTint="80"/>
          </w:tcPr>
          <w:p w:rsidR="005216B2" w:rsidRPr="00921D18" w:rsidRDefault="005216B2"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5216B2" w:rsidRPr="00921D18" w:rsidTr="00921D18">
        <w:trPr>
          <w:trHeight w:val="70"/>
        </w:trPr>
        <w:tc>
          <w:tcPr>
            <w:tcW w:w="2269" w:type="dxa"/>
            <w:vMerge/>
            <w:tcBorders>
              <w:left w:val="single" w:sz="4" w:space="0" w:color="000000"/>
            </w:tcBorders>
            <w:shd w:val="clear" w:color="auto" w:fill="auto"/>
          </w:tcPr>
          <w:p w:rsidR="005216B2" w:rsidRPr="00921D18" w:rsidRDefault="005216B2"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5216B2" w:rsidRPr="00921D18" w:rsidRDefault="005216B2" w:rsidP="00921D18">
            <w:pPr>
              <w:pStyle w:val="a4"/>
              <w:spacing w:after="0" w:line="240" w:lineRule="auto"/>
              <w:ind w:left="0"/>
              <w:rPr>
                <w:rFonts w:ascii="Times New Roman" w:hAnsi="Times New Roman" w:cs="Times New Roman"/>
                <w:i/>
              </w:rPr>
            </w:pPr>
            <w:r w:rsidRPr="00921D18">
              <w:rPr>
                <w:rFonts w:ascii="Times New Roman" w:hAnsi="Times New Roman" w:cs="Times New Roman"/>
                <w:i/>
              </w:rPr>
              <w:t>Борьба «</w:t>
            </w:r>
            <w:proofErr w:type="spellStart"/>
            <w:r w:rsidRPr="00921D18">
              <w:rPr>
                <w:rFonts w:ascii="Times New Roman" w:hAnsi="Times New Roman" w:cs="Times New Roman"/>
                <w:i/>
              </w:rPr>
              <w:t>Куреш</w:t>
            </w:r>
            <w:proofErr w:type="spellEnd"/>
            <w:r w:rsidRPr="00921D18">
              <w:rPr>
                <w:rFonts w:ascii="Times New Roman" w:hAnsi="Times New Roman" w:cs="Times New Roman"/>
                <w:i/>
              </w:rPr>
              <w:t>».</w:t>
            </w:r>
          </w:p>
        </w:tc>
        <w:tc>
          <w:tcPr>
            <w:tcW w:w="1574" w:type="dxa"/>
            <w:tcBorders>
              <w:top w:val="single" w:sz="4" w:space="0" w:color="auto"/>
              <w:left w:val="single" w:sz="4" w:space="0" w:color="000000"/>
              <w:bottom w:val="single" w:sz="4" w:space="0" w:color="000000"/>
            </w:tcBorders>
            <w:shd w:val="clear" w:color="auto" w:fill="auto"/>
          </w:tcPr>
          <w:p w:rsidR="005216B2" w:rsidRPr="00921D18" w:rsidRDefault="005216B2"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r w:rsidRPr="00921D18">
              <w:rPr>
                <w:rFonts w:ascii="Times New Roman" w:hAnsi="Times New Roman" w:cs="Times New Roman"/>
                <w:b/>
                <w:i/>
              </w:rPr>
              <w:t>9</w:t>
            </w:r>
          </w:p>
        </w:tc>
        <w:tc>
          <w:tcPr>
            <w:tcW w:w="2410" w:type="dxa"/>
            <w:tcBorders>
              <w:left w:val="single" w:sz="4" w:space="0" w:color="000000"/>
              <w:bottom w:val="single" w:sz="4" w:space="0" w:color="000000"/>
              <w:right w:val="single" w:sz="4" w:space="0" w:color="000000"/>
            </w:tcBorders>
            <w:shd w:val="clear" w:color="auto" w:fill="7F7F7F" w:themeFill="text1" w:themeFillTint="80"/>
          </w:tcPr>
          <w:p w:rsidR="005216B2" w:rsidRPr="00921D18" w:rsidRDefault="005216B2"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A1375A" w:rsidRPr="00921D18" w:rsidTr="00921D18">
        <w:trPr>
          <w:trHeight w:val="70"/>
        </w:trPr>
        <w:tc>
          <w:tcPr>
            <w:tcW w:w="2269" w:type="dxa"/>
            <w:vMerge/>
            <w:tcBorders>
              <w:lef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pStyle w:val="a3"/>
              <w:shd w:val="clear" w:color="auto" w:fill="FFFFFF"/>
              <w:spacing w:before="0" w:beforeAutospacing="0" w:after="0" w:afterAutospacing="0"/>
              <w:rPr>
                <w:color w:val="252525"/>
                <w:sz w:val="22"/>
                <w:szCs w:val="22"/>
              </w:rPr>
            </w:pPr>
            <w:r w:rsidRPr="00921D18">
              <w:rPr>
                <w:color w:val="252525"/>
                <w:sz w:val="22"/>
                <w:szCs w:val="22"/>
              </w:rPr>
              <w:t>В положении наклона в сторону больной руки, покачивание больной рукой вперед, назад, в сторону с помощью здоровой руки.</w:t>
            </w:r>
          </w:p>
        </w:tc>
        <w:tc>
          <w:tcPr>
            <w:tcW w:w="1574"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val="restart"/>
            <w:tcBorders>
              <w:left w:val="single" w:sz="4" w:space="0" w:color="000000"/>
              <w:righ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6"/>
                <w:szCs w:val="16"/>
              </w:rPr>
            </w:pPr>
            <w:r w:rsidRPr="00921D18">
              <w:rPr>
                <w:rFonts w:ascii="Times New Roman" w:hAnsi="Times New Roman" w:cs="Times New Roman"/>
                <w:sz w:val="16"/>
                <w:szCs w:val="16"/>
              </w:rPr>
              <w:t>ОК1, ОК2, ОК3, ОК4, ОК5, ОК6, ОК7, ОК8.</w:t>
            </w:r>
          </w:p>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16"/>
                <w:szCs w:val="16"/>
              </w:rPr>
            </w:pPr>
            <w:r w:rsidRPr="00921D18">
              <w:rPr>
                <w:rFonts w:ascii="Times New Roman" w:hAnsi="Times New Roman" w:cs="Times New Roman"/>
                <w:bCs/>
                <w:sz w:val="16"/>
                <w:szCs w:val="16"/>
              </w:rPr>
              <w:t>ЛР9, ЛР13, ЛР14, ЛР15, ЛР16, ЛР19, ЛР21, ЛР23, ЛР25</w:t>
            </w:r>
          </w:p>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16"/>
                <w:szCs w:val="16"/>
              </w:rPr>
            </w:pPr>
          </w:p>
        </w:tc>
      </w:tr>
      <w:tr w:rsidR="00A1375A" w:rsidRPr="00921D18" w:rsidTr="00921D18">
        <w:trPr>
          <w:trHeight w:val="70"/>
        </w:trPr>
        <w:tc>
          <w:tcPr>
            <w:tcW w:w="2269" w:type="dxa"/>
            <w:vMerge/>
            <w:tcBorders>
              <w:lef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pStyle w:val="a3"/>
              <w:shd w:val="clear" w:color="auto" w:fill="FFFFFF"/>
              <w:spacing w:before="0" w:beforeAutospacing="0" w:after="0" w:afterAutospacing="0"/>
              <w:rPr>
                <w:color w:val="252525"/>
                <w:sz w:val="22"/>
                <w:szCs w:val="22"/>
              </w:rPr>
            </w:pPr>
            <w:r w:rsidRPr="00921D18">
              <w:rPr>
                <w:color w:val="252525"/>
                <w:sz w:val="22"/>
                <w:szCs w:val="22"/>
              </w:rPr>
              <w:t>Поднимание больной руки вперед и вверх с последующим опусканием вниз и назад.</w:t>
            </w:r>
          </w:p>
        </w:tc>
        <w:tc>
          <w:tcPr>
            <w:tcW w:w="1574"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r>
      <w:tr w:rsidR="00A1375A" w:rsidRPr="00921D18" w:rsidTr="00921D18">
        <w:trPr>
          <w:trHeight w:val="70"/>
        </w:trPr>
        <w:tc>
          <w:tcPr>
            <w:tcW w:w="2269" w:type="dxa"/>
            <w:vMerge/>
            <w:tcBorders>
              <w:lef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pStyle w:val="a3"/>
              <w:shd w:val="clear" w:color="auto" w:fill="FFFFFF"/>
              <w:spacing w:before="0" w:beforeAutospacing="0" w:after="0" w:afterAutospacing="0"/>
              <w:rPr>
                <w:color w:val="252525"/>
                <w:sz w:val="22"/>
                <w:szCs w:val="22"/>
              </w:rPr>
            </w:pPr>
            <w:r w:rsidRPr="00921D18">
              <w:rPr>
                <w:color w:val="252525"/>
                <w:sz w:val="22"/>
                <w:szCs w:val="22"/>
              </w:rPr>
              <w:t>Отведение руки в сторону вверх и опускание вниз с заведением за спину.</w:t>
            </w:r>
          </w:p>
        </w:tc>
        <w:tc>
          <w:tcPr>
            <w:tcW w:w="1574"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r>
      <w:tr w:rsidR="00A1375A" w:rsidRPr="00921D18" w:rsidTr="00921D18">
        <w:trPr>
          <w:trHeight w:val="70"/>
        </w:trPr>
        <w:tc>
          <w:tcPr>
            <w:tcW w:w="2269" w:type="dxa"/>
            <w:vMerge/>
            <w:tcBorders>
              <w:lef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pStyle w:val="a3"/>
              <w:shd w:val="clear" w:color="auto" w:fill="FFFFFF"/>
              <w:spacing w:before="0" w:beforeAutospacing="0" w:after="0" w:afterAutospacing="0"/>
              <w:rPr>
                <w:color w:val="252525"/>
                <w:sz w:val="22"/>
                <w:szCs w:val="22"/>
              </w:rPr>
            </w:pPr>
            <w:r w:rsidRPr="00921D18">
              <w:rPr>
                <w:color w:val="252525"/>
                <w:sz w:val="22"/>
                <w:szCs w:val="22"/>
              </w:rPr>
              <w:t xml:space="preserve">В </w:t>
            </w:r>
            <w:proofErr w:type="spellStart"/>
            <w:r w:rsidRPr="00921D18">
              <w:rPr>
                <w:color w:val="252525"/>
                <w:sz w:val="22"/>
                <w:szCs w:val="22"/>
              </w:rPr>
              <w:t>полунаклоне</w:t>
            </w:r>
            <w:proofErr w:type="spellEnd"/>
            <w:r w:rsidRPr="00921D18">
              <w:rPr>
                <w:color w:val="252525"/>
                <w:sz w:val="22"/>
                <w:szCs w:val="22"/>
              </w:rPr>
              <w:t xml:space="preserve"> круговые движения больной руки в плечевом суставе по часовой стрелке и против нее.</w:t>
            </w:r>
          </w:p>
        </w:tc>
        <w:tc>
          <w:tcPr>
            <w:tcW w:w="1574"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r>
      <w:tr w:rsidR="00A1375A" w:rsidRPr="00921D18" w:rsidTr="00921D18">
        <w:trPr>
          <w:trHeight w:val="70"/>
        </w:trPr>
        <w:tc>
          <w:tcPr>
            <w:tcW w:w="2269" w:type="dxa"/>
            <w:vMerge/>
            <w:tcBorders>
              <w:lef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pStyle w:val="a3"/>
              <w:shd w:val="clear" w:color="auto" w:fill="FFFFFF"/>
              <w:spacing w:before="0" w:beforeAutospacing="0" w:after="0" w:afterAutospacing="0"/>
              <w:rPr>
                <w:color w:val="252525"/>
                <w:sz w:val="22"/>
                <w:szCs w:val="22"/>
              </w:rPr>
            </w:pPr>
            <w:r w:rsidRPr="00921D18">
              <w:rPr>
                <w:color w:val="252525"/>
                <w:sz w:val="22"/>
                <w:szCs w:val="22"/>
              </w:rPr>
              <w:t>При освобождении локтевого сустава от гипса — сгибание и разгибание в локтевом суставе.</w:t>
            </w:r>
          </w:p>
        </w:tc>
        <w:tc>
          <w:tcPr>
            <w:tcW w:w="1574"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r>
      <w:tr w:rsidR="00A1375A" w:rsidRPr="00921D18" w:rsidTr="00921D18">
        <w:trPr>
          <w:trHeight w:val="70"/>
        </w:trPr>
        <w:tc>
          <w:tcPr>
            <w:tcW w:w="2269" w:type="dxa"/>
            <w:vMerge/>
            <w:tcBorders>
              <w:lef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pStyle w:val="a3"/>
              <w:shd w:val="clear" w:color="auto" w:fill="FFFFFF"/>
              <w:spacing w:before="0" w:beforeAutospacing="0" w:after="0" w:afterAutospacing="0"/>
              <w:rPr>
                <w:color w:val="252525"/>
                <w:sz w:val="22"/>
                <w:szCs w:val="22"/>
              </w:rPr>
            </w:pPr>
            <w:r w:rsidRPr="00921D18">
              <w:rPr>
                <w:color w:val="252525"/>
                <w:sz w:val="22"/>
                <w:szCs w:val="22"/>
              </w:rPr>
              <w:t>Напряженное сгибание и разгибание пальцев.</w:t>
            </w:r>
          </w:p>
        </w:tc>
        <w:tc>
          <w:tcPr>
            <w:tcW w:w="1574"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r>
      <w:tr w:rsidR="00A1375A" w:rsidRPr="00921D18" w:rsidTr="00921D18">
        <w:trPr>
          <w:trHeight w:val="70"/>
        </w:trPr>
        <w:tc>
          <w:tcPr>
            <w:tcW w:w="2269" w:type="dxa"/>
            <w:vMerge/>
            <w:tcBorders>
              <w:lef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pStyle w:val="a3"/>
              <w:shd w:val="clear" w:color="auto" w:fill="FFFFFF"/>
              <w:spacing w:before="0" w:beforeAutospacing="0" w:after="0" w:afterAutospacing="0"/>
              <w:rPr>
                <w:color w:val="252525"/>
                <w:sz w:val="22"/>
                <w:szCs w:val="22"/>
              </w:rPr>
            </w:pPr>
            <w:r w:rsidRPr="00921D18">
              <w:rPr>
                <w:color w:val="252525"/>
                <w:sz w:val="22"/>
                <w:szCs w:val="22"/>
              </w:rPr>
              <w:t>Сопоставление 1 пальца поочередно остальным.</w:t>
            </w:r>
          </w:p>
        </w:tc>
        <w:tc>
          <w:tcPr>
            <w:tcW w:w="1574"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r>
      <w:tr w:rsidR="00A1375A" w:rsidRPr="00921D18" w:rsidTr="00921D18">
        <w:trPr>
          <w:trHeight w:val="70"/>
        </w:trPr>
        <w:tc>
          <w:tcPr>
            <w:tcW w:w="2269" w:type="dxa"/>
            <w:vMerge/>
            <w:tcBorders>
              <w:lef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pStyle w:val="a3"/>
              <w:shd w:val="clear" w:color="auto" w:fill="FFFFFF"/>
              <w:spacing w:before="0" w:beforeAutospacing="0" w:after="0" w:afterAutospacing="0"/>
              <w:rPr>
                <w:color w:val="252525"/>
                <w:sz w:val="22"/>
                <w:szCs w:val="22"/>
              </w:rPr>
            </w:pPr>
            <w:r w:rsidRPr="00921D18">
              <w:rPr>
                <w:color w:val="252525"/>
                <w:sz w:val="22"/>
                <w:szCs w:val="22"/>
              </w:rPr>
              <w:t>Разведение пальцев с последующим сжиманием их в кулак.</w:t>
            </w:r>
          </w:p>
        </w:tc>
        <w:tc>
          <w:tcPr>
            <w:tcW w:w="1574"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righ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r>
      <w:tr w:rsidR="00A1375A" w:rsidRPr="00921D18" w:rsidTr="00921D18">
        <w:trPr>
          <w:trHeight w:val="70"/>
        </w:trPr>
        <w:tc>
          <w:tcPr>
            <w:tcW w:w="2269" w:type="dxa"/>
            <w:vMerge/>
            <w:tcBorders>
              <w:lef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pStyle w:val="a3"/>
              <w:shd w:val="clear" w:color="auto" w:fill="FFFFFF"/>
              <w:spacing w:before="0" w:beforeAutospacing="0" w:after="0" w:afterAutospacing="0"/>
              <w:rPr>
                <w:color w:val="252525"/>
                <w:sz w:val="22"/>
                <w:szCs w:val="22"/>
              </w:rPr>
            </w:pPr>
            <w:r w:rsidRPr="00921D18">
              <w:rPr>
                <w:color w:val="252525"/>
                <w:sz w:val="22"/>
                <w:szCs w:val="22"/>
              </w:rPr>
              <w:t>Небольшие маховые движения больной конечностью с целью расслабления мышц.</w:t>
            </w:r>
          </w:p>
        </w:tc>
        <w:tc>
          <w:tcPr>
            <w:tcW w:w="1574" w:type="dxa"/>
            <w:tcBorders>
              <w:top w:val="single" w:sz="4" w:space="0" w:color="auto"/>
              <w:left w:val="single" w:sz="4" w:space="0" w:color="000000"/>
              <w:bottom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921D18">
              <w:rPr>
                <w:rFonts w:ascii="Times New Roman" w:hAnsi="Times New Roman" w:cs="Times New Roman"/>
                <w:bCs/>
              </w:rPr>
              <w:t>1</w:t>
            </w:r>
          </w:p>
        </w:tc>
        <w:tc>
          <w:tcPr>
            <w:tcW w:w="2410" w:type="dxa"/>
            <w:vMerge/>
            <w:tcBorders>
              <w:left w:val="single" w:sz="4" w:space="0" w:color="000000"/>
              <w:bottom w:val="single" w:sz="4" w:space="0" w:color="000000"/>
              <w:right w:val="single" w:sz="4" w:space="0" w:color="000000"/>
            </w:tcBorders>
            <w:shd w:val="clear" w:color="auto" w:fill="auto"/>
          </w:tcPr>
          <w:p w:rsidR="00A1375A" w:rsidRPr="00921D18" w:rsidRDefault="00A1375A"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r>
      <w:tr w:rsidR="00656847" w:rsidRPr="00921D18" w:rsidTr="00921D18">
        <w:trPr>
          <w:trHeight w:val="60"/>
        </w:trPr>
        <w:tc>
          <w:tcPr>
            <w:tcW w:w="2269" w:type="dxa"/>
            <w:tcBorders>
              <w:top w:val="single" w:sz="4" w:space="0" w:color="000000"/>
              <w:left w:val="single" w:sz="4" w:space="0" w:color="000000"/>
              <w:bottom w:val="single" w:sz="4" w:space="0" w:color="auto"/>
            </w:tcBorders>
            <w:shd w:val="clear" w:color="auto" w:fill="auto"/>
          </w:tcPr>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Самостоятельная работа</w:t>
            </w:r>
          </w:p>
        </w:tc>
        <w:tc>
          <w:tcPr>
            <w:tcW w:w="9295" w:type="dxa"/>
            <w:tcBorders>
              <w:top w:val="single" w:sz="4" w:space="0" w:color="000000"/>
              <w:left w:val="single" w:sz="4" w:space="0" w:color="000000"/>
              <w:bottom w:val="single" w:sz="4" w:space="0" w:color="auto"/>
            </w:tcBorders>
            <w:shd w:val="clear" w:color="auto" w:fill="auto"/>
          </w:tcPr>
          <w:p w:rsidR="00656847" w:rsidRPr="00921D18" w:rsidRDefault="00656847" w:rsidP="00921D18">
            <w:pPr>
              <w:pStyle w:val="a4"/>
              <w:spacing w:after="0" w:line="240" w:lineRule="auto"/>
              <w:ind w:left="0"/>
              <w:rPr>
                <w:rFonts w:ascii="Times New Roman" w:hAnsi="Times New Roman" w:cs="Times New Roman"/>
              </w:rPr>
            </w:pPr>
            <w:r w:rsidRPr="00921D18">
              <w:rPr>
                <w:rFonts w:ascii="Times New Roman" w:hAnsi="Times New Roman" w:cs="Times New Roman"/>
              </w:rPr>
              <w:t>Комплекс упражнений на развитие мышц груди. Комплексы упражнений спины брюшного пресса. Составление и выполнение комплекса упражнений для укрепления икроножных мышц. Составление и выполнение комплекса упражнений для укрепления мышц рук.</w:t>
            </w:r>
          </w:p>
        </w:tc>
        <w:tc>
          <w:tcPr>
            <w:tcW w:w="1574" w:type="dxa"/>
            <w:tcBorders>
              <w:top w:val="single" w:sz="4" w:space="0" w:color="000000"/>
              <w:left w:val="single" w:sz="4" w:space="0" w:color="000000"/>
              <w:bottom w:val="single" w:sz="4" w:space="0" w:color="auto"/>
            </w:tcBorders>
            <w:shd w:val="clear" w:color="auto" w:fill="auto"/>
          </w:tcPr>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4</w:t>
            </w:r>
          </w:p>
        </w:tc>
        <w:tc>
          <w:tcPr>
            <w:tcW w:w="2410" w:type="dxa"/>
            <w:tcBorders>
              <w:top w:val="single" w:sz="4" w:space="0" w:color="000000"/>
              <w:left w:val="single" w:sz="4" w:space="0" w:color="000000"/>
              <w:bottom w:val="single" w:sz="4" w:space="0" w:color="auto"/>
              <w:right w:val="single" w:sz="4" w:space="0" w:color="000000"/>
            </w:tcBorders>
            <w:shd w:val="clear" w:color="auto" w:fill="7F7F7F"/>
          </w:tcPr>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r>
      <w:tr w:rsidR="00656847" w:rsidRPr="00921D18" w:rsidTr="00921D18">
        <w:trPr>
          <w:trHeight w:val="130"/>
        </w:trPr>
        <w:tc>
          <w:tcPr>
            <w:tcW w:w="2269" w:type="dxa"/>
            <w:tcBorders>
              <w:top w:val="single" w:sz="4" w:space="0" w:color="auto"/>
              <w:left w:val="single" w:sz="4" w:space="0" w:color="000000"/>
              <w:bottom w:val="single" w:sz="4" w:space="0" w:color="auto"/>
            </w:tcBorders>
            <w:shd w:val="clear" w:color="auto" w:fill="auto"/>
          </w:tcPr>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tc>
        <w:tc>
          <w:tcPr>
            <w:tcW w:w="9295" w:type="dxa"/>
            <w:tcBorders>
              <w:top w:val="single" w:sz="4" w:space="0" w:color="auto"/>
              <w:left w:val="single" w:sz="4" w:space="0" w:color="000000"/>
              <w:bottom w:val="single" w:sz="4" w:space="0" w:color="auto"/>
            </w:tcBorders>
            <w:shd w:val="clear" w:color="auto" w:fill="auto"/>
          </w:tcPr>
          <w:p w:rsidR="00656847" w:rsidRPr="00921D18" w:rsidRDefault="00656847" w:rsidP="00921D18">
            <w:pPr>
              <w:autoSpaceDE w:val="0"/>
              <w:spacing w:after="0" w:line="240" w:lineRule="auto"/>
              <w:jc w:val="center"/>
              <w:rPr>
                <w:rFonts w:ascii="Times New Roman" w:hAnsi="Times New Roman" w:cs="Times New Roman"/>
              </w:rPr>
            </w:pPr>
            <w:r w:rsidRPr="00921D18">
              <w:rPr>
                <w:rFonts w:ascii="Times New Roman" w:hAnsi="Times New Roman" w:cs="Times New Roman"/>
                <w:b/>
                <w:bCs/>
                <w:iCs/>
              </w:rPr>
              <w:t>Дифференцированный з</w:t>
            </w:r>
            <w:r w:rsidRPr="00921D18">
              <w:rPr>
                <w:rFonts w:ascii="Times New Roman" w:hAnsi="Times New Roman" w:cs="Times New Roman"/>
                <w:b/>
                <w:iCs/>
              </w:rPr>
              <w:t>ачет</w:t>
            </w:r>
          </w:p>
        </w:tc>
        <w:tc>
          <w:tcPr>
            <w:tcW w:w="1574" w:type="dxa"/>
            <w:tcBorders>
              <w:top w:val="single" w:sz="4" w:space="0" w:color="auto"/>
              <w:left w:val="single" w:sz="4" w:space="0" w:color="000000"/>
              <w:bottom w:val="single" w:sz="4" w:space="0" w:color="auto"/>
            </w:tcBorders>
            <w:shd w:val="clear" w:color="auto" w:fill="auto"/>
          </w:tcPr>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1</w:t>
            </w:r>
          </w:p>
        </w:tc>
        <w:tc>
          <w:tcPr>
            <w:tcW w:w="2410" w:type="dxa"/>
            <w:tcBorders>
              <w:top w:val="single" w:sz="4" w:space="0" w:color="auto"/>
              <w:left w:val="single" w:sz="4" w:space="0" w:color="000000"/>
              <w:bottom w:val="single" w:sz="4" w:space="0" w:color="auto"/>
              <w:right w:val="single" w:sz="4" w:space="0" w:color="000000"/>
            </w:tcBorders>
            <w:shd w:val="clear" w:color="auto" w:fill="7F7F7F"/>
          </w:tcPr>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r>
      <w:tr w:rsidR="00656847" w:rsidRPr="00921D18" w:rsidTr="00921D18">
        <w:trPr>
          <w:trHeight w:val="270"/>
        </w:trPr>
        <w:tc>
          <w:tcPr>
            <w:tcW w:w="2269" w:type="dxa"/>
            <w:tcBorders>
              <w:top w:val="single" w:sz="4" w:space="0" w:color="auto"/>
              <w:left w:val="single" w:sz="4" w:space="0" w:color="000000"/>
              <w:bottom w:val="single" w:sz="4" w:space="0" w:color="000000"/>
            </w:tcBorders>
            <w:shd w:val="clear" w:color="auto" w:fill="auto"/>
          </w:tcPr>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rPr>
            </w:pPr>
          </w:p>
        </w:tc>
        <w:tc>
          <w:tcPr>
            <w:tcW w:w="9295" w:type="dxa"/>
            <w:tcBorders>
              <w:top w:val="single" w:sz="4" w:space="0" w:color="auto"/>
              <w:left w:val="single" w:sz="4" w:space="0" w:color="000000"/>
              <w:bottom w:val="single" w:sz="4" w:space="0" w:color="000000"/>
            </w:tcBorders>
            <w:shd w:val="clear" w:color="auto" w:fill="auto"/>
          </w:tcPr>
          <w:p w:rsidR="00656847" w:rsidRPr="00921D18" w:rsidRDefault="00656847" w:rsidP="00921D18">
            <w:pPr>
              <w:autoSpaceDE w:val="0"/>
              <w:spacing w:after="0" w:line="240" w:lineRule="auto"/>
              <w:jc w:val="right"/>
              <w:rPr>
                <w:rFonts w:ascii="Times New Roman" w:hAnsi="Times New Roman" w:cs="Times New Roman"/>
              </w:rPr>
            </w:pPr>
            <w:r w:rsidRPr="00921D18">
              <w:rPr>
                <w:rFonts w:ascii="Times New Roman" w:hAnsi="Times New Roman" w:cs="Times New Roman"/>
                <w:b/>
                <w:i/>
                <w:iCs/>
              </w:rPr>
              <w:t>Всего:</w:t>
            </w:r>
          </w:p>
        </w:tc>
        <w:tc>
          <w:tcPr>
            <w:tcW w:w="1574" w:type="dxa"/>
            <w:tcBorders>
              <w:top w:val="single" w:sz="4" w:space="0" w:color="auto"/>
              <w:left w:val="single" w:sz="4" w:space="0" w:color="000000"/>
              <w:bottom w:val="single" w:sz="4" w:space="0" w:color="000000"/>
            </w:tcBorders>
            <w:shd w:val="clear" w:color="auto" w:fill="auto"/>
          </w:tcPr>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921D18">
              <w:rPr>
                <w:rFonts w:ascii="Times New Roman" w:hAnsi="Times New Roman" w:cs="Times New Roman"/>
                <w:b/>
                <w:bCs/>
              </w:rPr>
              <w:t>257</w:t>
            </w:r>
          </w:p>
        </w:tc>
        <w:tc>
          <w:tcPr>
            <w:tcW w:w="2410" w:type="dxa"/>
            <w:tcBorders>
              <w:top w:val="single" w:sz="4" w:space="0" w:color="auto"/>
              <w:left w:val="single" w:sz="4" w:space="0" w:color="000000"/>
              <w:bottom w:val="single" w:sz="4" w:space="0" w:color="000000"/>
              <w:right w:val="single" w:sz="4" w:space="0" w:color="000000"/>
            </w:tcBorders>
            <w:shd w:val="clear" w:color="auto" w:fill="7F7F7F"/>
          </w:tcPr>
          <w:p w:rsidR="00656847" w:rsidRPr="00921D18" w:rsidRDefault="00656847" w:rsidP="0092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r>
    </w:tbl>
    <w:p w:rsidR="002E3CC5" w:rsidRPr="00921D18" w:rsidRDefault="002E3CC5" w:rsidP="00921D18">
      <w:pPr>
        <w:spacing w:after="0" w:line="240" w:lineRule="auto"/>
        <w:jc w:val="center"/>
        <w:rPr>
          <w:rFonts w:ascii="Times New Roman" w:hAnsi="Times New Roman" w:cs="Times New Roman"/>
          <w:b/>
        </w:rPr>
      </w:pPr>
    </w:p>
    <w:p w:rsidR="00CF307D" w:rsidRPr="00921D18" w:rsidRDefault="00CF307D" w:rsidP="00921D18">
      <w:pPr>
        <w:spacing w:after="0" w:line="240" w:lineRule="auto"/>
        <w:jc w:val="center"/>
        <w:rPr>
          <w:rFonts w:ascii="Times New Roman" w:hAnsi="Times New Roman" w:cs="Times New Roman"/>
          <w:b/>
        </w:rPr>
      </w:pPr>
    </w:p>
    <w:p w:rsidR="002C2AE2" w:rsidRPr="00921D18" w:rsidRDefault="002C2AE2" w:rsidP="00921D18">
      <w:pPr>
        <w:spacing w:after="0" w:line="240" w:lineRule="auto"/>
        <w:jc w:val="center"/>
        <w:rPr>
          <w:rFonts w:ascii="Times New Roman" w:hAnsi="Times New Roman" w:cs="Times New Roman"/>
          <w:b/>
        </w:rPr>
        <w:sectPr w:rsidR="002C2AE2" w:rsidRPr="00921D18" w:rsidSect="004F7820">
          <w:pgSz w:w="16838" w:h="11906" w:orient="landscape"/>
          <w:pgMar w:top="1701" w:right="1134" w:bottom="850" w:left="1134" w:header="708" w:footer="708" w:gutter="0"/>
          <w:cols w:space="708"/>
          <w:titlePg/>
          <w:docGrid w:linePitch="360"/>
        </w:sectPr>
      </w:pPr>
    </w:p>
    <w:p w:rsidR="00A56968" w:rsidRPr="00921D18" w:rsidRDefault="00D373BB" w:rsidP="00921D18">
      <w:pPr>
        <w:spacing w:after="0" w:line="240" w:lineRule="auto"/>
        <w:jc w:val="center"/>
        <w:rPr>
          <w:rFonts w:ascii="Times New Roman" w:hAnsi="Times New Roman" w:cs="Times New Roman"/>
          <w:b/>
        </w:rPr>
      </w:pPr>
      <w:r>
        <w:rPr>
          <w:rFonts w:ascii="Times New Roman" w:hAnsi="Times New Roman" w:cs="Times New Roman"/>
          <w:b/>
        </w:rPr>
        <w:lastRenderedPageBreak/>
        <w:t xml:space="preserve">4. </w:t>
      </w:r>
      <w:r w:rsidR="00A56968" w:rsidRPr="00921D18">
        <w:rPr>
          <w:rFonts w:ascii="Times New Roman" w:hAnsi="Times New Roman" w:cs="Times New Roman"/>
          <w:b/>
        </w:rPr>
        <w:t>ДОПОЛНИТЕЛЬНЫЕ ЗАДАНИЯ*</w:t>
      </w:r>
    </w:p>
    <w:p w:rsidR="008B354D" w:rsidRPr="00921D18" w:rsidRDefault="00A1375A" w:rsidP="00921D18">
      <w:pPr>
        <w:spacing w:after="0" w:line="240" w:lineRule="auto"/>
        <w:rPr>
          <w:rFonts w:ascii="Times New Roman" w:hAnsi="Times New Roman" w:cs="Times New Roman"/>
          <w:b/>
        </w:rPr>
      </w:pPr>
      <w:r w:rsidRPr="00921D18">
        <w:rPr>
          <w:rFonts w:ascii="Times New Roman" w:hAnsi="Times New Roman" w:cs="Times New Roman"/>
          <w:b/>
        </w:rPr>
        <w:t xml:space="preserve">Рефераты </w:t>
      </w:r>
      <w:r w:rsidR="008B354D" w:rsidRPr="00921D18">
        <w:rPr>
          <w:rFonts w:ascii="Times New Roman" w:hAnsi="Times New Roman" w:cs="Times New Roman"/>
          <w:b/>
        </w:rPr>
        <w:t>:</w:t>
      </w:r>
    </w:p>
    <w:p w:rsidR="00A1375A" w:rsidRPr="00921D18" w:rsidRDefault="00A1375A" w:rsidP="00921D18">
      <w:pPr>
        <w:pStyle w:val="a4"/>
        <w:numPr>
          <w:ilvl w:val="0"/>
          <w:numId w:val="5"/>
        </w:numPr>
        <w:spacing w:after="0" w:line="240" w:lineRule="auto"/>
        <w:rPr>
          <w:rFonts w:ascii="Times New Roman" w:hAnsi="Times New Roman" w:cs="Times New Roman"/>
          <w:b/>
        </w:rPr>
      </w:pPr>
      <w:r w:rsidRPr="00921D18">
        <w:rPr>
          <w:rFonts w:ascii="Times New Roman" w:eastAsia="Times New Roman" w:hAnsi="Times New Roman" w:cs="Times New Roman"/>
          <w:lang w:eastAsia="ru-RU"/>
        </w:rPr>
        <w:t>ЛФК при повреждения верхних конечностей.</w:t>
      </w:r>
    </w:p>
    <w:p w:rsidR="00A1375A" w:rsidRPr="00921D18" w:rsidRDefault="00A1375A" w:rsidP="00921D18">
      <w:pPr>
        <w:pStyle w:val="a4"/>
        <w:numPr>
          <w:ilvl w:val="0"/>
          <w:numId w:val="5"/>
        </w:numPr>
        <w:spacing w:after="0" w:line="240" w:lineRule="auto"/>
        <w:rPr>
          <w:rFonts w:ascii="Times New Roman" w:hAnsi="Times New Roman" w:cs="Times New Roman"/>
          <w:b/>
        </w:rPr>
      </w:pPr>
      <w:r w:rsidRPr="00921D18">
        <w:rPr>
          <w:rFonts w:ascii="Times New Roman" w:eastAsia="Times New Roman" w:hAnsi="Times New Roman" w:cs="Times New Roman"/>
          <w:lang w:eastAsia="ru-RU"/>
        </w:rPr>
        <w:t>Травмы верхних конечностей.</w:t>
      </w:r>
    </w:p>
    <w:p w:rsidR="00A1375A" w:rsidRPr="00921D18" w:rsidRDefault="00A1375A" w:rsidP="00921D18">
      <w:pPr>
        <w:pStyle w:val="a4"/>
        <w:numPr>
          <w:ilvl w:val="0"/>
          <w:numId w:val="5"/>
        </w:numPr>
        <w:spacing w:after="0" w:line="240" w:lineRule="auto"/>
        <w:rPr>
          <w:rFonts w:ascii="Times New Roman" w:hAnsi="Times New Roman" w:cs="Times New Roman"/>
          <w:b/>
        </w:rPr>
      </w:pPr>
      <w:r w:rsidRPr="00921D18">
        <w:rPr>
          <w:rFonts w:ascii="Times New Roman" w:eastAsia="Times New Roman" w:hAnsi="Times New Roman" w:cs="Times New Roman"/>
          <w:lang w:eastAsia="ru-RU"/>
        </w:rPr>
        <w:t>Восстановление после травм верхних конечностей.</w:t>
      </w:r>
    </w:p>
    <w:p w:rsidR="00A1375A" w:rsidRPr="00921D18" w:rsidRDefault="00A1375A" w:rsidP="00921D18">
      <w:pPr>
        <w:pStyle w:val="a4"/>
        <w:numPr>
          <w:ilvl w:val="0"/>
          <w:numId w:val="5"/>
        </w:numPr>
        <w:spacing w:after="0" w:line="240" w:lineRule="auto"/>
        <w:rPr>
          <w:rFonts w:ascii="Times New Roman" w:hAnsi="Times New Roman" w:cs="Times New Roman"/>
          <w:b/>
        </w:rPr>
      </w:pPr>
      <w:r w:rsidRPr="00921D18">
        <w:rPr>
          <w:rFonts w:ascii="Times New Roman" w:eastAsia="Times New Roman" w:hAnsi="Times New Roman" w:cs="Times New Roman"/>
          <w:lang w:eastAsia="ru-RU"/>
        </w:rPr>
        <w:t>Травматизм в спорте.</w:t>
      </w:r>
    </w:p>
    <w:p w:rsidR="00A1375A" w:rsidRPr="00921D18" w:rsidRDefault="00A1375A" w:rsidP="00921D18">
      <w:pPr>
        <w:pStyle w:val="a4"/>
        <w:numPr>
          <w:ilvl w:val="0"/>
          <w:numId w:val="5"/>
        </w:numPr>
        <w:spacing w:after="0" w:line="240" w:lineRule="auto"/>
        <w:rPr>
          <w:rFonts w:ascii="Times New Roman" w:hAnsi="Times New Roman" w:cs="Times New Roman"/>
        </w:rPr>
      </w:pPr>
      <w:r w:rsidRPr="00921D18">
        <w:rPr>
          <w:rFonts w:ascii="Times New Roman" w:hAnsi="Times New Roman" w:cs="Times New Roman"/>
        </w:rPr>
        <w:t>Правила оказания первой медицинской помощи при травмах верхних конечностей.</w:t>
      </w:r>
    </w:p>
    <w:p w:rsidR="0083178A" w:rsidRPr="00921D18" w:rsidRDefault="0083178A" w:rsidP="00921D18">
      <w:pPr>
        <w:pStyle w:val="a4"/>
        <w:spacing w:after="0" w:line="240" w:lineRule="auto"/>
        <w:ind w:left="0"/>
        <w:rPr>
          <w:rFonts w:ascii="Times New Roman" w:hAnsi="Times New Roman" w:cs="Times New Roman"/>
          <w:b/>
        </w:rPr>
      </w:pPr>
    </w:p>
    <w:p w:rsidR="00A56968" w:rsidRPr="00921D18" w:rsidRDefault="00A56968" w:rsidP="00921D18">
      <w:pPr>
        <w:pStyle w:val="a4"/>
        <w:spacing w:after="0" w:line="240" w:lineRule="auto"/>
        <w:ind w:left="0"/>
        <w:rPr>
          <w:rFonts w:ascii="Times New Roman" w:hAnsi="Times New Roman" w:cs="Times New Roman"/>
          <w:b/>
        </w:rPr>
      </w:pPr>
      <w:r w:rsidRPr="00921D18">
        <w:rPr>
          <w:rFonts w:ascii="Times New Roman" w:hAnsi="Times New Roman" w:cs="Times New Roman"/>
          <w:b/>
        </w:rPr>
        <w:t xml:space="preserve">Плакаты, посвященные видам спорта. </w:t>
      </w:r>
    </w:p>
    <w:p w:rsidR="00A56968" w:rsidRPr="00921D18" w:rsidRDefault="00A56968" w:rsidP="00921D18">
      <w:pPr>
        <w:pStyle w:val="a4"/>
        <w:spacing w:after="0" w:line="240" w:lineRule="auto"/>
        <w:ind w:left="0"/>
        <w:rPr>
          <w:rFonts w:ascii="Times New Roman" w:hAnsi="Times New Roman" w:cs="Times New Roman"/>
          <w:b/>
        </w:rPr>
      </w:pPr>
    </w:p>
    <w:p w:rsidR="00A56968" w:rsidRPr="00921D18" w:rsidRDefault="00A56968" w:rsidP="00921D18">
      <w:pPr>
        <w:pStyle w:val="a4"/>
        <w:spacing w:after="0" w:line="240" w:lineRule="auto"/>
        <w:ind w:left="0"/>
        <w:rPr>
          <w:rFonts w:ascii="Times New Roman" w:hAnsi="Times New Roman" w:cs="Times New Roman"/>
          <w:b/>
        </w:rPr>
      </w:pPr>
      <w:r w:rsidRPr="00921D18">
        <w:rPr>
          <w:rFonts w:ascii="Times New Roman" w:hAnsi="Times New Roman" w:cs="Times New Roman"/>
          <w:b/>
        </w:rPr>
        <w:t>Работа с литературными источниками, изданиями периодической печати на спортивную тематику</w:t>
      </w:r>
    </w:p>
    <w:p w:rsidR="00A56968" w:rsidRPr="00921D18" w:rsidRDefault="00A56968" w:rsidP="00921D18">
      <w:pPr>
        <w:pStyle w:val="a4"/>
        <w:spacing w:after="0" w:line="240" w:lineRule="auto"/>
        <w:ind w:left="0"/>
        <w:rPr>
          <w:rFonts w:ascii="Times New Roman" w:hAnsi="Times New Roman" w:cs="Times New Roman"/>
        </w:rPr>
      </w:pPr>
    </w:p>
    <w:p w:rsidR="00AE26C1" w:rsidRPr="00921D18" w:rsidRDefault="0083178A" w:rsidP="00921D18">
      <w:pPr>
        <w:pStyle w:val="a4"/>
        <w:shd w:val="clear" w:color="auto" w:fill="FFFFFF"/>
        <w:spacing w:after="0" w:line="240" w:lineRule="auto"/>
        <w:ind w:left="0"/>
        <w:jc w:val="center"/>
        <w:outlineLvl w:val="1"/>
        <w:rPr>
          <w:rFonts w:ascii="Times New Roman" w:eastAsia="Times New Roman" w:hAnsi="Times New Roman" w:cs="Times New Roman"/>
          <w:b/>
          <w:bCs/>
          <w:lang w:eastAsia="ru-RU"/>
        </w:rPr>
      </w:pPr>
      <w:r w:rsidRPr="00921D18">
        <w:rPr>
          <w:rFonts w:ascii="Times New Roman" w:eastAsia="Times New Roman" w:hAnsi="Times New Roman" w:cs="Times New Roman"/>
          <w:b/>
          <w:bCs/>
          <w:lang w:eastAsia="ru-RU"/>
        </w:rPr>
        <w:t>Тестовые задания</w:t>
      </w:r>
    </w:p>
    <w:p w:rsidR="00A56968" w:rsidRPr="00921D18" w:rsidRDefault="002E3CC5" w:rsidP="00921D18">
      <w:pPr>
        <w:pStyle w:val="a4"/>
        <w:shd w:val="clear" w:color="auto" w:fill="FFFFFF"/>
        <w:spacing w:after="0" w:line="240" w:lineRule="auto"/>
        <w:ind w:left="0"/>
        <w:outlineLvl w:val="1"/>
        <w:rPr>
          <w:rFonts w:ascii="Times New Roman" w:eastAsia="Times New Roman" w:hAnsi="Times New Roman" w:cs="Times New Roman"/>
          <w:b/>
          <w:bCs/>
          <w:lang w:eastAsia="ru-RU"/>
        </w:rPr>
      </w:pPr>
      <w:r w:rsidRPr="00921D18">
        <w:rPr>
          <w:rFonts w:ascii="Times New Roman" w:eastAsia="Times New Roman" w:hAnsi="Times New Roman" w:cs="Times New Roman"/>
          <w:b/>
          <w:bCs/>
          <w:lang w:eastAsia="ru-RU"/>
        </w:rPr>
        <w:t>Вариант 1</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В зависимости от локализации переломы трубчатых костей делят на </w:t>
      </w:r>
    </w:p>
    <w:p w:rsidR="0083178A"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w:t>
      </w:r>
      <w:proofErr w:type="spellStart"/>
      <w:r w:rsidRPr="00921D18">
        <w:rPr>
          <w:rFonts w:ascii="Times New Roman" w:hAnsi="Times New Roman" w:cs="Times New Roman"/>
          <w:shd w:val="clear" w:color="auto" w:fill="F9F8F5"/>
        </w:rPr>
        <w:t>диафизарные</w:t>
      </w:r>
      <w:proofErr w:type="spellEnd"/>
      <w:r w:rsidRPr="00921D18">
        <w:rPr>
          <w:rFonts w:ascii="Times New Roman" w:hAnsi="Times New Roman" w:cs="Times New Roman"/>
          <w:shd w:val="clear" w:color="auto" w:fill="F9F8F5"/>
        </w:rPr>
        <w:t>;</w:t>
      </w:r>
      <w:r w:rsidR="000E42BF" w:rsidRPr="00921D18">
        <w:rPr>
          <w:rFonts w:ascii="Times New Roman" w:hAnsi="Times New Roman" w:cs="Times New Roman"/>
          <w:shd w:val="clear" w:color="auto" w:fill="F9F8F5"/>
        </w:rPr>
        <w:t xml:space="preserve"> </w:t>
      </w:r>
    </w:p>
    <w:p w:rsidR="0083178A"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w:t>
      </w:r>
      <w:proofErr w:type="spellStart"/>
      <w:r w:rsidRPr="00921D18">
        <w:rPr>
          <w:rFonts w:ascii="Times New Roman" w:hAnsi="Times New Roman" w:cs="Times New Roman"/>
          <w:shd w:val="clear" w:color="auto" w:fill="F9F8F5"/>
        </w:rPr>
        <w:t>метафизарные</w:t>
      </w:r>
      <w:proofErr w:type="spellEnd"/>
      <w:r w:rsidRPr="00921D18">
        <w:rPr>
          <w:rFonts w:ascii="Times New Roman" w:hAnsi="Times New Roman" w:cs="Times New Roman"/>
          <w:shd w:val="clear" w:color="auto" w:fill="F9F8F5"/>
        </w:rPr>
        <w:t>;</w:t>
      </w:r>
      <w:r w:rsidR="000E42BF" w:rsidRPr="00921D18">
        <w:rPr>
          <w:rFonts w:ascii="Times New Roman" w:hAnsi="Times New Roman" w:cs="Times New Roman"/>
          <w:shd w:val="clear" w:color="auto" w:fill="F9F8F5"/>
        </w:rPr>
        <w:t xml:space="preserve"> </w:t>
      </w:r>
    </w:p>
    <w:p w:rsidR="0083178A"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w:t>
      </w:r>
      <w:proofErr w:type="spellStart"/>
      <w:r w:rsidRPr="00921D18">
        <w:rPr>
          <w:rFonts w:ascii="Times New Roman" w:hAnsi="Times New Roman" w:cs="Times New Roman"/>
          <w:shd w:val="clear" w:color="auto" w:fill="F9F8F5"/>
        </w:rPr>
        <w:t>эпифизарные</w:t>
      </w:r>
      <w:proofErr w:type="spellEnd"/>
      <w:r w:rsidRPr="00921D18">
        <w:rPr>
          <w:rFonts w:ascii="Times New Roman" w:hAnsi="Times New Roman" w:cs="Times New Roman"/>
          <w:shd w:val="clear" w:color="auto" w:fill="F9F8F5"/>
        </w:rPr>
        <w:t>;</w:t>
      </w:r>
      <w:r w:rsidR="000E42BF"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w:t>
      </w:r>
      <w:proofErr w:type="spellStart"/>
      <w:r w:rsidRPr="00921D18">
        <w:rPr>
          <w:rFonts w:ascii="Times New Roman" w:hAnsi="Times New Roman" w:cs="Times New Roman"/>
          <w:shd w:val="clear" w:color="auto" w:fill="F9F8F5"/>
        </w:rPr>
        <w:t>эпифизиолизные</w:t>
      </w:r>
      <w:proofErr w:type="spellEnd"/>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В задачи травматологической службы входят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оказание первой помощи при</w:t>
      </w:r>
      <w:r w:rsidR="0083178A" w:rsidRPr="00921D18">
        <w:rPr>
          <w:rFonts w:ascii="Times New Roman" w:hAnsi="Times New Roman" w:cs="Times New Roman"/>
          <w:shd w:val="clear" w:color="auto" w:fill="F9F8F5"/>
        </w:rPr>
        <w:t xml:space="preserve"> травмах на месте происшествия;</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плановая подготовка по травматологии кадров врачей и среднего медицинского персон</w:t>
      </w:r>
      <w:r w:rsidR="0083178A" w:rsidRPr="00921D18">
        <w:rPr>
          <w:rFonts w:ascii="Times New Roman" w:hAnsi="Times New Roman" w:cs="Times New Roman"/>
          <w:shd w:val="clear" w:color="auto" w:fill="F9F8F5"/>
        </w:rPr>
        <w:t>ала, повышение их квалификации;</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проведение мероприятий по профилактике травматизма в соответствии с современ</w:t>
      </w:r>
      <w:r w:rsidR="0083178A" w:rsidRPr="00921D18">
        <w:rPr>
          <w:rFonts w:ascii="Times New Roman" w:hAnsi="Times New Roman" w:cs="Times New Roman"/>
          <w:shd w:val="clear" w:color="auto" w:fill="F9F8F5"/>
        </w:rPr>
        <w:t>ным состоянием науки и техники;</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социально-экономическое обеспечение пациента на всех этапах.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В </w:t>
      </w:r>
      <w:proofErr w:type="spellStart"/>
      <w:r w:rsidRPr="00921D18">
        <w:rPr>
          <w:rFonts w:ascii="Times New Roman" w:hAnsi="Times New Roman" w:cs="Times New Roman"/>
          <w:shd w:val="clear" w:color="auto" w:fill="F9F8F5"/>
        </w:rPr>
        <w:t>иммобилизационный</w:t>
      </w:r>
      <w:proofErr w:type="spellEnd"/>
      <w:r w:rsidRPr="00921D18">
        <w:rPr>
          <w:rFonts w:ascii="Times New Roman" w:hAnsi="Times New Roman" w:cs="Times New Roman"/>
          <w:shd w:val="clear" w:color="auto" w:fill="F9F8F5"/>
        </w:rPr>
        <w:t xml:space="preserve"> период при </w:t>
      </w:r>
      <w:proofErr w:type="spellStart"/>
      <w:r w:rsidRPr="00921D18">
        <w:rPr>
          <w:rFonts w:ascii="Times New Roman" w:hAnsi="Times New Roman" w:cs="Times New Roman"/>
          <w:shd w:val="clear" w:color="auto" w:fill="F9F8F5"/>
        </w:rPr>
        <w:t>эпифизарных</w:t>
      </w:r>
      <w:proofErr w:type="spellEnd"/>
      <w:r w:rsidRPr="00921D18">
        <w:rPr>
          <w:rFonts w:ascii="Times New Roman" w:hAnsi="Times New Roman" w:cs="Times New Roman"/>
          <w:shd w:val="clear" w:color="auto" w:fill="F9F8F5"/>
        </w:rPr>
        <w:t xml:space="preserve"> переломах лучевой кости в типичном месте используют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активные движения во всех сустав</w:t>
      </w:r>
      <w:r w:rsidR="0083178A" w:rsidRPr="00921D18">
        <w:rPr>
          <w:rFonts w:ascii="Times New Roman" w:hAnsi="Times New Roman" w:cs="Times New Roman"/>
          <w:shd w:val="clear" w:color="auto" w:fill="F9F8F5"/>
        </w:rPr>
        <w:t>ах, свободных от иммобилизации;</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легкие п</w:t>
      </w:r>
      <w:r w:rsidR="0083178A" w:rsidRPr="00921D18">
        <w:rPr>
          <w:rFonts w:ascii="Times New Roman" w:hAnsi="Times New Roman" w:cs="Times New Roman"/>
          <w:shd w:val="clear" w:color="auto" w:fill="F9F8F5"/>
        </w:rPr>
        <w:t>окачивания травмированной руки;</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w:t>
      </w:r>
      <w:proofErr w:type="spellStart"/>
      <w:r w:rsidRPr="00921D18">
        <w:rPr>
          <w:rFonts w:ascii="Times New Roman" w:hAnsi="Times New Roman" w:cs="Times New Roman"/>
          <w:shd w:val="clear" w:color="auto" w:fill="F9F8F5"/>
        </w:rPr>
        <w:t>общера</w:t>
      </w:r>
      <w:r w:rsidR="0083178A" w:rsidRPr="00921D18">
        <w:rPr>
          <w:rFonts w:ascii="Times New Roman" w:hAnsi="Times New Roman" w:cs="Times New Roman"/>
          <w:shd w:val="clear" w:color="auto" w:fill="F9F8F5"/>
        </w:rPr>
        <w:t>звивающие</w:t>
      </w:r>
      <w:proofErr w:type="spellEnd"/>
      <w:r w:rsidR="0083178A" w:rsidRPr="00921D18">
        <w:rPr>
          <w:rFonts w:ascii="Times New Roman" w:hAnsi="Times New Roman" w:cs="Times New Roman"/>
          <w:shd w:val="clear" w:color="auto" w:fill="F9F8F5"/>
        </w:rPr>
        <w:t xml:space="preserve"> упражнения;</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упражнения с сопротивлением.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В первый период восстановительного лечения при вколоченных и </w:t>
      </w:r>
      <w:proofErr w:type="spellStart"/>
      <w:r w:rsidRPr="00921D18">
        <w:rPr>
          <w:rFonts w:ascii="Times New Roman" w:hAnsi="Times New Roman" w:cs="Times New Roman"/>
          <w:shd w:val="clear" w:color="auto" w:fill="F9F8F5"/>
        </w:rPr>
        <w:t>абдукционных</w:t>
      </w:r>
      <w:proofErr w:type="spellEnd"/>
      <w:r w:rsidRPr="00921D18">
        <w:rPr>
          <w:rFonts w:ascii="Times New Roman" w:hAnsi="Times New Roman" w:cs="Times New Roman"/>
          <w:shd w:val="clear" w:color="auto" w:fill="F9F8F5"/>
        </w:rPr>
        <w:t xml:space="preserve"> переломах, пациенту разрешается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вынимать поврежденную руку из повязки</w:t>
      </w:r>
      <w:r w:rsidR="0083178A" w:rsidRPr="00921D18">
        <w:rPr>
          <w:rFonts w:ascii="Times New Roman" w:hAnsi="Times New Roman" w:cs="Times New Roman"/>
          <w:shd w:val="clear" w:color="auto" w:fill="F9F8F5"/>
        </w:rPr>
        <w:t xml:space="preserve"> (с поддержкой здоровой рукой);</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качание руки вперед, в сторону (до горизонтальною уровня);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медленное поднимание рук при скольжении ладоней по туловищу;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опускать поврежденную руку при легком наклоне туловища</w:t>
      </w:r>
      <w:r w:rsidR="0083178A" w:rsidRPr="00921D18">
        <w:rPr>
          <w:rFonts w:ascii="Times New Roman" w:hAnsi="Times New Roman" w:cs="Times New Roman"/>
          <w:shd w:val="clear" w:color="auto" w:fill="F9F8F5"/>
        </w:rPr>
        <w:t xml:space="preserve"> в сторону травмированной руки.</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5. В период иммобилизации, для снятия болевого синдрома, можно проводить процедуру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w:t>
      </w:r>
      <w:proofErr w:type="spellStart"/>
      <w:r w:rsidRPr="00921D18">
        <w:rPr>
          <w:rFonts w:ascii="Times New Roman" w:hAnsi="Times New Roman" w:cs="Times New Roman"/>
          <w:shd w:val="clear" w:color="auto" w:fill="F9F8F5"/>
        </w:rPr>
        <w:t>диадин</w:t>
      </w:r>
      <w:r w:rsidR="0083178A" w:rsidRPr="00921D18">
        <w:rPr>
          <w:rFonts w:ascii="Times New Roman" w:hAnsi="Times New Roman" w:cs="Times New Roman"/>
          <w:shd w:val="clear" w:color="auto" w:fill="F9F8F5"/>
        </w:rPr>
        <w:t>амотерапию</w:t>
      </w:r>
      <w:proofErr w:type="spellEnd"/>
      <w:r w:rsidR="0083178A" w:rsidRPr="00921D18">
        <w:rPr>
          <w:rFonts w:ascii="Times New Roman" w:hAnsi="Times New Roman" w:cs="Times New Roman"/>
          <w:shd w:val="clear" w:color="auto" w:fill="F9F8F5"/>
        </w:rPr>
        <w:t xml:space="preserve"> на области перелома;</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сероводородные ванны;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ударно-волновую терапию;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электрофорез с </w:t>
      </w:r>
      <w:proofErr w:type="spellStart"/>
      <w:r w:rsidRPr="00921D18">
        <w:rPr>
          <w:rFonts w:ascii="Times New Roman" w:hAnsi="Times New Roman" w:cs="Times New Roman"/>
          <w:shd w:val="clear" w:color="auto" w:fill="F9F8F5"/>
        </w:rPr>
        <w:t>лидазой</w:t>
      </w:r>
      <w:proofErr w:type="spellEnd"/>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6. В развитии травматического шока выделяют следующие фазы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ранняя фаза;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w:t>
      </w:r>
      <w:proofErr w:type="spellStart"/>
      <w:r w:rsidRPr="00921D18">
        <w:rPr>
          <w:rFonts w:ascii="Times New Roman" w:hAnsi="Times New Roman" w:cs="Times New Roman"/>
          <w:shd w:val="clear" w:color="auto" w:fill="F9F8F5"/>
        </w:rPr>
        <w:t>субтотальная</w:t>
      </w:r>
      <w:proofErr w:type="spellEnd"/>
      <w:r w:rsidRPr="00921D18">
        <w:rPr>
          <w:rFonts w:ascii="Times New Roman" w:hAnsi="Times New Roman" w:cs="Times New Roman"/>
          <w:shd w:val="clear" w:color="auto" w:fill="F9F8F5"/>
        </w:rPr>
        <w:t xml:space="preserve"> фаза;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торпидн</w:t>
      </w:r>
      <w:r w:rsidR="0083178A" w:rsidRPr="00921D18">
        <w:rPr>
          <w:rFonts w:ascii="Times New Roman" w:hAnsi="Times New Roman" w:cs="Times New Roman"/>
          <w:shd w:val="clear" w:color="auto" w:fill="F9F8F5"/>
        </w:rPr>
        <w:t>ая фаза;</w:t>
      </w:r>
      <w:r w:rsidRPr="00921D18">
        <w:rPr>
          <w:rFonts w:ascii="Times New Roman" w:hAnsi="Times New Roman" w:cs="Times New Roman"/>
          <w:shd w:val="clear" w:color="auto" w:fill="F9F8F5"/>
        </w:rPr>
        <w:t xml:space="preserve"> </w:t>
      </w:r>
    </w:p>
    <w:p w:rsidR="000E42BF"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w:t>
      </w:r>
      <w:proofErr w:type="spellStart"/>
      <w:r w:rsidRPr="00921D18">
        <w:rPr>
          <w:rFonts w:ascii="Times New Roman" w:hAnsi="Times New Roman" w:cs="Times New Roman"/>
          <w:shd w:val="clear" w:color="auto" w:fill="F9F8F5"/>
        </w:rPr>
        <w:t>эректильная</w:t>
      </w:r>
      <w:proofErr w:type="spellEnd"/>
      <w:r w:rsidRPr="00921D18">
        <w:rPr>
          <w:rFonts w:ascii="Times New Roman" w:hAnsi="Times New Roman" w:cs="Times New Roman"/>
          <w:shd w:val="clear" w:color="auto" w:fill="F9F8F5"/>
        </w:rPr>
        <w:t xml:space="preserve"> фаза.</w:t>
      </w:r>
      <w:r w:rsidR="000E42BF"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7. В травматологической практике принято выделять следующие периоды </w:t>
      </w:r>
    </w:p>
    <w:p w:rsidR="002C2AE2"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восстановительный;</w:t>
      </w:r>
      <w:r w:rsidR="000E42BF" w:rsidRPr="00921D18">
        <w:rPr>
          <w:rFonts w:ascii="Times New Roman" w:hAnsi="Times New Roman" w:cs="Times New Roman"/>
          <w:shd w:val="clear" w:color="auto" w:fill="F9F8F5"/>
        </w:rPr>
        <w:t xml:space="preserve"> </w:t>
      </w:r>
    </w:p>
    <w:p w:rsidR="002C2AE2"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w:t>
      </w:r>
      <w:proofErr w:type="spellStart"/>
      <w:r w:rsidRPr="00921D18">
        <w:rPr>
          <w:rFonts w:ascii="Times New Roman" w:hAnsi="Times New Roman" w:cs="Times New Roman"/>
          <w:shd w:val="clear" w:color="auto" w:fill="F9F8F5"/>
        </w:rPr>
        <w:t>иммобилизационный</w:t>
      </w:r>
      <w:proofErr w:type="spellEnd"/>
      <w:r w:rsidRPr="00921D18">
        <w:rPr>
          <w:rFonts w:ascii="Times New Roman" w:hAnsi="Times New Roman" w:cs="Times New Roman"/>
          <w:shd w:val="clear" w:color="auto" w:fill="F9F8F5"/>
        </w:rPr>
        <w:t>;</w:t>
      </w:r>
      <w:r w:rsidR="000E42BF" w:rsidRPr="00921D18">
        <w:rPr>
          <w:rFonts w:ascii="Times New Roman" w:hAnsi="Times New Roman" w:cs="Times New Roman"/>
          <w:shd w:val="clear" w:color="auto" w:fill="F9F8F5"/>
        </w:rPr>
        <w:t xml:space="preserve"> </w:t>
      </w:r>
    </w:p>
    <w:p w:rsidR="002C2AE2"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w:t>
      </w:r>
      <w:proofErr w:type="spellStart"/>
      <w:r w:rsidRPr="00921D18">
        <w:rPr>
          <w:rFonts w:ascii="Times New Roman" w:hAnsi="Times New Roman" w:cs="Times New Roman"/>
          <w:shd w:val="clear" w:color="auto" w:fill="F9F8F5"/>
        </w:rPr>
        <w:t>постиммобилизационный</w:t>
      </w:r>
      <w:proofErr w:type="spellEnd"/>
      <w:r w:rsidRPr="00921D18">
        <w:rPr>
          <w:rFonts w:ascii="Times New Roman" w:hAnsi="Times New Roman" w:cs="Times New Roman"/>
          <w:shd w:val="clear" w:color="auto" w:fill="F9F8F5"/>
        </w:rPr>
        <w:t>;</w:t>
      </w:r>
      <w:r w:rsidR="000E42BF"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травматологический.</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8. Во второй период восстановительного лечения при вколоченных и </w:t>
      </w:r>
      <w:proofErr w:type="spellStart"/>
      <w:r w:rsidRPr="00921D18">
        <w:rPr>
          <w:rFonts w:ascii="Times New Roman" w:hAnsi="Times New Roman" w:cs="Times New Roman"/>
          <w:shd w:val="clear" w:color="auto" w:fill="F9F8F5"/>
        </w:rPr>
        <w:t>абдукционных</w:t>
      </w:r>
      <w:proofErr w:type="spellEnd"/>
      <w:r w:rsidRPr="00921D18">
        <w:rPr>
          <w:rFonts w:ascii="Times New Roman" w:hAnsi="Times New Roman" w:cs="Times New Roman"/>
          <w:shd w:val="clear" w:color="auto" w:fill="F9F8F5"/>
        </w:rPr>
        <w:t xml:space="preserve"> переломах, пациенту разрешается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lastRenderedPageBreak/>
        <w:t xml:space="preserve">1) </w:t>
      </w:r>
      <w:r w:rsidR="0083178A" w:rsidRPr="00921D18">
        <w:rPr>
          <w:rFonts w:ascii="Times New Roman" w:hAnsi="Times New Roman" w:cs="Times New Roman"/>
          <w:shd w:val="clear" w:color="auto" w:fill="F9F8F5"/>
        </w:rPr>
        <w:t>вращение прямой опущенной руки;</w:t>
      </w:r>
      <w:r w:rsidRPr="00921D18">
        <w:rPr>
          <w:rFonts w:ascii="Times New Roman" w:hAnsi="Times New Roman" w:cs="Times New Roman"/>
          <w:shd w:val="clear" w:color="auto" w:fill="F9F8F5"/>
        </w:rPr>
        <w:t xml:space="preserve"> </w:t>
      </w:r>
    </w:p>
    <w:p w:rsidR="002C2AE2"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заведение руки за спину;</w:t>
      </w:r>
      <w:r w:rsidR="000E42BF"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маховые движения конечностью в переднезаднем направлении (до горизонтального уровня) при наклоне туловища вперед;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отведение согнутой руки в сторону</w:t>
      </w:r>
      <w:r w:rsidR="0083178A" w:rsidRPr="00921D18">
        <w:rPr>
          <w:rFonts w:ascii="Times New Roman" w:hAnsi="Times New Roman" w:cs="Times New Roman"/>
          <w:shd w:val="clear" w:color="auto" w:fill="F9F8F5"/>
        </w:rPr>
        <w:t xml:space="preserve"> (с поддержкой здоровой рукой).</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9. Во втором периоде при лечении </w:t>
      </w:r>
      <w:proofErr w:type="spellStart"/>
      <w:r w:rsidRPr="00921D18">
        <w:rPr>
          <w:rFonts w:ascii="Times New Roman" w:hAnsi="Times New Roman" w:cs="Times New Roman"/>
          <w:shd w:val="clear" w:color="auto" w:fill="F9F8F5"/>
        </w:rPr>
        <w:t>диафизарных</w:t>
      </w:r>
      <w:proofErr w:type="spellEnd"/>
      <w:r w:rsidRPr="00921D18">
        <w:rPr>
          <w:rFonts w:ascii="Times New Roman" w:hAnsi="Times New Roman" w:cs="Times New Roman"/>
          <w:shd w:val="clear" w:color="auto" w:fill="F9F8F5"/>
        </w:rPr>
        <w:t xml:space="preserve"> переломов костей предплечья (гипсовая повязка съемная) основное внимание уделяется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восстановлению функции в лок</w:t>
      </w:r>
      <w:r w:rsidR="0083178A" w:rsidRPr="00921D18">
        <w:rPr>
          <w:rFonts w:ascii="Times New Roman" w:hAnsi="Times New Roman" w:cs="Times New Roman"/>
          <w:shd w:val="clear" w:color="auto" w:fill="F9F8F5"/>
        </w:rPr>
        <w:t>тевом и лучезапястном суставах;</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иммобилизации в локтевом и лучезапястном суставах;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предупрежд</w:t>
      </w:r>
      <w:r w:rsidR="0083178A" w:rsidRPr="00921D18">
        <w:rPr>
          <w:rFonts w:ascii="Times New Roman" w:hAnsi="Times New Roman" w:cs="Times New Roman"/>
          <w:shd w:val="clear" w:color="auto" w:fill="F9F8F5"/>
        </w:rPr>
        <w:t>ению возникновения контрактуры;</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предупреждению возникновения </w:t>
      </w:r>
      <w:proofErr w:type="spellStart"/>
      <w:r w:rsidRPr="00921D18">
        <w:rPr>
          <w:rFonts w:ascii="Times New Roman" w:hAnsi="Times New Roman" w:cs="Times New Roman"/>
          <w:shd w:val="clear" w:color="auto" w:fill="F9F8F5"/>
        </w:rPr>
        <w:t>тугоподвижности</w:t>
      </w:r>
      <w:proofErr w:type="spellEnd"/>
      <w:r w:rsidRPr="00921D18">
        <w:rPr>
          <w:rFonts w:ascii="Times New Roman" w:hAnsi="Times New Roman" w:cs="Times New Roman"/>
          <w:shd w:val="clear" w:color="auto" w:fill="F9F8F5"/>
        </w:rPr>
        <w:t xml:space="preserve"> в лок</w:t>
      </w:r>
      <w:r w:rsidR="0083178A" w:rsidRPr="00921D18">
        <w:rPr>
          <w:rFonts w:ascii="Times New Roman" w:hAnsi="Times New Roman" w:cs="Times New Roman"/>
          <w:shd w:val="clear" w:color="auto" w:fill="F9F8F5"/>
        </w:rPr>
        <w:t>тевом и лучезапястном суставах.</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10. Выберете верные утверждения, описывающие шок I степени (легкий)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дыхание учащенное, поверхностное;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максимальное артериальное давление ниже критического уровня – 75 мм </w:t>
      </w:r>
      <w:proofErr w:type="spellStart"/>
      <w:r w:rsidRPr="00921D18">
        <w:rPr>
          <w:rFonts w:ascii="Times New Roman" w:hAnsi="Times New Roman" w:cs="Times New Roman"/>
          <w:shd w:val="clear" w:color="auto" w:fill="F9F8F5"/>
        </w:rPr>
        <w:t>рт</w:t>
      </w:r>
      <w:proofErr w:type="spellEnd"/>
      <w:r w:rsidRPr="00921D18">
        <w:rPr>
          <w:rFonts w:ascii="Times New Roman" w:hAnsi="Times New Roman" w:cs="Times New Roman"/>
          <w:shd w:val="clear" w:color="auto" w:fill="F9F8F5"/>
        </w:rPr>
        <w:t xml:space="preserve">. ст.;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общее состояние удов</w:t>
      </w:r>
      <w:r w:rsidR="0083178A" w:rsidRPr="00921D18">
        <w:rPr>
          <w:rFonts w:ascii="Times New Roman" w:hAnsi="Times New Roman" w:cs="Times New Roman"/>
          <w:shd w:val="clear" w:color="auto" w:fill="F9F8F5"/>
        </w:rPr>
        <w:t>летворительное, сознание ясное;</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пульс ритмичный, удовлетворительного напо</w:t>
      </w:r>
      <w:r w:rsidR="0083178A" w:rsidRPr="00921D18">
        <w:rPr>
          <w:rFonts w:ascii="Times New Roman" w:hAnsi="Times New Roman" w:cs="Times New Roman"/>
          <w:shd w:val="clear" w:color="auto" w:fill="F9F8F5"/>
        </w:rPr>
        <w:t>лнения, по 100 ударов в минуту.</w:t>
      </w:r>
      <w:r w:rsidRPr="00921D18">
        <w:rPr>
          <w:rFonts w:ascii="Times New Roman" w:hAnsi="Times New Roman" w:cs="Times New Roman"/>
          <w:shd w:val="clear" w:color="auto" w:fill="F9F8F5"/>
        </w:rPr>
        <w:t xml:space="preserve"> </w:t>
      </w:r>
    </w:p>
    <w:p w:rsidR="002C2AE2" w:rsidRPr="00921D18" w:rsidRDefault="002C2AE2" w:rsidP="00921D18">
      <w:pPr>
        <w:spacing w:after="0" w:line="240" w:lineRule="auto"/>
        <w:rPr>
          <w:rFonts w:ascii="Times New Roman" w:hAnsi="Times New Roman" w:cs="Times New Roman"/>
          <w:b/>
          <w:shd w:val="clear" w:color="auto" w:fill="F9F8F5"/>
        </w:rPr>
      </w:pPr>
    </w:p>
    <w:p w:rsidR="000E42BF" w:rsidRPr="00921D18" w:rsidRDefault="000E42BF" w:rsidP="00921D18">
      <w:pPr>
        <w:spacing w:after="0" w:line="240" w:lineRule="auto"/>
        <w:rPr>
          <w:rFonts w:ascii="Times New Roman" w:hAnsi="Times New Roman" w:cs="Times New Roman"/>
          <w:b/>
          <w:shd w:val="clear" w:color="auto" w:fill="F9F8F5"/>
        </w:rPr>
      </w:pPr>
      <w:r w:rsidRPr="00921D18">
        <w:rPr>
          <w:rFonts w:ascii="Times New Roman" w:hAnsi="Times New Roman" w:cs="Times New Roman"/>
          <w:b/>
          <w:shd w:val="clear" w:color="auto" w:fill="F9F8F5"/>
        </w:rPr>
        <w:t>Вариант 2</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Выберете верные утверждения, описывающие шок II степени (средней тяжести)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дыхание поверхностное и резко учащенное;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w:t>
      </w:r>
      <w:r w:rsidR="0083178A" w:rsidRPr="00921D18">
        <w:rPr>
          <w:rFonts w:ascii="Times New Roman" w:hAnsi="Times New Roman" w:cs="Times New Roman"/>
          <w:shd w:val="clear" w:color="auto" w:fill="F9F8F5"/>
        </w:rPr>
        <w:t xml:space="preserve"> зрачки вяло реагируют на свет;</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максимальное артериальное давление: 80–90 мм </w:t>
      </w:r>
      <w:proofErr w:type="spellStart"/>
      <w:r w:rsidRPr="00921D18">
        <w:rPr>
          <w:rFonts w:ascii="Times New Roman" w:hAnsi="Times New Roman" w:cs="Times New Roman"/>
          <w:shd w:val="clear" w:color="auto" w:fill="F9F8F5"/>
        </w:rPr>
        <w:t>рт</w:t>
      </w:r>
      <w:proofErr w:type="spellEnd"/>
      <w:r w:rsidRPr="00921D18">
        <w:rPr>
          <w:rFonts w:ascii="Times New Roman" w:hAnsi="Times New Roman" w:cs="Times New Roman"/>
          <w:shd w:val="clear" w:color="auto" w:fill="F9F8F5"/>
        </w:rPr>
        <w:t>. ст.,</w:t>
      </w:r>
      <w:r w:rsidR="0083178A" w:rsidRPr="00921D18">
        <w:rPr>
          <w:rFonts w:ascii="Times New Roman" w:hAnsi="Times New Roman" w:cs="Times New Roman"/>
          <w:shd w:val="clear" w:color="auto" w:fill="F9F8F5"/>
        </w:rPr>
        <w:t xml:space="preserve"> минимальное: 50–60 мм </w:t>
      </w:r>
      <w:proofErr w:type="spellStart"/>
      <w:r w:rsidR="0083178A" w:rsidRPr="00921D18">
        <w:rPr>
          <w:rFonts w:ascii="Times New Roman" w:hAnsi="Times New Roman" w:cs="Times New Roman"/>
          <w:shd w:val="clear" w:color="auto" w:fill="F9F8F5"/>
        </w:rPr>
        <w:t>рт</w:t>
      </w:r>
      <w:proofErr w:type="spellEnd"/>
      <w:r w:rsidR="0083178A" w:rsidRPr="00921D18">
        <w:rPr>
          <w:rFonts w:ascii="Times New Roman" w:hAnsi="Times New Roman" w:cs="Times New Roman"/>
          <w:shd w:val="clear" w:color="auto" w:fill="F9F8F5"/>
        </w:rPr>
        <w:t>. ст.;</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объем циркулирующей кр</w:t>
      </w:r>
      <w:r w:rsidR="0083178A" w:rsidRPr="00921D18">
        <w:rPr>
          <w:rFonts w:ascii="Times New Roman" w:hAnsi="Times New Roman" w:cs="Times New Roman"/>
          <w:shd w:val="clear" w:color="auto" w:fill="F9F8F5"/>
        </w:rPr>
        <w:t>ови уменьшен на 35 %.</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Главными клиническими признаками, на основании которых диагностируют шок и определяют степень его тяжести, являются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w:t>
      </w:r>
      <w:r w:rsidR="0083178A" w:rsidRPr="00921D18">
        <w:rPr>
          <w:rFonts w:ascii="Times New Roman" w:hAnsi="Times New Roman" w:cs="Times New Roman"/>
          <w:shd w:val="clear" w:color="auto" w:fill="F9F8F5"/>
        </w:rPr>
        <w:t>уровень артериального давления;</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уровень гемоглобина крови;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частота дыхания и объем </w:t>
      </w:r>
      <w:proofErr w:type="spellStart"/>
      <w:r w:rsidRPr="00921D18">
        <w:rPr>
          <w:rFonts w:ascii="Times New Roman" w:hAnsi="Times New Roman" w:cs="Times New Roman"/>
          <w:shd w:val="clear" w:color="auto" w:fill="F9F8F5"/>
        </w:rPr>
        <w:t>циркулируемой</w:t>
      </w:r>
      <w:proofErr w:type="spellEnd"/>
      <w:r w:rsidRPr="00921D18">
        <w:rPr>
          <w:rFonts w:ascii="Times New Roman" w:hAnsi="Times New Roman" w:cs="Times New Roman"/>
          <w:shd w:val="clear" w:color="auto" w:fill="F9F8F5"/>
        </w:rPr>
        <w:t xml:space="preserve"> крови;</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частота </w:t>
      </w:r>
      <w:r w:rsidR="0083178A" w:rsidRPr="00921D18">
        <w:rPr>
          <w:rFonts w:ascii="Times New Roman" w:hAnsi="Times New Roman" w:cs="Times New Roman"/>
          <w:shd w:val="clear" w:color="auto" w:fill="F9F8F5"/>
        </w:rPr>
        <w:t>наполнения и напряжения пульса.</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Движения в плечевом суставе, при переломах лопатки, можно выполнять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не раньше, </w:t>
      </w:r>
      <w:r w:rsidR="0083178A" w:rsidRPr="00921D18">
        <w:rPr>
          <w:rFonts w:ascii="Times New Roman" w:hAnsi="Times New Roman" w:cs="Times New Roman"/>
          <w:shd w:val="clear" w:color="auto" w:fill="F9F8F5"/>
        </w:rPr>
        <w:t>чем через 14 дней после травмы;</w:t>
      </w:r>
      <w:r w:rsidRPr="00921D18">
        <w:rPr>
          <w:rFonts w:ascii="Times New Roman" w:hAnsi="Times New Roman" w:cs="Times New Roman"/>
          <w:shd w:val="clear" w:color="auto" w:fill="F9F8F5"/>
        </w:rPr>
        <w:t xml:space="preserve">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не раньше, чем через 21 день после травмы; </w:t>
      </w:r>
    </w:p>
    <w:p w:rsidR="002C2AE2"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не раньше, чем через 30 дней после травмы;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не раньше, чем через 5 дней после травмы.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К видам лечения переломов хирургической шейки плеча со смещением относиться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косыночная повязка;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одномоментная репозиция;</w:t>
      </w:r>
      <w:r w:rsidR="000E42BF"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постепенная р</w:t>
      </w:r>
      <w:r w:rsidR="0083178A" w:rsidRPr="00921D18">
        <w:rPr>
          <w:rFonts w:ascii="Times New Roman" w:hAnsi="Times New Roman" w:cs="Times New Roman"/>
          <w:shd w:val="clear" w:color="auto" w:fill="F9F8F5"/>
        </w:rPr>
        <w:t>епозиция — скелетное вытяжение;</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хирургическое вмешательств</w:t>
      </w:r>
      <w:r w:rsidR="0083178A" w:rsidRPr="00921D18">
        <w:rPr>
          <w:rFonts w:ascii="Times New Roman" w:hAnsi="Times New Roman" w:cs="Times New Roman"/>
          <w:shd w:val="clear" w:color="auto" w:fill="F9F8F5"/>
        </w:rPr>
        <w:t>о.</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5. К задачам восстановительного периода относят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восстановление координаций движений и осн</w:t>
      </w:r>
      <w:r w:rsidR="0083178A" w:rsidRPr="00921D18">
        <w:rPr>
          <w:rFonts w:ascii="Times New Roman" w:hAnsi="Times New Roman" w:cs="Times New Roman"/>
          <w:shd w:val="clear" w:color="auto" w:fill="F9F8F5"/>
        </w:rPr>
        <w:t>овных двигательных стереотипов;</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нормализац</w:t>
      </w:r>
      <w:r w:rsidR="0083178A" w:rsidRPr="00921D18">
        <w:rPr>
          <w:rFonts w:ascii="Times New Roman" w:hAnsi="Times New Roman" w:cs="Times New Roman"/>
          <w:shd w:val="clear" w:color="auto" w:fill="F9F8F5"/>
        </w:rPr>
        <w:t>ия тонуса мышц и их укрепление;</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полное восста</w:t>
      </w:r>
      <w:r w:rsidR="0083178A" w:rsidRPr="00921D18">
        <w:rPr>
          <w:rFonts w:ascii="Times New Roman" w:hAnsi="Times New Roman" w:cs="Times New Roman"/>
          <w:shd w:val="clear" w:color="auto" w:fill="F9F8F5"/>
        </w:rPr>
        <w:t>новление подвижности в суставе;</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расслабление околосуставных мышечных групп.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6. К задачам периода иммобилизации относится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активизация кровообращ</w:t>
      </w:r>
      <w:r w:rsidR="0083178A" w:rsidRPr="00921D18">
        <w:rPr>
          <w:rFonts w:ascii="Times New Roman" w:hAnsi="Times New Roman" w:cs="Times New Roman"/>
          <w:shd w:val="clear" w:color="auto" w:fill="F9F8F5"/>
        </w:rPr>
        <w:t>ения в поврежденной конечности;</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поддержание мышечного </w:t>
      </w:r>
      <w:r w:rsidR="0083178A" w:rsidRPr="00921D18">
        <w:rPr>
          <w:rFonts w:ascii="Times New Roman" w:hAnsi="Times New Roman" w:cs="Times New Roman"/>
          <w:shd w:val="clear" w:color="auto" w:fill="F9F8F5"/>
        </w:rPr>
        <w:t>тонуса поврежденной конечности;</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полное восстановление подвижности в суставе;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профилактика гипостатических ос</w:t>
      </w:r>
      <w:r w:rsidR="0083178A" w:rsidRPr="00921D18">
        <w:rPr>
          <w:rFonts w:ascii="Times New Roman" w:hAnsi="Times New Roman" w:cs="Times New Roman"/>
          <w:shd w:val="clear" w:color="auto" w:fill="F9F8F5"/>
        </w:rPr>
        <w:t>ложнений при постельном режиме.</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7. К задачам </w:t>
      </w:r>
      <w:proofErr w:type="spellStart"/>
      <w:r w:rsidRPr="00921D18">
        <w:rPr>
          <w:rFonts w:ascii="Times New Roman" w:hAnsi="Times New Roman" w:cs="Times New Roman"/>
          <w:shd w:val="clear" w:color="auto" w:fill="F9F8F5"/>
        </w:rPr>
        <w:t>постиммобилизационного</w:t>
      </w:r>
      <w:proofErr w:type="spellEnd"/>
      <w:r w:rsidRPr="00921D18">
        <w:rPr>
          <w:rFonts w:ascii="Times New Roman" w:hAnsi="Times New Roman" w:cs="Times New Roman"/>
          <w:shd w:val="clear" w:color="auto" w:fill="F9F8F5"/>
        </w:rPr>
        <w:t xml:space="preserve"> периода относят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полное восстановление подвижности в суставе;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расслабление</w:t>
      </w:r>
      <w:r w:rsidR="0083178A" w:rsidRPr="00921D18">
        <w:rPr>
          <w:rFonts w:ascii="Times New Roman" w:hAnsi="Times New Roman" w:cs="Times New Roman"/>
          <w:shd w:val="clear" w:color="auto" w:fill="F9F8F5"/>
        </w:rPr>
        <w:t xml:space="preserve"> околосуставных мышечных групп;</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у</w:t>
      </w:r>
      <w:r w:rsidR="0083178A" w:rsidRPr="00921D18">
        <w:rPr>
          <w:rFonts w:ascii="Times New Roman" w:hAnsi="Times New Roman" w:cs="Times New Roman"/>
          <w:shd w:val="clear" w:color="auto" w:fill="F9F8F5"/>
        </w:rPr>
        <w:t>лучшение подвижности в суставе;</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уменьшение отека и трофических</w:t>
      </w:r>
      <w:r w:rsidR="0083178A" w:rsidRPr="00921D18">
        <w:rPr>
          <w:rFonts w:ascii="Times New Roman" w:hAnsi="Times New Roman" w:cs="Times New Roman"/>
          <w:shd w:val="clear" w:color="auto" w:fill="F9F8F5"/>
        </w:rPr>
        <w:t xml:space="preserve"> нарушений в конечности.</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8. К принципам лечения контрактур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комплексный подход;</w:t>
      </w:r>
      <w:r w:rsidR="000E42BF"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многократность повторений корригиру</w:t>
      </w:r>
      <w:r w:rsidR="0083178A" w:rsidRPr="00921D18">
        <w:rPr>
          <w:rFonts w:ascii="Times New Roman" w:hAnsi="Times New Roman" w:cs="Times New Roman"/>
          <w:shd w:val="clear" w:color="auto" w:fill="F9F8F5"/>
        </w:rPr>
        <w:t>ющих воздействий в течение дня;</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lastRenderedPageBreak/>
        <w:t>3) оптимальная последовательность исп</w:t>
      </w:r>
      <w:r w:rsidR="0083178A" w:rsidRPr="00921D18">
        <w:rPr>
          <w:rFonts w:ascii="Times New Roman" w:hAnsi="Times New Roman" w:cs="Times New Roman"/>
          <w:shd w:val="clear" w:color="auto" w:fill="F9F8F5"/>
        </w:rPr>
        <w:t>ользуемых средств реабилитации;</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чрезмерная интенсивности воздействия.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9. К противопоказаниям для назначения лечебной гимнастики в период иммобилизации относится 1) наличие инород</w:t>
      </w:r>
      <w:r w:rsidR="0083178A" w:rsidRPr="00921D18">
        <w:rPr>
          <w:rFonts w:ascii="Times New Roman" w:hAnsi="Times New Roman" w:cs="Times New Roman"/>
          <w:shd w:val="clear" w:color="auto" w:fill="F9F8F5"/>
        </w:rPr>
        <w:t>ных тел вблизи крупных сосудов;</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общее тяжелое состояние больного, обу</w:t>
      </w:r>
      <w:r w:rsidR="0083178A" w:rsidRPr="00921D18">
        <w:rPr>
          <w:rFonts w:ascii="Times New Roman" w:hAnsi="Times New Roman" w:cs="Times New Roman"/>
          <w:shd w:val="clear" w:color="auto" w:fill="F9F8F5"/>
        </w:rPr>
        <w:t>словленное кровопотерей, шоком;</w:t>
      </w:r>
      <w:r w:rsidRPr="00921D18">
        <w:rPr>
          <w:rFonts w:ascii="Times New Roman" w:hAnsi="Times New Roman" w:cs="Times New Roman"/>
          <w:shd w:val="clear" w:color="auto" w:fill="F9F8F5"/>
        </w:rPr>
        <w:t xml:space="preserve">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стойкий болевой синдром;</w:t>
      </w:r>
      <w:r w:rsidR="000E42BF"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фиксированный ротационный перелом.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10. Какая теория объясняет механизм улучшения регенеративных процессов при травме опорно-двигательного аппарата?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теория безусловных рефлексов;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теория идеомоторных рефлексов;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теория моторно-висцеральных рефлекс</w:t>
      </w:r>
      <w:r w:rsidR="0083178A" w:rsidRPr="00921D18">
        <w:rPr>
          <w:rFonts w:ascii="Times New Roman" w:hAnsi="Times New Roman" w:cs="Times New Roman"/>
          <w:shd w:val="clear" w:color="auto" w:fill="F9F8F5"/>
        </w:rPr>
        <w:t>ов;</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теория условных рефлексов. </w:t>
      </w:r>
    </w:p>
    <w:p w:rsidR="006F2541" w:rsidRPr="00921D18" w:rsidRDefault="006F2541" w:rsidP="00921D18">
      <w:pPr>
        <w:spacing w:after="0" w:line="240" w:lineRule="auto"/>
        <w:rPr>
          <w:rFonts w:ascii="Times New Roman" w:hAnsi="Times New Roman" w:cs="Times New Roman"/>
          <w:b/>
          <w:shd w:val="clear" w:color="auto" w:fill="F9F8F5"/>
        </w:rPr>
      </w:pPr>
    </w:p>
    <w:p w:rsidR="000E42BF" w:rsidRPr="00921D18" w:rsidRDefault="000E42BF" w:rsidP="00921D18">
      <w:pPr>
        <w:spacing w:after="0" w:line="240" w:lineRule="auto"/>
        <w:rPr>
          <w:rFonts w:ascii="Times New Roman" w:hAnsi="Times New Roman" w:cs="Times New Roman"/>
          <w:b/>
          <w:shd w:val="clear" w:color="auto" w:fill="F9F8F5"/>
        </w:rPr>
      </w:pPr>
      <w:r w:rsidRPr="00921D18">
        <w:rPr>
          <w:rFonts w:ascii="Times New Roman" w:hAnsi="Times New Roman" w:cs="Times New Roman"/>
          <w:b/>
          <w:shd w:val="clear" w:color="auto" w:fill="F9F8F5"/>
        </w:rPr>
        <w:t>Вариант 3</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Контрактуры в соответствии с установкой дистального сегмента и направлением ограничения движений в суставе бывают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вколоченными;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приводящими;</w:t>
      </w:r>
      <w:r w:rsidR="000E42BF" w:rsidRPr="00921D18">
        <w:rPr>
          <w:rFonts w:ascii="Times New Roman" w:hAnsi="Times New Roman" w:cs="Times New Roman"/>
          <w:shd w:val="clear" w:color="auto" w:fill="F9F8F5"/>
        </w:rPr>
        <w:t xml:space="preserve">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разгибательными;</w:t>
      </w:r>
      <w:r w:rsidR="000E42BF" w:rsidRPr="00921D18">
        <w:rPr>
          <w:rFonts w:ascii="Times New Roman" w:hAnsi="Times New Roman" w:cs="Times New Roman"/>
          <w:shd w:val="clear" w:color="auto" w:fill="F9F8F5"/>
        </w:rPr>
        <w:t xml:space="preserve"> </w:t>
      </w:r>
    </w:p>
    <w:p w:rsidR="000E42BF"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w:t>
      </w:r>
      <w:proofErr w:type="spellStart"/>
      <w:r w:rsidRPr="00921D18">
        <w:rPr>
          <w:rFonts w:ascii="Times New Roman" w:hAnsi="Times New Roman" w:cs="Times New Roman"/>
          <w:shd w:val="clear" w:color="auto" w:fill="F9F8F5"/>
        </w:rPr>
        <w:t>сгибательными</w:t>
      </w:r>
      <w:proofErr w:type="spellEnd"/>
      <w:r w:rsidRPr="00921D18">
        <w:rPr>
          <w:rFonts w:ascii="Times New Roman" w:hAnsi="Times New Roman" w:cs="Times New Roman"/>
          <w:shd w:val="clear" w:color="auto" w:fill="F9F8F5"/>
        </w:rPr>
        <w:t>.</w:t>
      </w:r>
      <w:r w:rsidR="000E42BF"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На раннем этапе восстановления отсутствуют рекомендации по интенсивному теплолечению, так как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начинает формироваться мягкая контрактура сустава;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создаются условия для </w:t>
      </w:r>
      <w:proofErr w:type="spellStart"/>
      <w:r w:rsidRPr="00921D18">
        <w:rPr>
          <w:rFonts w:ascii="Times New Roman" w:hAnsi="Times New Roman" w:cs="Times New Roman"/>
          <w:shd w:val="clear" w:color="auto" w:fill="F9F8F5"/>
        </w:rPr>
        <w:t>периартикуля</w:t>
      </w:r>
      <w:r w:rsidR="0083178A" w:rsidRPr="00921D18">
        <w:rPr>
          <w:rFonts w:ascii="Times New Roman" w:hAnsi="Times New Roman" w:cs="Times New Roman"/>
          <w:shd w:val="clear" w:color="auto" w:fill="F9F8F5"/>
        </w:rPr>
        <w:t>рной</w:t>
      </w:r>
      <w:proofErr w:type="spellEnd"/>
      <w:r w:rsidR="0083178A" w:rsidRPr="00921D18">
        <w:rPr>
          <w:rFonts w:ascii="Times New Roman" w:hAnsi="Times New Roman" w:cs="Times New Roman"/>
          <w:shd w:val="clear" w:color="auto" w:fill="F9F8F5"/>
        </w:rPr>
        <w:t xml:space="preserve"> </w:t>
      </w:r>
      <w:proofErr w:type="spellStart"/>
      <w:r w:rsidR="0083178A" w:rsidRPr="00921D18">
        <w:rPr>
          <w:rFonts w:ascii="Times New Roman" w:hAnsi="Times New Roman" w:cs="Times New Roman"/>
          <w:shd w:val="clear" w:color="auto" w:fill="F9F8F5"/>
        </w:rPr>
        <w:t>оссификапии</w:t>
      </w:r>
      <w:proofErr w:type="spellEnd"/>
      <w:r w:rsidR="0083178A" w:rsidRPr="00921D18">
        <w:rPr>
          <w:rFonts w:ascii="Times New Roman" w:hAnsi="Times New Roman" w:cs="Times New Roman"/>
          <w:shd w:val="clear" w:color="auto" w:fill="F9F8F5"/>
        </w:rPr>
        <w:t xml:space="preserve"> мягких тканей;</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способствует уменьшению расслабления мышц верхней конечности;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улучшается трофика поврежденных тканей.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На третьем (восстановительном) этапе при лечении переломом диафиза плечевой кости применяются следующие упражнения, для пораженной конечности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все упражнения второ</w:t>
      </w:r>
      <w:r w:rsidR="0083178A" w:rsidRPr="00921D18">
        <w:rPr>
          <w:rFonts w:ascii="Times New Roman" w:hAnsi="Times New Roman" w:cs="Times New Roman"/>
          <w:shd w:val="clear" w:color="auto" w:fill="F9F8F5"/>
        </w:rPr>
        <w:t>го периода с полной амплитудой;</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подбираются упражнения, требующие силовой выносливости на тренажерах;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упражнения с отягощениями;</w:t>
      </w:r>
      <w:r w:rsidR="000E42BF" w:rsidRPr="00921D18">
        <w:rPr>
          <w:rFonts w:ascii="Times New Roman" w:hAnsi="Times New Roman" w:cs="Times New Roman"/>
          <w:shd w:val="clear" w:color="auto" w:fill="F9F8F5"/>
        </w:rPr>
        <w:t xml:space="preserve"> </w:t>
      </w:r>
    </w:p>
    <w:p w:rsidR="000E42BF"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упражнения с сопротивлением.</w:t>
      </w:r>
      <w:r w:rsidR="000E42BF"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На третьем периоде при лечении </w:t>
      </w:r>
      <w:proofErr w:type="spellStart"/>
      <w:r w:rsidRPr="00921D18">
        <w:rPr>
          <w:rFonts w:ascii="Times New Roman" w:hAnsi="Times New Roman" w:cs="Times New Roman"/>
          <w:shd w:val="clear" w:color="auto" w:fill="F9F8F5"/>
        </w:rPr>
        <w:t>диафизарных</w:t>
      </w:r>
      <w:proofErr w:type="spellEnd"/>
      <w:r w:rsidRPr="00921D18">
        <w:rPr>
          <w:rFonts w:ascii="Times New Roman" w:hAnsi="Times New Roman" w:cs="Times New Roman"/>
          <w:shd w:val="clear" w:color="auto" w:fill="F9F8F5"/>
        </w:rPr>
        <w:t xml:space="preserve"> переломов костей предплечья основное внимание уделяется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адаптацию больного к бытовы</w:t>
      </w:r>
      <w:r w:rsidR="0083178A" w:rsidRPr="00921D18">
        <w:rPr>
          <w:rFonts w:ascii="Times New Roman" w:hAnsi="Times New Roman" w:cs="Times New Roman"/>
          <w:shd w:val="clear" w:color="auto" w:fill="F9F8F5"/>
        </w:rPr>
        <w:t>м и производственным нагрузкам;</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идеомоторным движения в локтевом суставе;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на устранение ост</w:t>
      </w:r>
      <w:r w:rsidR="0083178A" w:rsidRPr="00921D18">
        <w:rPr>
          <w:rFonts w:ascii="Times New Roman" w:hAnsi="Times New Roman" w:cs="Times New Roman"/>
          <w:shd w:val="clear" w:color="auto" w:fill="F9F8F5"/>
        </w:rPr>
        <w:t>аточных двигательных нарушений;</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нормализацию функционального состояния нервно</w:t>
      </w:r>
      <w:r w:rsidR="0083178A" w:rsidRPr="00921D18">
        <w:rPr>
          <w:rFonts w:ascii="Times New Roman" w:hAnsi="Times New Roman" w:cs="Times New Roman"/>
          <w:shd w:val="clear" w:color="auto" w:fill="F9F8F5"/>
        </w:rPr>
        <w:t>-мышечного аппарата предплечья.</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5. Наиболее характерными повреждениями при вывихе костей предплечья в локтевом суставе являются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w:t>
      </w:r>
      <w:r w:rsidR="0083178A" w:rsidRPr="00921D18">
        <w:rPr>
          <w:rFonts w:ascii="Times New Roman" w:hAnsi="Times New Roman" w:cs="Times New Roman"/>
          <w:shd w:val="clear" w:color="auto" w:fill="F9F8F5"/>
        </w:rPr>
        <w:t xml:space="preserve"> вывих обеих костей предплечья;</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изол</w:t>
      </w:r>
      <w:r w:rsidR="0083178A" w:rsidRPr="00921D18">
        <w:rPr>
          <w:rFonts w:ascii="Times New Roman" w:hAnsi="Times New Roman" w:cs="Times New Roman"/>
          <w:shd w:val="clear" w:color="auto" w:fill="F9F8F5"/>
        </w:rPr>
        <w:t>ированный вывих локтевой кости;</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изолированный вывих лучевой кости или </w:t>
      </w:r>
      <w:r w:rsidR="0083178A" w:rsidRPr="00921D18">
        <w:rPr>
          <w:rFonts w:ascii="Times New Roman" w:hAnsi="Times New Roman" w:cs="Times New Roman"/>
          <w:shd w:val="clear" w:color="auto" w:fill="F9F8F5"/>
        </w:rPr>
        <w:t>подвывих головки лучевой кости;</w:t>
      </w:r>
      <w:r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изолированный вывих шиловидного отростка.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6. Неподвижность в зоне повреждения (перелома) может быть достигнута основными методами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оперативным;</w:t>
      </w:r>
      <w:r w:rsidR="000E42BF" w:rsidRPr="00921D18">
        <w:rPr>
          <w:rFonts w:ascii="Times New Roman" w:hAnsi="Times New Roman" w:cs="Times New Roman"/>
          <w:shd w:val="clear" w:color="auto" w:fill="F9F8F5"/>
        </w:rPr>
        <w:t xml:space="preserve">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фиксационным;</w:t>
      </w:r>
      <w:r w:rsidR="000E42BF" w:rsidRPr="00921D18">
        <w:rPr>
          <w:rFonts w:ascii="Times New Roman" w:hAnsi="Times New Roman" w:cs="Times New Roman"/>
          <w:shd w:val="clear" w:color="auto" w:fill="F9F8F5"/>
        </w:rPr>
        <w:t xml:space="preserve">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w:t>
      </w:r>
      <w:proofErr w:type="spellStart"/>
      <w:r w:rsidRPr="00921D18">
        <w:rPr>
          <w:rFonts w:ascii="Times New Roman" w:hAnsi="Times New Roman" w:cs="Times New Roman"/>
          <w:shd w:val="clear" w:color="auto" w:fill="F9F8F5"/>
        </w:rPr>
        <w:t>экстензионным</w:t>
      </w:r>
      <w:proofErr w:type="spellEnd"/>
      <w:r w:rsidRPr="00921D18">
        <w:rPr>
          <w:rFonts w:ascii="Times New Roman" w:hAnsi="Times New Roman" w:cs="Times New Roman"/>
          <w:shd w:val="clear" w:color="auto" w:fill="F9F8F5"/>
        </w:rPr>
        <w:t>;</w:t>
      </w:r>
      <w:r w:rsidR="000E42BF"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эластичным.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7. Неподвижность в зоне повреждения может быть достигнута основными методами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оперативным</w:t>
      </w:r>
      <w:r w:rsidR="0083178A" w:rsidRPr="00921D18">
        <w:rPr>
          <w:rFonts w:ascii="Times New Roman" w:hAnsi="Times New Roman" w:cs="Times New Roman"/>
          <w:shd w:val="clear" w:color="auto" w:fill="F9F8F5"/>
        </w:rPr>
        <w:t>;</w:t>
      </w:r>
      <w:r w:rsidRPr="00921D18">
        <w:rPr>
          <w:rFonts w:ascii="Times New Roman" w:hAnsi="Times New Roman" w:cs="Times New Roman"/>
          <w:shd w:val="clear" w:color="auto" w:fill="F9F8F5"/>
        </w:rPr>
        <w:t xml:space="preserve">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фиксационным;</w:t>
      </w:r>
      <w:r w:rsidR="000E42BF"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шовным; </w:t>
      </w:r>
    </w:p>
    <w:p w:rsidR="000E42BF"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w:t>
      </w:r>
      <w:proofErr w:type="spellStart"/>
      <w:r w:rsidRPr="00921D18">
        <w:rPr>
          <w:rFonts w:ascii="Times New Roman" w:hAnsi="Times New Roman" w:cs="Times New Roman"/>
          <w:shd w:val="clear" w:color="auto" w:fill="F9F8F5"/>
        </w:rPr>
        <w:t>экстензионным</w:t>
      </w:r>
      <w:proofErr w:type="spellEnd"/>
      <w:r w:rsidRPr="00921D18">
        <w:rPr>
          <w:rFonts w:ascii="Times New Roman" w:hAnsi="Times New Roman" w:cs="Times New Roman"/>
          <w:shd w:val="clear" w:color="auto" w:fill="F9F8F5"/>
        </w:rPr>
        <w:t>.</w:t>
      </w:r>
      <w:r w:rsidR="000E42BF"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8. Острая травма – это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lastRenderedPageBreak/>
        <w:t xml:space="preserve">1) воспаление и дистрофия ткани сухожилия, по симптоматике сходен с </w:t>
      </w:r>
      <w:proofErr w:type="spellStart"/>
      <w:r w:rsidRPr="00921D18">
        <w:rPr>
          <w:rFonts w:ascii="Times New Roman" w:hAnsi="Times New Roman" w:cs="Times New Roman"/>
          <w:shd w:val="clear" w:color="auto" w:fill="F9F8F5"/>
        </w:rPr>
        <w:t>тендинозом</w:t>
      </w:r>
      <w:proofErr w:type="spellEnd"/>
      <w:r w:rsidRPr="00921D18">
        <w:rPr>
          <w:rFonts w:ascii="Times New Roman" w:hAnsi="Times New Roman" w:cs="Times New Roman"/>
          <w:shd w:val="clear" w:color="auto" w:fill="F9F8F5"/>
        </w:rPr>
        <w:t xml:space="preserve">, который требует, однако, другого лечения;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деструктивно-дистрофическое заболевание суставов, возникающее вследствие поражения хрящевых тканей суставных поверхностей;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одномоментное внезапное воздействие различных внешних факторов на организм человека, приводящее к нарушению структуры, анатомической целостности тка</w:t>
      </w:r>
      <w:r w:rsidR="0083178A" w:rsidRPr="00921D18">
        <w:rPr>
          <w:rFonts w:ascii="Times New Roman" w:hAnsi="Times New Roman" w:cs="Times New Roman"/>
          <w:shd w:val="clear" w:color="auto" w:fill="F9F8F5"/>
        </w:rPr>
        <w:t>ней и физиологических функций;</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4) повреждения, возникающие в результате многократных и постоянных мало интенсивных воздействий одного и того же травмирующего агента.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9. Первая помощь может быть следующих видов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 домашней; </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2) квалифицированной;</w:t>
      </w:r>
    </w:p>
    <w:p w:rsidR="006F2541" w:rsidRPr="00921D18" w:rsidRDefault="0083178A"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3) специализированный;</w:t>
      </w:r>
      <w:r w:rsidR="000E42BF" w:rsidRPr="00921D18">
        <w:rPr>
          <w:rFonts w:ascii="Times New Roman" w:hAnsi="Times New Roman" w:cs="Times New Roman"/>
          <w:shd w:val="clear" w:color="auto" w:fill="F9F8F5"/>
        </w:rPr>
        <w:t xml:space="preserve"> </w:t>
      </w:r>
    </w:p>
    <w:p w:rsidR="000E42BF"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4) элементарной.</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10. Перелом нижнего эпифиза луча чаще всего возникает при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1) падении на вытянутую руку, кисть которой находится</w:t>
      </w:r>
      <w:r w:rsidR="0083178A" w:rsidRPr="00921D18">
        <w:rPr>
          <w:rFonts w:ascii="Times New Roman" w:hAnsi="Times New Roman" w:cs="Times New Roman"/>
          <w:shd w:val="clear" w:color="auto" w:fill="F9F8F5"/>
        </w:rPr>
        <w:t xml:space="preserve"> в положении тыльного сгибания;</w:t>
      </w:r>
      <w:r w:rsidRPr="00921D18">
        <w:rPr>
          <w:rFonts w:ascii="Times New Roman" w:hAnsi="Times New Roman" w:cs="Times New Roman"/>
          <w:shd w:val="clear" w:color="auto" w:fill="F9F8F5"/>
        </w:rPr>
        <w:t xml:space="preserve"> </w:t>
      </w:r>
    </w:p>
    <w:p w:rsidR="006F2541"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2) падении на согнутую в локтевом суставе руку, когда кисть прижата к туловищу; </w:t>
      </w:r>
    </w:p>
    <w:p w:rsidR="004714D8" w:rsidRPr="00921D18" w:rsidRDefault="000E42BF" w:rsidP="00921D18">
      <w:pPr>
        <w:spacing w:after="0" w:line="240" w:lineRule="auto"/>
        <w:rPr>
          <w:rFonts w:ascii="Times New Roman" w:hAnsi="Times New Roman" w:cs="Times New Roman"/>
          <w:shd w:val="clear" w:color="auto" w:fill="F9F8F5"/>
        </w:rPr>
      </w:pPr>
      <w:r w:rsidRPr="00921D18">
        <w:rPr>
          <w:rFonts w:ascii="Times New Roman" w:hAnsi="Times New Roman" w:cs="Times New Roman"/>
          <w:shd w:val="clear" w:color="auto" w:fill="F9F8F5"/>
        </w:rPr>
        <w:t xml:space="preserve">3) подъёмах тяжести, когда кисть </w:t>
      </w:r>
      <w:proofErr w:type="spellStart"/>
      <w:r w:rsidRPr="00921D18">
        <w:rPr>
          <w:rFonts w:ascii="Times New Roman" w:hAnsi="Times New Roman" w:cs="Times New Roman"/>
          <w:shd w:val="clear" w:color="auto" w:fill="F9F8F5"/>
        </w:rPr>
        <w:t>супинирована</w:t>
      </w:r>
      <w:proofErr w:type="spellEnd"/>
      <w:r w:rsidRPr="00921D18">
        <w:rPr>
          <w:rFonts w:ascii="Times New Roman" w:hAnsi="Times New Roman" w:cs="Times New Roman"/>
          <w:shd w:val="clear" w:color="auto" w:fill="F9F8F5"/>
        </w:rPr>
        <w:t xml:space="preserve"> и нестабильна. </w:t>
      </w:r>
    </w:p>
    <w:p w:rsidR="0083178A" w:rsidRPr="00921D18" w:rsidRDefault="0083178A"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p>
    <w:p w:rsidR="006F2541" w:rsidRPr="00921D18" w:rsidRDefault="0083178A"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r w:rsidRPr="00921D18">
        <w:rPr>
          <w:rFonts w:ascii="Times New Roman" w:hAnsi="Times New Roman" w:cs="Times New Roman"/>
          <w:b/>
        </w:rPr>
        <w:t>Ключи к тестам</w:t>
      </w:r>
    </w:p>
    <w:tbl>
      <w:tblPr>
        <w:tblStyle w:val="ac"/>
        <w:tblW w:w="0" w:type="auto"/>
        <w:tblLook w:val="04A0"/>
      </w:tblPr>
      <w:tblGrid>
        <w:gridCol w:w="1384"/>
        <w:gridCol w:w="818"/>
        <w:gridCol w:w="819"/>
        <w:gridCol w:w="818"/>
        <w:gridCol w:w="819"/>
        <w:gridCol w:w="819"/>
        <w:gridCol w:w="818"/>
        <w:gridCol w:w="819"/>
        <w:gridCol w:w="818"/>
        <w:gridCol w:w="819"/>
        <w:gridCol w:w="819"/>
      </w:tblGrid>
      <w:tr w:rsidR="00921D18" w:rsidRPr="00921D18" w:rsidTr="00921D18">
        <w:tc>
          <w:tcPr>
            <w:tcW w:w="1384"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2</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3</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5</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6</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7</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8</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9</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10</w:t>
            </w:r>
          </w:p>
        </w:tc>
      </w:tr>
      <w:tr w:rsidR="00921D18" w:rsidRPr="00921D18" w:rsidTr="00921D18">
        <w:tc>
          <w:tcPr>
            <w:tcW w:w="1384"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 вариант</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123</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123</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123</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34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123</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134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34</w:t>
            </w:r>
          </w:p>
        </w:tc>
      </w:tr>
      <w:tr w:rsidR="00921D18" w:rsidRPr="00921D18" w:rsidTr="00921D18">
        <w:tc>
          <w:tcPr>
            <w:tcW w:w="1384"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2 вариант</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234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134</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234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123</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234</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123</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123</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3</w:t>
            </w:r>
          </w:p>
        </w:tc>
      </w:tr>
      <w:tr w:rsidR="00921D18" w:rsidRPr="00921D18" w:rsidTr="00921D18">
        <w:tc>
          <w:tcPr>
            <w:tcW w:w="1384"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3 вариант</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234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2</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134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134</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123</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123</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124</w:t>
            </w:r>
          </w:p>
        </w:tc>
        <w:tc>
          <w:tcPr>
            <w:tcW w:w="818"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3</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23</w:t>
            </w:r>
          </w:p>
        </w:tc>
        <w:tc>
          <w:tcPr>
            <w:tcW w:w="819" w:type="dxa"/>
          </w:tcPr>
          <w:p w:rsidR="00921D18" w:rsidRPr="00921D18" w:rsidRDefault="00921D18"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21D18">
              <w:rPr>
                <w:rFonts w:ascii="Times New Roman" w:hAnsi="Times New Roman" w:cs="Times New Roman"/>
              </w:rPr>
              <w:t>1</w:t>
            </w:r>
          </w:p>
        </w:tc>
      </w:tr>
    </w:tbl>
    <w:p w:rsidR="0083178A" w:rsidRPr="00921D18" w:rsidRDefault="0083178A"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p w:rsidR="0083178A" w:rsidRPr="00921D18" w:rsidRDefault="0083178A"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p>
    <w:p w:rsidR="006F2541" w:rsidRPr="00921D18" w:rsidRDefault="006F2541"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p>
    <w:p w:rsidR="002C2AE2" w:rsidRPr="00921D18" w:rsidRDefault="00D373BB" w:rsidP="0092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r w:rsidRPr="00921D18">
        <w:rPr>
          <w:rFonts w:ascii="Times New Roman" w:hAnsi="Times New Roman" w:cs="Times New Roman"/>
          <w:b/>
        </w:rPr>
        <w:t xml:space="preserve">5. ИНФОРМАЦИОННОЕ ОБЕСПЕЧЕНИЕ МЕТОДИЧЕСКИХ РЕКОМЕНДАЦИЙ    </w:t>
      </w:r>
    </w:p>
    <w:p w:rsidR="0083178A" w:rsidRPr="00921D18" w:rsidRDefault="0083178A" w:rsidP="00921D18">
      <w:pPr>
        <w:spacing w:after="0" w:line="240" w:lineRule="auto"/>
        <w:rPr>
          <w:rFonts w:ascii="Times New Roman" w:hAnsi="Times New Roman" w:cs="Times New Roman"/>
        </w:rPr>
      </w:pPr>
      <w:r w:rsidRPr="00921D18">
        <w:rPr>
          <w:rFonts w:ascii="Times New Roman" w:hAnsi="Times New Roman" w:cs="Times New Roman"/>
        </w:rPr>
        <w:t>1. http://www.kspu.ru/upload/documents/2015/10/07/4880e95a44d2e859a7c3393ae20c7a96/kozyireva-metodicheskie-rekomendatsii.pdf</w:t>
      </w:r>
    </w:p>
    <w:p w:rsidR="002C2AE2" w:rsidRPr="00921D18" w:rsidRDefault="002C2AE2" w:rsidP="00921D18">
      <w:pPr>
        <w:spacing w:after="0" w:line="240" w:lineRule="auto"/>
        <w:rPr>
          <w:rFonts w:ascii="Times New Roman" w:hAnsi="Times New Roman" w:cs="Times New Roman"/>
        </w:rPr>
      </w:pPr>
      <w:r w:rsidRPr="00921D18">
        <w:rPr>
          <w:rFonts w:ascii="Times New Roman" w:hAnsi="Times New Roman" w:cs="Times New Roman"/>
        </w:rPr>
        <w:t xml:space="preserve">2. Инклюзивное образование: методическое пособие / под. ред. М.С. </w:t>
      </w:r>
      <w:proofErr w:type="spellStart"/>
      <w:r w:rsidRPr="00921D18">
        <w:rPr>
          <w:rFonts w:ascii="Times New Roman" w:hAnsi="Times New Roman" w:cs="Times New Roman"/>
        </w:rPr>
        <w:t>Староверовой</w:t>
      </w:r>
      <w:proofErr w:type="spellEnd"/>
      <w:r w:rsidRPr="00921D18">
        <w:rPr>
          <w:rFonts w:ascii="Times New Roman" w:hAnsi="Times New Roman" w:cs="Times New Roman"/>
        </w:rPr>
        <w:t>. – М.: Гуманитарный изд. центр ВЛАДОС, 2011.</w:t>
      </w:r>
    </w:p>
    <w:p w:rsidR="002C2AE2" w:rsidRPr="00921D18" w:rsidRDefault="002C2AE2" w:rsidP="00921D18">
      <w:pPr>
        <w:spacing w:after="0" w:line="240" w:lineRule="auto"/>
        <w:rPr>
          <w:rFonts w:ascii="Times New Roman" w:hAnsi="Times New Roman" w:cs="Times New Roman"/>
        </w:rPr>
      </w:pPr>
      <w:r w:rsidRPr="00921D18">
        <w:rPr>
          <w:rFonts w:ascii="Times New Roman" w:hAnsi="Times New Roman" w:cs="Times New Roman"/>
        </w:rPr>
        <w:t xml:space="preserve">3. Германов Г.Н., Никитушкин В.Г., </w:t>
      </w:r>
      <w:proofErr w:type="spellStart"/>
      <w:r w:rsidRPr="00921D18">
        <w:rPr>
          <w:rFonts w:ascii="Times New Roman" w:hAnsi="Times New Roman" w:cs="Times New Roman"/>
        </w:rPr>
        <w:t>Цуканова</w:t>
      </w:r>
      <w:proofErr w:type="spellEnd"/>
      <w:r w:rsidRPr="00921D18">
        <w:rPr>
          <w:rFonts w:ascii="Times New Roman" w:hAnsi="Times New Roman" w:cs="Times New Roman"/>
        </w:rPr>
        <w:t xml:space="preserve"> Е.Г. </w:t>
      </w:r>
      <w:hyperlink r:id="rId9" w:history="1">
        <w:r w:rsidRPr="00921D18">
          <w:rPr>
            <w:rStyle w:val="ab"/>
            <w:rFonts w:ascii="Times New Roman" w:hAnsi="Times New Roman" w:cs="Times New Roman"/>
            <w:color w:val="auto"/>
          </w:rPr>
          <w:t xml:space="preserve">Физическая культура в школе. Легкая атлетика.  Учебное пособие для </w:t>
        </w:r>
        <w:proofErr w:type="spellStart"/>
        <w:r w:rsidRPr="00921D18">
          <w:rPr>
            <w:rStyle w:val="ab"/>
            <w:rFonts w:ascii="Times New Roman" w:hAnsi="Times New Roman" w:cs="Times New Roman"/>
            <w:color w:val="auto"/>
          </w:rPr>
          <w:t>бакалавриата</w:t>
        </w:r>
        <w:proofErr w:type="spellEnd"/>
        <w:r w:rsidRPr="00921D18">
          <w:rPr>
            <w:rStyle w:val="ab"/>
            <w:rFonts w:ascii="Times New Roman" w:hAnsi="Times New Roman" w:cs="Times New Roman"/>
            <w:color w:val="auto"/>
          </w:rPr>
          <w:t xml:space="preserve"> и магистратуры</w:t>
        </w:r>
      </w:hyperlink>
      <w:r w:rsidRPr="00921D18">
        <w:rPr>
          <w:rStyle w:val="apple-converted-space"/>
          <w:rFonts w:ascii="Times New Roman" w:hAnsi="Times New Roman" w:cs="Times New Roman"/>
        </w:rPr>
        <w:t>.-</w:t>
      </w:r>
      <w:r w:rsidRPr="00921D18">
        <w:rPr>
          <w:rFonts w:ascii="Times New Roman" w:hAnsi="Times New Roman" w:cs="Times New Roman"/>
        </w:rPr>
        <w:t xml:space="preserve"> </w:t>
      </w:r>
      <w:proofErr w:type="spellStart"/>
      <w:r w:rsidRPr="00921D18">
        <w:rPr>
          <w:rStyle w:val="apple-converted-space"/>
          <w:rFonts w:ascii="Times New Roman" w:hAnsi="Times New Roman" w:cs="Times New Roman"/>
        </w:rPr>
        <w:t>М.:Юрайт</w:t>
      </w:r>
      <w:proofErr w:type="spellEnd"/>
      <w:r w:rsidRPr="00921D18">
        <w:rPr>
          <w:rStyle w:val="apple-converted-space"/>
          <w:rFonts w:ascii="Times New Roman" w:hAnsi="Times New Roman" w:cs="Times New Roman"/>
        </w:rPr>
        <w:t>.  2017.</w:t>
      </w:r>
    </w:p>
    <w:p w:rsidR="002C2AE2" w:rsidRPr="00921D18" w:rsidRDefault="002C2AE2" w:rsidP="00921D18">
      <w:pPr>
        <w:spacing w:after="0" w:line="240" w:lineRule="auto"/>
        <w:rPr>
          <w:rFonts w:ascii="Times New Roman" w:hAnsi="Times New Roman" w:cs="Times New Roman"/>
        </w:rPr>
      </w:pPr>
      <w:r w:rsidRPr="00921D18">
        <w:rPr>
          <w:rFonts w:ascii="Times New Roman" w:hAnsi="Times New Roman" w:cs="Times New Roman"/>
        </w:rPr>
        <w:t xml:space="preserve">4. Германов Г.Н., Никитушкин В.Г., </w:t>
      </w:r>
      <w:proofErr w:type="spellStart"/>
      <w:r w:rsidRPr="00921D18">
        <w:rPr>
          <w:rFonts w:ascii="Times New Roman" w:hAnsi="Times New Roman" w:cs="Times New Roman"/>
        </w:rPr>
        <w:t>Цуканова</w:t>
      </w:r>
      <w:proofErr w:type="spellEnd"/>
      <w:r w:rsidRPr="00921D18">
        <w:rPr>
          <w:rFonts w:ascii="Times New Roman" w:hAnsi="Times New Roman" w:cs="Times New Roman"/>
        </w:rPr>
        <w:t xml:space="preserve"> Е.Г.</w:t>
      </w:r>
      <w:r w:rsidRPr="00921D18">
        <w:rPr>
          <w:rStyle w:val="apple-converted-space"/>
          <w:rFonts w:ascii="Times New Roman" w:hAnsi="Times New Roman" w:cs="Times New Roman"/>
        </w:rPr>
        <w:t> </w:t>
      </w:r>
      <w:r w:rsidRPr="00921D18">
        <w:rPr>
          <w:rFonts w:ascii="Times New Roman" w:hAnsi="Times New Roman" w:cs="Times New Roman"/>
        </w:rPr>
        <w:t xml:space="preserve"> Методика обучения по предмету «Физическая культура». Легкая атлетика. Учебное пособие для СПО-</w:t>
      </w:r>
      <w:r w:rsidRPr="00921D18">
        <w:rPr>
          <w:rStyle w:val="apple-converted-space"/>
          <w:rFonts w:ascii="Times New Roman" w:hAnsi="Times New Roman" w:cs="Times New Roman"/>
        </w:rPr>
        <w:t>.</w:t>
      </w:r>
      <w:r w:rsidRPr="00921D18">
        <w:rPr>
          <w:rFonts w:ascii="Times New Roman" w:hAnsi="Times New Roman" w:cs="Times New Roman"/>
        </w:rPr>
        <w:t xml:space="preserve"> </w:t>
      </w:r>
      <w:r w:rsidRPr="00921D18">
        <w:rPr>
          <w:rStyle w:val="apple-converted-space"/>
          <w:rFonts w:ascii="Times New Roman" w:hAnsi="Times New Roman" w:cs="Times New Roman"/>
        </w:rPr>
        <w:t xml:space="preserve">М. : </w:t>
      </w:r>
      <w:proofErr w:type="spellStart"/>
      <w:r w:rsidRPr="00921D18">
        <w:rPr>
          <w:rStyle w:val="apple-converted-space"/>
          <w:rFonts w:ascii="Times New Roman" w:hAnsi="Times New Roman" w:cs="Times New Roman"/>
        </w:rPr>
        <w:t>Юрайт</w:t>
      </w:r>
      <w:proofErr w:type="spellEnd"/>
      <w:r w:rsidRPr="00921D18">
        <w:rPr>
          <w:rStyle w:val="apple-converted-space"/>
          <w:rFonts w:ascii="Times New Roman" w:hAnsi="Times New Roman" w:cs="Times New Roman"/>
        </w:rPr>
        <w:t>.  2017.</w:t>
      </w:r>
    </w:p>
    <w:p w:rsidR="002C2AE2" w:rsidRPr="00921D18" w:rsidRDefault="002C2AE2" w:rsidP="00921D18">
      <w:pPr>
        <w:spacing w:after="0" w:line="240" w:lineRule="auto"/>
        <w:rPr>
          <w:rStyle w:val="apple-converted-space"/>
          <w:rFonts w:ascii="Times New Roman" w:hAnsi="Times New Roman" w:cs="Times New Roman"/>
        </w:rPr>
      </w:pPr>
      <w:r w:rsidRPr="00921D18">
        <w:rPr>
          <w:rFonts w:ascii="Times New Roman" w:hAnsi="Times New Roman" w:cs="Times New Roman"/>
        </w:rPr>
        <w:t xml:space="preserve">5. Германов Г.Н., Никитушкин В.Г., </w:t>
      </w:r>
      <w:proofErr w:type="spellStart"/>
      <w:r w:rsidRPr="00921D18">
        <w:rPr>
          <w:rFonts w:ascii="Times New Roman" w:hAnsi="Times New Roman" w:cs="Times New Roman"/>
        </w:rPr>
        <w:t>Цуканова</w:t>
      </w:r>
      <w:proofErr w:type="spellEnd"/>
      <w:r w:rsidRPr="00921D18">
        <w:rPr>
          <w:rFonts w:ascii="Times New Roman" w:hAnsi="Times New Roman" w:cs="Times New Roman"/>
        </w:rPr>
        <w:t xml:space="preserve"> Е.Г. </w:t>
      </w:r>
      <w:hyperlink r:id="rId10" w:history="1">
        <w:r w:rsidRPr="00921D18">
          <w:rPr>
            <w:rStyle w:val="ab"/>
            <w:rFonts w:ascii="Times New Roman" w:hAnsi="Times New Roman" w:cs="Times New Roman"/>
            <w:color w:val="auto"/>
          </w:rPr>
          <w:t xml:space="preserve">Физическая культура в школе. Легкая атлетика.  Учебное пособие для </w:t>
        </w:r>
        <w:proofErr w:type="spellStart"/>
        <w:r w:rsidRPr="00921D18">
          <w:rPr>
            <w:rStyle w:val="ab"/>
            <w:rFonts w:ascii="Times New Roman" w:hAnsi="Times New Roman" w:cs="Times New Roman"/>
            <w:color w:val="auto"/>
          </w:rPr>
          <w:t>бакалавриата</w:t>
        </w:r>
        <w:proofErr w:type="spellEnd"/>
        <w:r w:rsidRPr="00921D18">
          <w:rPr>
            <w:rStyle w:val="ab"/>
            <w:rFonts w:ascii="Times New Roman" w:hAnsi="Times New Roman" w:cs="Times New Roman"/>
            <w:color w:val="auto"/>
          </w:rPr>
          <w:t xml:space="preserve"> и магистратуры</w:t>
        </w:r>
      </w:hyperlink>
      <w:r w:rsidRPr="00921D18">
        <w:rPr>
          <w:rStyle w:val="apple-converted-space"/>
          <w:rFonts w:ascii="Times New Roman" w:hAnsi="Times New Roman" w:cs="Times New Roman"/>
        </w:rPr>
        <w:t>.</w:t>
      </w:r>
      <w:r w:rsidRPr="00921D18">
        <w:rPr>
          <w:rFonts w:ascii="Times New Roman" w:hAnsi="Times New Roman" w:cs="Times New Roman"/>
        </w:rPr>
        <w:t xml:space="preserve"> </w:t>
      </w:r>
      <w:r w:rsidRPr="00921D18">
        <w:rPr>
          <w:rStyle w:val="apple-converted-space"/>
          <w:rFonts w:ascii="Times New Roman" w:hAnsi="Times New Roman" w:cs="Times New Roman"/>
        </w:rPr>
        <w:t>-</w:t>
      </w:r>
      <w:proofErr w:type="spellStart"/>
      <w:r w:rsidRPr="00921D18">
        <w:rPr>
          <w:rStyle w:val="apple-converted-space"/>
          <w:rFonts w:ascii="Times New Roman" w:hAnsi="Times New Roman" w:cs="Times New Roman"/>
        </w:rPr>
        <w:t>М:Юрайт</w:t>
      </w:r>
      <w:proofErr w:type="spellEnd"/>
      <w:r w:rsidRPr="00921D18">
        <w:rPr>
          <w:rStyle w:val="apple-converted-space"/>
          <w:rFonts w:ascii="Times New Roman" w:hAnsi="Times New Roman" w:cs="Times New Roman"/>
        </w:rPr>
        <w:t>.  2017.</w:t>
      </w:r>
    </w:p>
    <w:p w:rsidR="002C2AE2" w:rsidRPr="00921D18" w:rsidRDefault="002C2AE2" w:rsidP="00921D18">
      <w:pPr>
        <w:spacing w:after="0" w:line="240" w:lineRule="auto"/>
        <w:rPr>
          <w:rStyle w:val="apple-converted-space"/>
          <w:rFonts w:ascii="Times New Roman" w:hAnsi="Times New Roman" w:cs="Times New Roman"/>
        </w:rPr>
      </w:pPr>
      <w:r w:rsidRPr="00921D18">
        <w:rPr>
          <w:rStyle w:val="apple-converted-space"/>
          <w:rFonts w:ascii="Times New Roman" w:hAnsi="Times New Roman" w:cs="Times New Roman"/>
        </w:rPr>
        <w:t xml:space="preserve">6. Попов С.Н., </w:t>
      </w:r>
      <w:proofErr w:type="spellStart"/>
      <w:r w:rsidRPr="00921D18">
        <w:rPr>
          <w:rStyle w:val="apple-converted-space"/>
          <w:rFonts w:ascii="Times New Roman" w:hAnsi="Times New Roman" w:cs="Times New Roman"/>
        </w:rPr>
        <w:t>Валеев</w:t>
      </w:r>
      <w:proofErr w:type="spellEnd"/>
      <w:r w:rsidRPr="00921D18">
        <w:rPr>
          <w:rStyle w:val="apple-converted-space"/>
          <w:rFonts w:ascii="Times New Roman" w:hAnsi="Times New Roman" w:cs="Times New Roman"/>
        </w:rPr>
        <w:t xml:space="preserve"> Н.В., </w:t>
      </w:r>
      <w:proofErr w:type="spellStart"/>
      <w:r w:rsidRPr="00921D18">
        <w:rPr>
          <w:rStyle w:val="apple-converted-space"/>
          <w:rFonts w:ascii="Times New Roman" w:hAnsi="Times New Roman" w:cs="Times New Roman"/>
        </w:rPr>
        <w:t>Гарасева</w:t>
      </w:r>
      <w:proofErr w:type="spellEnd"/>
      <w:r w:rsidRPr="00921D18">
        <w:rPr>
          <w:rStyle w:val="apple-converted-space"/>
          <w:rFonts w:ascii="Times New Roman" w:hAnsi="Times New Roman" w:cs="Times New Roman"/>
        </w:rPr>
        <w:t xml:space="preserve"> Т.С. Лечебная физическая культура : учебник для студ. учреждений  </w:t>
      </w:r>
      <w:proofErr w:type="spellStart"/>
      <w:r w:rsidRPr="00921D18">
        <w:rPr>
          <w:rStyle w:val="apple-converted-space"/>
          <w:rFonts w:ascii="Times New Roman" w:hAnsi="Times New Roman" w:cs="Times New Roman"/>
        </w:rPr>
        <w:t>высш</w:t>
      </w:r>
      <w:proofErr w:type="spellEnd"/>
      <w:r w:rsidRPr="00921D18">
        <w:rPr>
          <w:rStyle w:val="apple-converted-space"/>
          <w:rFonts w:ascii="Times New Roman" w:hAnsi="Times New Roman" w:cs="Times New Roman"/>
        </w:rPr>
        <w:t>. образования – 12-е изд., стер.- М.: Издательский центр « Академия», 2017.-416с.</w:t>
      </w:r>
    </w:p>
    <w:p w:rsidR="002C2AE2" w:rsidRPr="00921D18" w:rsidRDefault="002C2AE2" w:rsidP="00921D18">
      <w:pPr>
        <w:spacing w:after="0" w:line="240" w:lineRule="auto"/>
        <w:rPr>
          <w:rStyle w:val="apple-converted-space"/>
          <w:rFonts w:ascii="Times New Roman" w:hAnsi="Times New Roman" w:cs="Times New Roman"/>
        </w:rPr>
      </w:pPr>
      <w:r w:rsidRPr="00921D18">
        <w:rPr>
          <w:rStyle w:val="apple-converted-space"/>
          <w:rFonts w:ascii="Times New Roman" w:hAnsi="Times New Roman" w:cs="Times New Roman"/>
        </w:rPr>
        <w:t xml:space="preserve">7. Терехин Р.Н., Медведев Е.Н. Организация спортивно- зрелищных мероприятий: учебник для студ. учреждений </w:t>
      </w:r>
      <w:proofErr w:type="spellStart"/>
      <w:r w:rsidRPr="00921D18">
        <w:rPr>
          <w:rStyle w:val="apple-converted-space"/>
          <w:rFonts w:ascii="Times New Roman" w:hAnsi="Times New Roman" w:cs="Times New Roman"/>
        </w:rPr>
        <w:t>высш</w:t>
      </w:r>
      <w:proofErr w:type="spellEnd"/>
      <w:r w:rsidRPr="00921D18">
        <w:rPr>
          <w:rStyle w:val="apple-converted-space"/>
          <w:rFonts w:ascii="Times New Roman" w:hAnsi="Times New Roman" w:cs="Times New Roman"/>
        </w:rPr>
        <w:t>. образования- М.: Издательский центр « Академия», 2017.- 208с.</w:t>
      </w:r>
    </w:p>
    <w:p w:rsidR="002C2AE2" w:rsidRPr="00921D18" w:rsidRDefault="002C2AE2" w:rsidP="00921D18">
      <w:pPr>
        <w:spacing w:after="0" w:line="240" w:lineRule="auto"/>
        <w:rPr>
          <w:rStyle w:val="apple-converted-space"/>
          <w:rFonts w:ascii="Times New Roman" w:hAnsi="Times New Roman" w:cs="Times New Roman"/>
        </w:rPr>
      </w:pPr>
      <w:r w:rsidRPr="00921D18">
        <w:rPr>
          <w:rStyle w:val="apple-converted-space"/>
          <w:rFonts w:ascii="Times New Roman" w:hAnsi="Times New Roman" w:cs="Times New Roman"/>
        </w:rPr>
        <w:t xml:space="preserve">8. </w:t>
      </w:r>
      <w:proofErr w:type="spellStart"/>
      <w:r w:rsidRPr="00921D18">
        <w:rPr>
          <w:rStyle w:val="apple-converted-space"/>
          <w:rFonts w:ascii="Times New Roman" w:hAnsi="Times New Roman" w:cs="Times New Roman"/>
        </w:rPr>
        <w:t>Грецов</w:t>
      </w:r>
      <w:proofErr w:type="spellEnd"/>
      <w:r w:rsidRPr="00921D18">
        <w:rPr>
          <w:rStyle w:val="apple-converted-space"/>
          <w:rFonts w:ascii="Times New Roman" w:hAnsi="Times New Roman" w:cs="Times New Roman"/>
        </w:rPr>
        <w:t xml:space="preserve"> Г.В., </w:t>
      </w:r>
      <w:proofErr w:type="spellStart"/>
      <w:r w:rsidRPr="00921D18">
        <w:rPr>
          <w:rStyle w:val="apple-converted-space"/>
          <w:rFonts w:ascii="Times New Roman" w:hAnsi="Times New Roman" w:cs="Times New Roman"/>
        </w:rPr>
        <w:t>Янаковский</w:t>
      </w:r>
      <w:proofErr w:type="spellEnd"/>
      <w:r w:rsidRPr="00921D18">
        <w:rPr>
          <w:rStyle w:val="apple-converted-space"/>
          <w:rFonts w:ascii="Times New Roman" w:hAnsi="Times New Roman" w:cs="Times New Roman"/>
        </w:rPr>
        <w:t xml:space="preserve"> А.Б. Теория и методика обучения базовым видам спорта: Легкая атлетика: учебник для студ. учреждений </w:t>
      </w:r>
      <w:proofErr w:type="spellStart"/>
      <w:r w:rsidRPr="00921D18">
        <w:rPr>
          <w:rStyle w:val="apple-converted-space"/>
          <w:rFonts w:ascii="Times New Roman" w:hAnsi="Times New Roman" w:cs="Times New Roman"/>
        </w:rPr>
        <w:t>высш</w:t>
      </w:r>
      <w:proofErr w:type="spellEnd"/>
      <w:r w:rsidRPr="00921D18">
        <w:rPr>
          <w:rStyle w:val="apple-converted-space"/>
          <w:rFonts w:ascii="Times New Roman" w:hAnsi="Times New Roman" w:cs="Times New Roman"/>
        </w:rPr>
        <w:t xml:space="preserve">. образования- 4-е </w:t>
      </w:r>
      <w:proofErr w:type="spellStart"/>
      <w:r w:rsidRPr="00921D18">
        <w:rPr>
          <w:rStyle w:val="apple-converted-space"/>
          <w:rFonts w:ascii="Times New Roman" w:hAnsi="Times New Roman" w:cs="Times New Roman"/>
        </w:rPr>
        <w:t>изд.,стер</w:t>
      </w:r>
      <w:proofErr w:type="spellEnd"/>
      <w:r w:rsidRPr="00921D18">
        <w:rPr>
          <w:rStyle w:val="apple-converted-space"/>
          <w:rFonts w:ascii="Times New Roman" w:hAnsi="Times New Roman" w:cs="Times New Roman"/>
        </w:rPr>
        <w:t>.- М.: Издательский центр « Академия», 2017.- 288с.</w:t>
      </w:r>
    </w:p>
    <w:p w:rsidR="002C2AE2" w:rsidRPr="00921D18" w:rsidRDefault="002C2AE2" w:rsidP="00921D18">
      <w:pPr>
        <w:spacing w:after="0" w:line="240" w:lineRule="auto"/>
        <w:rPr>
          <w:rFonts w:ascii="Times New Roman" w:hAnsi="Times New Roman" w:cs="Times New Roman"/>
        </w:rPr>
      </w:pPr>
      <w:r w:rsidRPr="00921D18">
        <w:rPr>
          <w:rStyle w:val="apple-converted-space"/>
          <w:rFonts w:ascii="Times New Roman" w:hAnsi="Times New Roman" w:cs="Times New Roman"/>
        </w:rPr>
        <w:t xml:space="preserve">9. </w:t>
      </w:r>
      <w:proofErr w:type="spellStart"/>
      <w:r w:rsidRPr="00921D18">
        <w:rPr>
          <w:rFonts w:ascii="Times New Roman" w:hAnsi="Times New Roman" w:cs="Times New Roman"/>
          <w:bCs/>
        </w:rPr>
        <w:t>Бишаева</w:t>
      </w:r>
      <w:proofErr w:type="spellEnd"/>
      <w:r w:rsidRPr="00921D18">
        <w:rPr>
          <w:rFonts w:ascii="Times New Roman" w:hAnsi="Times New Roman" w:cs="Times New Roman"/>
          <w:bCs/>
        </w:rPr>
        <w:t xml:space="preserve"> А.А.</w:t>
      </w:r>
      <w:r w:rsidRPr="00921D18">
        <w:rPr>
          <w:rFonts w:ascii="Times New Roman" w:hAnsi="Times New Roman" w:cs="Times New Roman"/>
        </w:rPr>
        <w:t xml:space="preserve"> </w:t>
      </w:r>
      <w:r w:rsidRPr="00921D18">
        <w:rPr>
          <w:rFonts w:ascii="Times New Roman" w:hAnsi="Times New Roman" w:cs="Times New Roman"/>
          <w:bCs/>
        </w:rPr>
        <w:t xml:space="preserve">Физическая культура: учебник для учреждений </w:t>
      </w:r>
      <w:proofErr w:type="spellStart"/>
      <w:r w:rsidRPr="00921D18">
        <w:rPr>
          <w:rFonts w:ascii="Times New Roman" w:hAnsi="Times New Roman" w:cs="Times New Roman"/>
          <w:bCs/>
        </w:rPr>
        <w:t>нач</w:t>
      </w:r>
      <w:proofErr w:type="spellEnd"/>
      <w:r w:rsidRPr="00921D18">
        <w:rPr>
          <w:rFonts w:ascii="Times New Roman" w:hAnsi="Times New Roman" w:cs="Times New Roman"/>
          <w:bCs/>
        </w:rPr>
        <w:t xml:space="preserve">. и сред. образования. 5-е изд., стер. </w:t>
      </w:r>
      <w:r w:rsidRPr="00921D18">
        <w:rPr>
          <w:rFonts w:ascii="Times New Roman" w:hAnsi="Times New Roman" w:cs="Times New Roman"/>
        </w:rPr>
        <w:t xml:space="preserve"> </w:t>
      </w:r>
      <w:r w:rsidRPr="00921D18">
        <w:rPr>
          <w:rFonts w:ascii="Times New Roman" w:hAnsi="Times New Roman" w:cs="Times New Roman"/>
          <w:bCs/>
        </w:rPr>
        <w:t>М. : «Академия», 2018.- 7-288с.</w:t>
      </w:r>
    </w:p>
    <w:p w:rsidR="002C2AE2" w:rsidRPr="00921D18" w:rsidRDefault="002C2AE2" w:rsidP="00921D18">
      <w:pPr>
        <w:spacing w:after="0" w:line="240" w:lineRule="auto"/>
        <w:rPr>
          <w:rFonts w:ascii="Times New Roman" w:hAnsi="Times New Roman" w:cs="Times New Roman"/>
        </w:rPr>
      </w:pPr>
      <w:r w:rsidRPr="00921D18">
        <w:rPr>
          <w:rFonts w:ascii="Times New Roman" w:hAnsi="Times New Roman" w:cs="Times New Roman"/>
        </w:rPr>
        <w:t xml:space="preserve">10. </w:t>
      </w:r>
      <w:r w:rsidRPr="00921D18">
        <w:rPr>
          <w:rFonts w:ascii="Times New Roman" w:hAnsi="Times New Roman" w:cs="Times New Roman"/>
          <w:bCs/>
        </w:rPr>
        <w:t xml:space="preserve">Решетников Н.В., </w:t>
      </w:r>
      <w:proofErr w:type="spellStart"/>
      <w:r w:rsidRPr="00921D18">
        <w:rPr>
          <w:rFonts w:ascii="Times New Roman" w:hAnsi="Times New Roman" w:cs="Times New Roman"/>
          <w:bCs/>
        </w:rPr>
        <w:t>Кислицын</w:t>
      </w:r>
      <w:proofErr w:type="spellEnd"/>
      <w:r w:rsidRPr="00921D18">
        <w:rPr>
          <w:rFonts w:ascii="Times New Roman" w:hAnsi="Times New Roman" w:cs="Times New Roman"/>
          <w:bCs/>
        </w:rPr>
        <w:t xml:space="preserve"> Ю.Л., </w:t>
      </w:r>
      <w:proofErr w:type="spellStart"/>
      <w:r w:rsidRPr="00921D18">
        <w:rPr>
          <w:rFonts w:ascii="Times New Roman" w:hAnsi="Times New Roman" w:cs="Times New Roman"/>
          <w:bCs/>
        </w:rPr>
        <w:t>Палтиевич</w:t>
      </w:r>
      <w:proofErr w:type="spellEnd"/>
      <w:r w:rsidRPr="00921D18">
        <w:rPr>
          <w:rFonts w:ascii="Times New Roman" w:hAnsi="Times New Roman" w:cs="Times New Roman"/>
          <w:bCs/>
        </w:rPr>
        <w:t xml:space="preserve"> Р.Л., </w:t>
      </w:r>
      <w:proofErr w:type="spellStart"/>
      <w:r w:rsidRPr="00921D18">
        <w:rPr>
          <w:rFonts w:ascii="Times New Roman" w:hAnsi="Times New Roman" w:cs="Times New Roman"/>
          <w:bCs/>
        </w:rPr>
        <w:t>Погадаев</w:t>
      </w:r>
      <w:proofErr w:type="spellEnd"/>
      <w:r w:rsidRPr="00921D18">
        <w:rPr>
          <w:rFonts w:ascii="Times New Roman" w:hAnsi="Times New Roman" w:cs="Times New Roman"/>
          <w:bCs/>
        </w:rPr>
        <w:t xml:space="preserve"> Г.И.</w:t>
      </w:r>
      <w:r w:rsidRPr="00921D18">
        <w:rPr>
          <w:rFonts w:ascii="Times New Roman" w:hAnsi="Times New Roman" w:cs="Times New Roman"/>
        </w:rPr>
        <w:t xml:space="preserve"> </w:t>
      </w:r>
      <w:r w:rsidRPr="00921D18">
        <w:rPr>
          <w:rFonts w:ascii="Times New Roman" w:hAnsi="Times New Roman" w:cs="Times New Roman"/>
          <w:bCs/>
        </w:rPr>
        <w:t xml:space="preserve">Физическая культура: учебник для студентов учреждений профессионального образования-19-е издание , стер. </w:t>
      </w:r>
      <w:r w:rsidRPr="00921D18">
        <w:rPr>
          <w:rFonts w:ascii="Times New Roman" w:hAnsi="Times New Roman" w:cs="Times New Roman"/>
        </w:rPr>
        <w:t xml:space="preserve"> </w:t>
      </w:r>
      <w:r w:rsidRPr="00921D18">
        <w:rPr>
          <w:rFonts w:ascii="Times New Roman" w:hAnsi="Times New Roman" w:cs="Times New Roman"/>
          <w:bCs/>
        </w:rPr>
        <w:t>М.: Издательский центр « Академия»,2018.-176с.</w:t>
      </w:r>
    </w:p>
    <w:p w:rsidR="002C2AE2" w:rsidRPr="000E42BF" w:rsidRDefault="002C2AE2" w:rsidP="000E42BF">
      <w:pPr>
        <w:spacing w:after="0" w:line="240" w:lineRule="auto"/>
        <w:rPr>
          <w:rFonts w:ascii="Times New Roman" w:hAnsi="Times New Roman" w:cs="Times New Roman"/>
          <w:color w:val="333333"/>
          <w:shd w:val="clear" w:color="auto" w:fill="F9F8F5"/>
        </w:rPr>
      </w:pPr>
    </w:p>
    <w:sectPr w:rsidR="002C2AE2" w:rsidRPr="000E42BF" w:rsidSect="0083178A">
      <w:pgSz w:w="11906" w:h="16838"/>
      <w:pgMar w:top="1134" w:right="170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6B1" w:rsidRDefault="00D806B1" w:rsidP="008552C2">
      <w:pPr>
        <w:spacing w:after="0" w:line="240" w:lineRule="auto"/>
      </w:pPr>
      <w:r>
        <w:separator/>
      </w:r>
    </w:p>
  </w:endnote>
  <w:endnote w:type="continuationSeparator" w:id="1">
    <w:p w:rsidR="00D806B1" w:rsidRDefault="00D806B1" w:rsidP="008552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840377"/>
      <w:docPartObj>
        <w:docPartGallery w:val="Page Numbers (Bottom of Page)"/>
        <w:docPartUnique/>
      </w:docPartObj>
    </w:sdtPr>
    <w:sdtContent>
      <w:p w:rsidR="00921D18" w:rsidRDefault="00F57013">
        <w:pPr>
          <w:pStyle w:val="a8"/>
          <w:jc w:val="center"/>
        </w:pPr>
        <w:fldSimple w:instr=" PAGE   \* MERGEFORMAT ">
          <w:r w:rsidR="005B20DA">
            <w:rPr>
              <w:noProof/>
            </w:rPr>
            <w:t>18</w:t>
          </w:r>
        </w:fldSimple>
      </w:p>
    </w:sdtContent>
  </w:sdt>
  <w:p w:rsidR="00921D18" w:rsidRDefault="00921D1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6B1" w:rsidRDefault="00D806B1" w:rsidP="008552C2">
      <w:pPr>
        <w:spacing w:after="0" w:line="240" w:lineRule="auto"/>
      </w:pPr>
      <w:r>
        <w:separator/>
      </w:r>
    </w:p>
  </w:footnote>
  <w:footnote w:type="continuationSeparator" w:id="1">
    <w:p w:rsidR="00D806B1" w:rsidRDefault="00D806B1" w:rsidP="008552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62574"/>
    <w:multiLevelType w:val="multilevel"/>
    <w:tmpl w:val="1A92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557A5C"/>
    <w:multiLevelType w:val="hybridMultilevel"/>
    <w:tmpl w:val="FD6808C2"/>
    <w:lvl w:ilvl="0" w:tplc="7568AF00">
      <w:start w:val="1"/>
      <w:numFmt w:val="decimal"/>
      <w:lvlText w:val="%1."/>
      <w:lvlJc w:val="left"/>
      <w:pPr>
        <w:ind w:left="720" w:hanging="360"/>
      </w:pPr>
      <w:rPr>
        <w:rFonts w:ascii="Times New Roman" w:eastAsiaTheme="minorHAnsi" w:hAnsi="Times New Roman" w:cs="Times New Roman"/>
        <w:color w:val="2125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8E1163"/>
    <w:multiLevelType w:val="multilevel"/>
    <w:tmpl w:val="52A2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664834"/>
    <w:multiLevelType w:val="hybridMultilevel"/>
    <w:tmpl w:val="DE0C0366"/>
    <w:lvl w:ilvl="0" w:tplc="8B34D514">
      <w:start w:val="1"/>
      <w:numFmt w:val="decimal"/>
      <w:lvlText w:val="%1."/>
      <w:lvlJc w:val="left"/>
      <w:pPr>
        <w:ind w:left="720" w:hanging="360"/>
      </w:pPr>
      <w:rPr>
        <w:rFonts w:eastAsia="Times New Roman" w:hint="default"/>
        <w:b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AA66F6"/>
    <w:multiLevelType w:val="multilevel"/>
    <w:tmpl w:val="5BEE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479C9"/>
    <w:rsid w:val="000037FB"/>
    <w:rsid w:val="00056F7B"/>
    <w:rsid w:val="00092AFC"/>
    <w:rsid w:val="00094943"/>
    <w:rsid w:val="000A48E9"/>
    <w:rsid w:val="000E42BF"/>
    <w:rsid w:val="00145A3E"/>
    <w:rsid w:val="001502D8"/>
    <w:rsid w:val="0015458B"/>
    <w:rsid w:val="0017336E"/>
    <w:rsid w:val="001F1D47"/>
    <w:rsid w:val="0022036C"/>
    <w:rsid w:val="002C2AE2"/>
    <w:rsid w:val="002D5B55"/>
    <w:rsid w:val="002E3CC5"/>
    <w:rsid w:val="002E3E0B"/>
    <w:rsid w:val="00304391"/>
    <w:rsid w:val="003104AE"/>
    <w:rsid w:val="00386BFD"/>
    <w:rsid w:val="0043729A"/>
    <w:rsid w:val="0044138F"/>
    <w:rsid w:val="00454DD8"/>
    <w:rsid w:val="004714D8"/>
    <w:rsid w:val="004F4424"/>
    <w:rsid w:val="004F7820"/>
    <w:rsid w:val="00502C67"/>
    <w:rsid w:val="005216B2"/>
    <w:rsid w:val="005B20DA"/>
    <w:rsid w:val="005D6524"/>
    <w:rsid w:val="005E6A6E"/>
    <w:rsid w:val="005F1E81"/>
    <w:rsid w:val="00656847"/>
    <w:rsid w:val="0068335B"/>
    <w:rsid w:val="006F2541"/>
    <w:rsid w:val="00754C09"/>
    <w:rsid w:val="007838B2"/>
    <w:rsid w:val="007A060E"/>
    <w:rsid w:val="007A4B2F"/>
    <w:rsid w:val="0083178A"/>
    <w:rsid w:val="00843F82"/>
    <w:rsid w:val="008552C2"/>
    <w:rsid w:val="008B354D"/>
    <w:rsid w:val="008B4025"/>
    <w:rsid w:val="00921D18"/>
    <w:rsid w:val="0095162F"/>
    <w:rsid w:val="0095575A"/>
    <w:rsid w:val="009A0EC8"/>
    <w:rsid w:val="009B26BF"/>
    <w:rsid w:val="009D4473"/>
    <w:rsid w:val="00A070DE"/>
    <w:rsid w:val="00A07D56"/>
    <w:rsid w:val="00A107AA"/>
    <w:rsid w:val="00A1375A"/>
    <w:rsid w:val="00A14306"/>
    <w:rsid w:val="00A56968"/>
    <w:rsid w:val="00AD663E"/>
    <w:rsid w:val="00AE26C1"/>
    <w:rsid w:val="00B017D4"/>
    <w:rsid w:val="00B1192A"/>
    <w:rsid w:val="00BB447A"/>
    <w:rsid w:val="00BE6B48"/>
    <w:rsid w:val="00C47054"/>
    <w:rsid w:val="00C52366"/>
    <w:rsid w:val="00C71185"/>
    <w:rsid w:val="00CB33CA"/>
    <w:rsid w:val="00CF307D"/>
    <w:rsid w:val="00CF75FF"/>
    <w:rsid w:val="00D373BB"/>
    <w:rsid w:val="00D40508"/>
    <w:rsid w:val="00D806B1"/>
    <w:rsid w:val="00DA46BC"/>
    <w:rsid w:val="00DB23FB"/>
    <w:rsid w:val="00DB4BD2"/>
    <w:rsid w:val="00DD01A9"/>
    <w:rsid w:val="00DE6830"/>
    <w:rsid w:val="00E479C9"/>
    <w:rsid w:val="00E710DE"/>
    <w:rsid w:val="00E97FD5"/>
    <w:rsid w:val="00EB1ED4"/>
    <w:rsid w:val="00EB6A62"/>
    <w:rsid w:val="00F043BA"/>
    <w:rsid w:val="00F354C2"/>
    <w:rsid w:val="00F57013"/>
    <w:rsid w:val="00F746B9"/>
    <w:rsid w:val="00F876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0DE"/>
  </w:style>
  <w:style w:type="paragraph" w:styleId="1">
    <w:name w:val="heading 1"/>
    <w:basedOn w:val="a"/>
    <w:next w:val="a"/>
    <w:link w:val="10"/>
    <w:uiPriority w:val="9"/>
    <w:qFormat/>
    <w:rsid w:val="004F78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070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838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3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838B2"/>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A070DE"/>
    <w:rPr>
      <w:rFonts w:asciiTheme="majorHAnsi" w:eastAsiaTheme="majorEastAsia" w:hAnsiTheme="majorHAnsi" w:cstheme="majorBidi"/>
      <w:color w:val="2E74B5" w:themeColor="accent1" w:themeShade="BF"/>
      <w:sz w:val="26"/>
      <w:szCs w:val="26"/>
    </w:rPr>
  </w:style>
  <w:style w:type="paragraph" w:styleId="a4">
    <w:name w:val="List Paragraph"/>
    <w:basedOn w:val="a"/>
    <w:qFormat/>
    <w:rsid w:val="004714D8"/>
    <w:pPr>
      <w:ind w:left="720"/>
      <w:contextualSpacing/>
    </w:pPr>
  </w:style>
  <w:style w:type="character" w:styleId="a5">
    <w:name w:val="Strong"/>
    <w:basedOn w:val="a0"/>
    <w:uiPriority w:val="22"/>
    <w:qFormat/>
    <w:rsid w:val="005D6524"/>
    <w:rPr>
      <w:b/>
      <w:bCs/>
    </w:rPr>
  </w:style>
  <w:style w:type="paragraph" w:styleId="a6">
    <w:name w:val="header"/>
    <w:basedOn w:val="a"/>
    <w:link w:val="a7"/>
    <w:uiPriority w:val="99"/>
    <w:semiHidden/>
    <w:unhideWhenUsed/>
    <w:rsid w:val="008552C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552C2"/>
  </w:style>
  <w:style w:type="paragraph" w:styleId="a8">
    <w:name w:val="footer"/>
    <w:basedOn w:val="a"/>
    <w:link w:val="a9"/>
    <w:uiPriority w:val="99"/>
    <w:unhideWhenUsed/>
    <w:rsid w:val="008552C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52C2"/>
  </w:style>
  <w:style w:type="character" w:customStyle="1" w:styleId="apple-converted-space">
    <w:name w:val="apple-converted-space"/>
    <w:basedOn w:val="a0"/>
    <w:rsid w:val="004F7820"/>
  </w:style>
  <w:style w:type="character" w:customStyle="1" w:styleId="10">
    <w:name w:val="Заголовок 1 Знак"/>
    <w:basedOn w:val="a0"/>
    <w:link w:val="1"/>
    <w:uiPriority w:val="9"/>
    <w:rsid w:val="004F7820"/>
    <w:rPr>
      <w:rFonts w:asciiTheme="majorHAnsi" w:eastAsiaTheme="majorEastAsia" w:hAnsiTheme="majorHAnsi" w:cstheme="majorBidi"/>
      <w:color w:val="2E74B5" w:themeColor="accent1" w:themeShade="BF"/>
      <w:sz w:val="32"/>
      <w:szCs w:val="32"/>
    </w:rPr>
  </w:style>
  <w:style w:type="paragraph" w:styleId="aa">
    <w:name w:val="No Spacing"/>
    <w:basedOn w:val="a"/>
    <w:uiPriority w:val="1"/>
    <w:qFormat/>
    <w:rsid w:val="00BE6B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rsid w:val="002C2AE2"/>
    <w:rPr>
      <w:color w:val="0000FF"/>
      <w:u w:val="single"/>
    </w:rPr>
  </w:style>
  <w:style w:type="table" w:styleId="ac">
    <w:name w:val="Table Grid"/>
    <w:basedOn w:val="a1"/>
    <w:uiPriority w:val="39"/>
    <w:rsid w:val="008317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50762">
      <w:bodyDiv w:val="1"/>
      <w:marLeft w:val="0"/>
      <w:marRight w:val="0"/>
      <w:marTop w:val="0"/>
      <w:marBottom w:val="0"/>
      <w:divBdr>
        <w:top w:val="none" w:sz="0" w:space="0" w:color="auto"/>
        <w:left w:val="none" w:sz="0" w:space="0" w:color="auto"/>
        <w:bottom w:val="none" w:sz="0" w:space="0" w:color="auto"/>
        <w:right w:val="none" w:sz="0" w:space="0" w:color="auto"/>
      </w:divBdr>
      <w:divsChild>
        <w:div w:id="219364620">
          <w:marLeft w:val="0"/>
          <w:marRight w:val="0"/>
          <w:marTop w:val="0"/>
          <w:marBottom w:val="240"/>
          <w:divBdr>
            <w:top w:val="none" w:sz="0" w:space="0" w:color="auto"/>
            <w:left w:val="none" w:sz="0" w:space="0" w:color="auto"/>
            <w:bottom w:val="none" w:sz="0" w:space="0" w:color="auto"/>
            <w:right w:val="none" w:sz="0" w:space="0" w:color="auto"/>
          </w:divBdr>
        </w:div>
        <w:div w:id="450711494">
          <w:marLeft w:val="0"/>
          <w:marRight w:val="0"/>
          <w:marTop w:val="0"/>
          <w:marBottom w:val="240"/>
          <w:divBdr>
            <w:top w:val="none" w:sz="0" w:space="0" w:color="auto"/>
            <w:left w:val="none" w:sz="0" w:space="0" w:color="auto"/>
            <w:bottom w:val="none" w:sz="0" w:space="0" w:color="auto"/>
            <w:right w:val="none" w:sz="0" w:space="0" w:color="auto"/>
          </w:divBdr>
        </w:div>
      </w:divsChild>
    </w:div>
    <w:div w:id="112093364">
      <w:bodyDiv w:val="1"/>
      <w:marLeft w:val="0"/>
      <w:marRight w:val="0"/>
      <w:marTop w:val="0"/>
      <w:marBottom w:val="0"/>
      <w:divBdr>
        <w:top w:val="none" w:sz="0" w:space="0" w:color="auto"/>
        <w:left w:val="none" w:sz="0" w:space="0" w:color="auto"/>
        <w:bottom w:val="none" w:sz="0" w:space="0" w:color="auto"/>
        <w:right w:val="none" w:sz="0" w:space="0" w:color="auto"/>
      </w:divBdr>
    </w:div>
    <w:div w:id="352850496">
      <w:bodyDiv w:val="1"/>
      <w:marLeft w:val="0"/>
      <w:marRight w:val="0"/>
      <w:marTop w:val="0"/>
      <w:marBottom w:val="0"/>
      <w:divBdr>
        <w:top w:val="none" w:sz="0" w:space="0" w:color="auto"/>
        <w:left w:val="none" w:sz="0" w:space="0" w:color="auto"/>
        <w:bottom w:val="none" w:sz="0" w:space="0" w:color="auto"/>
        <w:right w:val="none" w:sz="0" w:space="0" w:color="auto"/>
      </w:divBdr>
    </w:div>
    <w:div w:id="394201196">
      <w:bodyDiv w:val="1"/>
      <w:marLeft w:val="0"/>
      <w:marRight w:val="0"/>
      <w:marTop w:val="0"/>
      <w:marBottom w:val="0"/>
      <w:divBdr>
        <w:top w:val="none" w:sz="0" w:space="0" w:color="auto"/>
        <w:left w:val="none" w:sz="0" w:space="0" w:color="auto"/>
        <w:bottom w:val="none" w:sz="0" w:space="0" w:color="auto"/>
        <w:right w:val="none" w:sz="0" w:space="0" w:color="auto"/>
      </w:divBdr>
    </w:div>
    <w:div w:id="401567128">
      <w:bodyDiv w:val="1"/>
      <w:marLeft w:val="0"/>
      <w:marRight w:val="0"/>
      <w:marTop w:val="0"/>
      <w:marBottom w:val="0"/>
      <w:divBdr>
        <w:top w:val="none" w:sz="0" w:space="0" w:color="auto"/>
        <w:left w:val="none" w:sz="0" w:space="0" w:color="auto"/>
        <w:bottom w:val="none" w:sz="0" w:space="0" w:color="auto"/>
        <w:right w:val="none" w:sz="0" w:space="0" w:color="auto"/>
      </w:divBdr>
    </w:div>
    <w:div w:id="425078165">
      <w:bodyDiv w:val="1"/>
      <w:marLeft w:val="0"/>
      <w:marRight w:val="0"/>
      <w:marTop w:val="0"/>
      <w:marBottom w:val="0"/>
      <w:divBdr>
        <w:top w:val="none" w:sz="0" w:space="0" w:color="auto"/>
        <w:left w:val="none" w:sz="0" w:space="0" w:color="auto"/>
        <w:bottom w:val="none" w:sz="0" w:space="0" w:color="auto"/>
        <w:right w:val="none" w:sz="0" w:space="0" w:color="auto"/>
      </w:divBdr>
    </w:div>
    <w:div w:id="434130608">
      <w:bodyDiv w:val="1"/>
      <w:marLeft w:val="0"/>
      <w:marRight w:val="0"/>
      <w:marTop w:val="0"/>
      <w:marBottom w:val="0"/>
      <w:divBdr>
        <w:top w:val="none" w:sz="0" w:space="0" w:color="auto"/>
        <w:left w:val="none" w:sz="0" w:space="0" w:color="auto"/>
        <w:bottom w:val="none" w:sz="0" w:space="0" w:color="auto"/>
        <w:right w:val="none" w:sz="0" w:space="0" w:color="auto"/>
      </w:divBdr>
    </w:div>
    <w:div w:id="437138433">
      <w:bodyDiv w:val="1"/>
      <w:marLeft w:val="0"/>
      <w:marRight w:val="0"/>
      <w:marTop w:val="0"/>
      <w:marBottom w:val="0"/>
      <w:divBdr>
        <w:top w:val="none" w:sz="0" w:space="0" w:color="auto"/>
        <w:left w:val="none" w:sz="0" w:space="0" w:color="auto"/>
        <w:bottom w:val="none" w:sz="0" w:space="0" w:color="auto"/>
        <w:right w:val="none" w:sz="0" w:space="0" w:color="auto"/>
      </w:divBdr>
    </w:div>
    <w:div w:id="492645177">
      <w:bodyDiv w:val="1"/>
      <w:marLeft w:val="0"/>
      <w:marRight w:val="0"/>
      <w:marTop w:val="0"/>
      <w:marBottom w:val="0"/>
      <w:divBdr>
        <w:top w:val="none" w:sz="0" w:space="0" w:color="auto"/>
        <w:left w:val="none" w:sz="0" w:space="0" w:color="auto"/>
        <w:bottom w:val="none" w:sz="0" w:space="0" w:color="auto"/>
        <w:right w:val="none" w:sz="0" w:space="0" w:color="auto"/>
      </w:divBdr>
    </w:div>
    <w:div w:id="501092272">
      <w:bodyDiv w:val="1"/>
      <w:marLeft w:val="0"/>
      <w:marRight w:val="0"/>
      <w:marTop w:val="0"/>
      <w:marBottom w:val="0"/>
      <w:divBdr>
        <w:top w:val="none" w:sz="0" w:space="0" w:color="auto"/>
        <w:left w:val="none" w:sz="0" w:space="0" w:color="auto"/>
        <w:bottom w:val="none" w:sz="0" w:space="0" w:color="auto"/>
        <w:right w:val="none" w:sz="0" w:space="0" w:color="auto"/>
      </w:divBdr>
    </w:div>
    <w:div w:id="534121355">
      <w:bodyDiv w:val="1"/>
      <w:marLeft w:val="0"/>
      <w:marRight w:val="0"/>
      <w:marTop w:val="0"/>
      <w:marBottom w:val="0"/>
      <w:divBdr>
        <w:top w:val="none" w:sz="0" w:space="0" w:color="auto"/>
        <w:left w:val="none" w:sz="0" w:space="0" w:color="auto"/>
        <w:bottom w:val="none" w:sz="0" w:space="0" w:color="auto"/>
        <w:right w:val="none" w:sz="0" w:space="0" w:color="auto"/>
      </w:divBdr>
    </w:div>
    <w:div w:id="553346835">
      <w:bodyDiv w:val="1"/>
      <w:marLeft w:val="0"/>
      <w:marRight w:val="0"/>
      <w:marTop w:val="0"/>
      <w:marBottom w:val="0"/>
      <w:divBdr>
        <w:top w:val="none" w:sz="0" w:space="0" w:color="auto"/>
        <w:left w:val="none" w:sz="0" w:space="0" w:color="auto"/>
        <w:bottom w:val="none" w:sz="0" w:space="0" w:color="auto"/>
        <w:right w:val="none" w:sz="0" w:space="0" w:color="auto"/>
      </w:divBdr>
    </w:div>
    <w:div w:id="639848970">
      <w:bodyDiv w:val="1"/>
      <w:marLeft w:val="0"/>
      <w:marRight w:val="0"/>
      <w:marTop w:val="0"/>
      <w:marBottom w:val="0"/>
      <w:divBdr>
        <w:top w:val="none" w:sz="0" w:space="0" w:color="auto"/>
        <w:left w:val="none" w:sz="0" w:space="0" w:color="auto"/>
        <w:bottom w:val="none" w:sz="0" w:space="0" w:color="auto"/>
        <w:right w:val="none" w:sz="0" w:space="0" w:color="auto"/>
      </w:divBdr>
    </w:div>
    <w:div w:id="646013541">
      <w:bodyDiv w:val="1"/>
      <w:marLeft w:val="0"/>
      <w:marRight w:val="0"/>
      <w:marTop w:val="0"/>
      <w:marBottom w:val="0"/>
      <w:divBdr>
        <w:top w:val="none" w:sz="0" w:space="0" w:color="auto"/>
        <w:left w:val="none" w:sz="0" w:space="0" w:color="auto"/>
        <w:bottom w:val="none" w:sz="0" w:space="0" w:color="auto"/>
        <w:right w:val="none" w:sz="0" w:space="0" w:color="auto"/>
      </w:divBdr>
    </w:div>
    <w:div w:id="686055045">
      <w:bodyDiv w:val="1"/>
      <w:marLeft w:val="0"/>
      <w:marRight w:val="0"/>
      <w:marTop w:val="0"/>
      <w:marBottom w:val="0"/>
      <w:divBdr>
        <w:top w:val="none" w:sz="0" w:space="0" w:color="auto"/>
        <w:left w:val="none" w:sz="0" w:space="0" w:color="auto"/>
        <w:bottom w:val="none" w:sz="0" w:space="0" w:color="auto"/>
        <w:right w:val="none" w:sz="0" w:space="0" w:color="auto"/>
      </w:divBdr>
    </w:div>
    <w:div w:id="717165906">
      <w:bodyDiv w:val="1"/>
      <w:marLeft w:val="0"/>
      <w:marRight w:val="0"/>
      <w:marTop w:val="0"/>
      <w:marBottom w:val="0"/>
      <w:divBdr>
        <w:top w:val="none" w:sz="0" w:space="0" w:color="auto"/>
        <w:left w:val="none" w:sz="0" w:space="0" w:color="auto"/>
        <w:bottom w:val="none" w:sz="0" w:space="0" w:color="auto"/>
        <w:right w:val="none" w:sz="0" w:space="0" w:color="auto"/>
      </w:divBdr>
    </w:div>
    <w:div w:id="777335600">
      <w:bodyDiv w:val="1"/>
      <w:marLeft w:val="0"/>
      <w:marRight w:val="0"/>
      <w:marTop w:val="0"/>
      <w:marBottom w:val="0"/>
      <w:divBdr>
        <w:top w:val="none" w:sz="0" w:space="0" w:color="auto"/>
        <w:left w:val="none" w:sz="0" w:space="0" w:color="auto"/>
        <w:bottom w:val="none" w:sz="0" w:space="0" w:color="auto"/>
        <w:right w:val="none" w:sz="0" w:space="0" w:color="auto"/>
      </w:divBdr>
    </w:div>
    <w:div w:id="950477227">
      <w:bodyDiv w:val="1"/>
      <w:marLeft w:val="0"/>
      <w:marRight w:val="0"/>
      <w:marTop w:val="0"/>
      <w:marBottom w:val="0"/>
      <w:divBdr>
        <w:top w:val="none" w:sz="0" w:space="0" w:color="auto"/>
        <w:left w:val="none" w:sz="0" w:space="0" w:color="auto"/>
        <w:bottom w:val="none" w:sz="0" w:space="0" w:color="auto"/>
        <w:right w:val="none" w:sz="0" w:space="0" w:color="auto"/>
      </w:divBdr>
    </w:div>
    <w:div w:id="1025252731">
      <w:bodyDiv w:val="1"/>
      <w:marLeft w:val="0"/>
      <w:marRight w:val="0"/>
      <w:marTop w:val="0"/>
      <w:marBottom w:val="0"/>
      <w:divBdr>
        <w:top w:val="none" w:sz="0" w:space="0" w:color="auto"/>
        <w:left w:val="none" w:sz="0" w:space="0" w:color="auto"/>
        <w:bottom w:val="none" w:sz="0" w:space="0" w:color="auto"/>
        <w:right w:val="none" w:sz="0" w:space="0" w:color="auto"/>
      </w:divBdr>
    </w:div>
    <w:div w:id="1107506627">
      <w:bodyDiv w:val="1"/>
      <w:marLeft w:val="0"/>
      <w:marRight w:val="0"/>
      <w:marTop w:val="0"/>
      <w:marBottom w:val="0"/>
      <w:divBdr>
        <w:top w:val="none" w:sz="0" w:space="0" w:color="auto"/>
        <w:left w:val="none" w:sz="0" w:space="0" w:color="auto"/>
        <w:bottom w:val="none" w:sz="0" w:space="0" w:color="auto"/>
        <w:right w:val="none" w:sz="0" w:space="0" w:color="auto"/>
      </w:divBdr>
    </w:div>
    <w:div w:id="1113207938">
      <w:bodyDiv w:val="1"/>
      <w:marLeft w:val="0"/>
      <w:marRight w:val="0"/>
      <w:marTop w:val="0"/>
      <w:marBottom w:val="0"/>
      <w:divBdr>
        <w:top w:val="none" w:sz="0" w:space="0" w:color="auto"/>
        <w:left w:val="none" w:sz="0" w:space="0" w:color="auto"/>
        <w:bottom w:val="none" w:sz="0" w:space="0" w:color="auto"/>
        <w:right w:val="none" w:sz="0" w:space="0" w:color="auto"/>
      </w:divBdr>
    </w:div>
    <w:div w:id="1159148490">
      <w:bodyDiv w:val="1"/>
      <w:marLeft w:val="0"/>
      <w:marRight w:val="0"/>
      <w:marTop w:val="0"/>
      <w:marBottom w:val="0"/>
      <w:divBdr>
        <w:top w:val="none" w:sz="0" w:space="0" w:color="auto"/>
        <w:left w:val="none" w:sz="0" w:space="0" w:color="auto"/>
        <w:bottom w:val="none" w:sz="0" w:space="0" w:color="auto"/>
        <w:right w:val="none" w:sz="0" w:space="0" w:color="auto"/>
      </w:divBdr>
    </w:div>
    <w:div w:id="1202405367">
      <w:bodyDiv w:val="1"/>
      <w:marLeft w:val="0"/>
      <w:marRight w:val="0"/>
      <w:marTop w:val="0"/>
      <w:marBottom w:val="0"/>
      <w:divBdr>
        <w:top w:val="none" w:sz="0" w:space="0" w:color="auto"/>
        <w:left w:val="none" w:sz="0" w:space="0" w:color="auto"/>
        <w:bottom w:val="none" w:sz="0" w:space="0" w:color="auto"/>
        <w:right w:val="none" w:sz="0" w:space="0" w:color="auto"/>
      </w:divBdr>
    </w:div>
    <w:div w:id="1218709515">
      <w:bodyDiv w:val="1"/>
      <w:marLeft w:val="0"/>
      <w:marRight w:val="0"/>
      <w:marTop w:val="0"/>
      <w:marBottom w:val="0"/>
      <w:divBdr>
        <w:top w:val="none" w:sz="0" w:space="0" w:color="auto"/>
        <w:left w:val="none" w:sz="0" w:space="0" w:color="auto"/>
        <w:bottom w:val="none" w:sz="0" w:space="0" w:color="auto"/>
        <w:right w:val="none" w:sz="0" w:space="0" w:color="auto"/>
      </w:divBdr>
    </w:div>
    <w:div w:id="1315642861">
      <w:bodyDiv w:val="1"/>
      <w:marLeft w:val="0"/>
      <w:marRight w:val="0"/>
      <w:marTop w:val="0"/>
      <w:marBottom w:val="0"/>
      <w:divBdr>
        <w:top w:val="none" w:sz="0" w:space="0" w:color="auto"/>
        <w:left w:val="none" w:sz="0" w:space="0" w:color="auto"/>
        <w:bottom w:val="none" w:sz="0" w:space="0" w:color="auto"/>
        <w:right w:val="none" w:sz="0" w:space="0" w:color="auto"/>
      </w:divBdr>
    </w:div>
    <w:div w:id="1336033682">
      <w:bodyDiv w:val="1"/>
      <w:marLeft w:val="0"/>
      <w:marRight w:val="0"/>
      <w:marTop w:val="0"/>
      <w:marBottom w:val="0"/>
      <w:divBdr>
        <w:top w:val="none" w:sz="0" w:space="0" w:color="auto"/>
        <w:left w:val="none" w:sz="0" w:space="0" w:color="auto"/>
        <w:bottom w:val="none" w:sz="0" w:space="0" w:color="auto"/>
        <w:right w:val="none" w:sz="0" w:space="0" w:color="auto"/>
      </w:divBdr>
      <w:divsChild>
        <w:div w:id="49304226">
          <w:marLeft w:val="0"/>
          <w:marRight w:val="0"/>
          <w:marTop w:val="0"/>
          <w:marBottom w:val="240"/>
          <w:divBdr>
            <w:top w:val="none" w:sz="0" w:space="0" w:color="auto"/>
            <w:left w:val="none" w:sz="0" w:space="0" w:color="auto"/>
            <w:bottom w:val="none" w:sz="0" w:space="0" w:color="auto"/>
            <w:right w:val="none" w:sz="0" w:space="0" w:color="auto"/>
          </w:divBdr>
        </w:div>
        <w:div w:id="55516151">
          <w:marLeft w:val="0"/>
          <w:marRight w:val="0"/>
          <w:marTop w:val="0"/>
          <w:marBottom w:val="240"/>
          <w:divBdr>
            <w:top w:val="none" w:sz="0" w:space="0" w:color="auto"/>
            <w:left w:val="none" w:sz="0" w:space="0" w:color="auto"/>
            <w:bottom w:val="none" w:sz="0" w:space="0" w:color="auto"/>
            <w:right w:val="none" w:sz="0" w:space="0" w:color="auto"/>
          </w:divBdr>
        </w:div>
        <w:div w:id="98913039">
          <w:marLeft w:val="0"/>
          <w:marRight w:val="0"/>
          <w:marTop w:val="0"/>
          <w:marBottom w:val="240"/>
          <w:divBdr>
            <w:top w:val="none" w:sz="0" w:space="0" w:color="auto"/>
            <w:left w:val="none" w:sz="0" w:space="0" w:color="auto"/>
            <w:bottom w:val="none" w:sz="0" w:space="0" w:color="auto"/>
            <w:right w:val="none" w:sz="0" w:space="0" w:color="auto"/>
          </w:divBdr>
        </w:div>
        <w:div w:id="343557507">
          <w:marLeft w:val="0"/>
          <w:marRight w:val="0"/>
          <w:marTop w:val="0"/>
          <w:marBottom w:val="240"/>
          <w:divBdr>
            <w:top w:val="none" w:sz="0" w:space="0" w:color="auto"/>
            <w:left w:val="none" w:sz="0" w:space="0" w:color="auto"/>
            <w:bottom w:val="none" w:sz="0" w:space="0" w:color="auto"/>
            <w:right w:val="none" w:sz="0" w:space="0" w:color="auto"/>
          </w:divBdr>
        </w:div>
        <w:div w:id="525407077">
          <w:marLeft w:val="0"/>
          <w:marRight w:val="0"/>
          <w:marTop w:val="0"/>
          <w:marBottom w:val="240"/>
          <w:divBdr>
            <w:top w:val="none" w:sz="0" w:space="0" w:color="auto"/>
            <w:left w:val="none" w:sz="0" w:space="0" w:color="auto"/>
            <w:bottom w:val="none" w:sz="0" w:space="0" w:color="auto"/>
            <w:right w:val="none" w:sz="0" w:space="0" w:color="auto"/>
          </w:divBdr>
        </w:div>
        <w:div w:id="593826984">
          <w:marLeft w:val="0"/>
          <w:marRight w:val="0"/>
          <w:marTop w:val="0"/>
          <w:marBottom w:val="240"/>
          <w:divBdr>
            <w:top w:val="none" w:sz="0" w:space="0" w:color="auto"/>
            <w:left w:val="none" w:sz="0" w:space="0" w:color="auto"/>
            <w:bottom w:val="none" w:sz="0" w:space="0" w:color="auto"/>
            <w:right w:val="none" w:sz="0" w:space="0" w:color="auto"/>
          </w:divBdr>
        </w:div>
        <w:div w:id="621688889">
          <w:marLeft w:val="0"/>
          <w:marRight w:val="0"/>
          <w:marTop w:val="0"/>
          <w:marBottom w:val="240"/>
          <w:divBdr>
            <w:top w:val="none" w:sz="0" w:space="0" w:color="auto"/>
            <w:left w:val="none" w:sz="0" w:space="0" w:color="auto"/>
            <w:bottom w:val="none" w:sz="0" w:space="0" w:color="auto"/>
            <w:right w:val="none" w:sz="0" w:space="0" w:color="auto"/>
          </w:divBdr>
        </w:div>
        <w:div w:id="916944479">
          <w:marLeft w:val="0"/>
          <w:marRight w:val="0"/>
          <w:marTop w:val="0"/>
          <w:marBottom w:val="240"/>
          <w:divBdr>
            <w:top w:val="none" w:sz="0" w:space="0" w:color="auto"/>
            <w:left w:val="none" w:sz="0" w:space="0" w:color="auto"/>
            <w:bottom w:val="none" w:sz="0" w:space="0" w:color="auto"/>
            <w:right w:val="none" w:sz="0" w:space="0" w:color="auto"/>
          </w:divBdr>
        </w:div>
        <w:div w:id="972639453">
          <w:marLeft w:val="0"/>
          <w:marRight w:val="0"/>
          <w:marTop w:val="0"/>
          <w:marBottom w:val="240"/>
          <w:divBdr>
            <w:top w:val="none" w:sz="0" w:space="0" w:color="auto"/>
            <w:left w:val="none" w:sz="0" w:space="0" w:color="auto"/>
            <w:bottom w:val="none" w:sz="0" w:space="0" w:color="auto"/>
            <w:right w:val="none" w:sz="0" w:space="0" w:color="auto"/>
          </w:divBdr>
        </w:div>
        <w:div w:id="1204830315">
          <w:marLeft w:val="0"/>
          <w:marRight w:val="0"/>
          <w:marTop w:val="0"/>
          <w:marBottom w:val="240"/>
          <w:divBdr>
            <w:top w:val="none" w:sz="0" w:space="0" w:color="auto"/>
            <w:left w:val="none" w:sz="0" w:space="0" w:color="auto"/>
            <w:bottom w:val="none" w:sz="0" w:space="0" w:color="auto"/>
            <w:right w:val="none" w:sz="0" w:space="0" w:color="auto"/>
          </w:divBdr>
        </w:div>
        <w:div w:id="1413119689">
          <w:marLeft w:val="0"/>
          <w:marRight w:val="0"/>
          <w:marTop w:val="0"/>
          <w:marBottom w:val="240"/>
          <w:divBdr>
            <w:top w:val="none" w:sz="0" w:space="0" w:color="auto"/>
            <w:left w:val="none" w:sz="0" w:space="0" w:color="auto"/>
            <w:bottom w:val="none" w:sz="0" w:space="0" w:color="auto"/>
            <w:right w:val="none" w:sz="0" w:space="0" w:color="auto"/>
          </w:divBdr>
        </w:div>
        <w:div w:id="1441291134">
          <w:marLeft w:val="0"/>
          <w:marRight w:val="0"/>
          <w:marTop w:val="0"/>
          <w:marBottom w:val="240"/>
          <w:divBdr>
            <w:top w:val="none" w:sz="0" w:space="0" w:color="auto"/>
            <w:left w:val="none" w:sz="0" w:space="0" w:color="auto"/>
            <w:bottom w:val="none" w:sz="0" w:space="0" w:color="auto"/>
            <w:right w:val="none" w:sz="0" w:space="0" w:color="auto"/>
          </w:divBdr>
        </w:div>
        <w:div w:id="1495802846">
          <w:marLeft w:val="0"/>
          <w:marRight w:val="0"/>
          <w:marTop w:val="0"/>
          <w:marBottom w:val="240"/>
          <w:divBdr>
            <w:top w:val="none" w:sz="0" w:space="0" w:color="auto"/>
            <w:left w:val="none" w:sz="0" w:space="0" w:color="auto"/>
            <w:bottom w:val="none" w:sz="0" w:space="0" w:color="auto"/>
            <w:right w:val="none" w:sz="0" w:space="0" w:color="auto"/>
          </w:divBdr>
        </w:div>
        <w:div w:id="1639073379">
          <w:marLeft w:val="0"/>
          <w:marRight w:val="0"/>
          <w:marTop w:val="0"/>
          <w:marBottom w:val="240"/>
          <w:divBdr>
            <w:top w:val="none" w:sz="0" w:space="0" w:color="auto"/>
            <w:left w:val="none" w:sz="0" w:space="0" w:color="auto"/>
            <w:bottom w:val="none" w:sz="0" w:space="0" w:color="auto"/>
            <w:right w:val="none" w:sz="0" w:space="0" w:color="auto"/>
          </w:divBdr>
        </w:div>
        <w:div w:id="1900088169">
          <w:marLeft w:val="0"/>
          <w:marRight w:val="0"/>
          <w:marTop w:val="0"/>
          <w:marBottom w:val="240"/>
          <w:divBdr>
            <w:top w:val="none" w:sz="0" w:space="0" w:color="auto"/>
            <w:left w:val="none" w:sz="0" w:space="0" w:color="auto"/>
            <w:bottom w:val="none" w:sz="0" w:space="0" w:color="auto"/>
            <w:right w:val="none" w:sz="0" w:space="0" w:color="auto"/>
          </w:divBdr>
        </w:div>
      </w:divsChild>
    </w:div>
    <w:div w:id="1469977702">
      <w:bodyDiv w:val="1"/>
      <w:marLeft w:val="0"/>
      <w:marRight w:val="0"/>
      <w:marTop w:val="0"/>
      <w:marBottom w:val="0"/>
      <w:divBdr>
        <w:top w:val="none" w:sz="0" w:space="0" w:color="auto"/>
        <w:left w:val="none" w:sz="0" w:space="0" w:color="auto"/>
        <w:bottom w:val="none" w:sz="0" w:space="0" w:color="auto"/>
        <w:right w:val="none" w:sz="0" w:space="0" w:color="auto"/>
      </w:divBdr>
    </w:div>
    <w:div w:id="1476070621">
      <w:bodyDiv w:val="1"/>
      <w:marLeft w:val="0"/>
      <w:marRight w:val="0"/>
      <w:marTop w:val="0"/>
      <w:marBottom w:val="0"/>
      <w:divBdr>
        <w:top w:val="none" w:sz="0" w:space="0" w:color="auto"/>
        <w:left w:val="none" w:sz="0" w:space="0" w:color="auto"/>
        <w:bottom w:val="none" w:sz="0" w:space="0" w:color="auto"/>
        <w:right w:val="none" w:sz="0" w:space="0" w:color="auto"/>
      </w:divBdr>
    </w:div>
    <w:div w:id="1524709264">
      <w:bodyDiv w:val="1"/>
      <w:marLeft w:val="0"/>
      <w:marRight w:val="0"/>
      <w:marTop w:val="0"/>
      <w:marBottom w:val="0"/>
      <w:divBdr>
        <w:top w:val="none" w:sz="0" w:space="0" w:color="auto"/>
        <w:left w:val="none" w:sz="0" w:space="0" w:color="auto"/>
        <w:bottom w:val="none" w:sz="0" w:space="0" w:color="auto"/>
        <w:right w:val="none" w:sz="0" w:space="0" w:color="auto"/>
      </w:divBdr>
    </w:div>
    <w:div w:id="1776439872">
      <w:bodyDiv w:val="1"/>
      <w:marLeft w:val="0"/>
      <w:marRight w:val="0"/>
      <w:marTop w:val="0"/>
      <w:marBottom w:val="0"/>
      <w:divBdr>
        <w:top w:val="none" w:sz="0" w:space="0" w:color="auto"/>
        <w:left w:val="none" w:sz="0" w:space="0" w:color="auto"/>
        <w:bottom w:val="none" w:sz="0" w:space="0" w:color="auto"/>
        <w:right w:val="none" w:sz="0" w:space="0" w:color="auto"/>
      </w:divBdr>
    </w:div>
    <w:div w:id="1792090775">
      <w:bodyDiv w:val="1"/>
      <w:marLeft w:val="0"/>
      <w:marRight w:val="0"/>
      <w:marTop w:val="0"/>
      <w:marBottom w:val="0"/>
      <w:divBdr>
        <w:top w:val="none" w:sz="0" w:space="0" w:color="auto"/>
        <w:left w:val="none" w:sz="0" w:space="0" w:color="auto"/>
        <w:bottom w:val="none" w:sz="0" w:space="0" w:color="auto"/>
        <w:right w:val="none" w:sz="0" w:space="0" w:color="auto"/>
      </w:divBdr>
    </w:div>
    <w:div w:id="1820223746">
      <w:bodyDiv w:val="1"/>
      <w:marLeft w:val="0"/>
      <w:marRight w:val="0"/>
      <w:marTop w:val="0"/>
      <w:marBottom w:val="0"/>
      <w:divBdr>
        <w:top w:val="none" w:sz="0" w:space="0" w:color="auto"/>
        <w:left w:val="none" w:sz="0" w:space="0" w:color="auto"/>
        <w:bottom w:val="none" w:sz="0" w:space="0" w:color="auto"/>
        <w:right w:val="none" w:sz="0" w:space="0" w:color="auto"/>
      </w:divBdr>
    </w:div>
    <w:div w:id="1866288771">
      <w:bodyDiv w:val="1"/>
      <w:marLeft w:val="0"/>
      <w:marRight w:val="0"/>
      <w:marTop w:val="0"/>
      <w:marBottom w:val="0"/>
      <w:divBdr>
        <w:top w:val="none" w:sz="0" w:space="0" w:color="auto"/>
        <w:left w:val="none" w:sz="0" w:space="0" w:color="auto"/>
        <w:bottom w:val="none" w:sz="0" w:space="0" w:color="auto"/>
        <w:right w:val="none" w:sz="0" w:space="0" w:color="auto"/>
      </w:divBdr>
    </w:div>
    <w:div w:id="2037849312">
      <w:bodyDiv w:val="1"/>
      <w:marLeft w:val="0"/>
      <w:marRight w:val="0"/>
      <w:marTop w:val="0"/>
      <w:marBottom w:val="0"/>
      <w:divBdr>
        <w:top w:val="none" w:sz="0" w:space="0" w:color="auto"/>
        <w:left w:val="none" w:sz="0" w:space="0" w:color="auto"/>
        <w:bottom w:val="none" w:sz="0" w:space="0" w:color="auto"/>
        <w:right w:val="none" w:sz="0" w:space="0" w:color="auto"/>
      </w:divBdr>
    </w:div>
    <w:div w:id="2096590930">
      <w:bodyDiv w:val="1"/>
      <w:marLeft w:val="0"/>
      <w:marRight w:val="0"/>
      <w:marTop w:val="0"/>
      <w:marBottom w:val="0"/>
      <w:divBdr>
        <w:top w:val="none" w:sz="0" w:space="0" w:color="auto"/>
        <w:left w:val="none" w:sz="0" w:space="0" w:color="auto"/>
        <w:bottom w:val="none" w:sz="0" w:space="0" w:color="auto"/>
        <w:right w:val="none" w:sz="0" w:space="0" w:color="auto"/>
      </w:divBdr>
    </w:div>
    <w:div w:id="2124112588">
      <w:bodyDiv w:val="1"/>
      <w:marLeft w:val="0"/>
      <w:marRight w:val="0"/>
      <w:marTop w:val="0"/>
      <w:marBottom w:val="0"/>
      <w:divBdr>
        <w:top w:val="none" w:sz="0" w:space="0" w:color="auto"/>
        <w:left w:val="none" w:sz="0" w:space="0" w:color="auto"/>
        <w:bottom w:val="none" w:sz="0" w:space="0" w:color="auto"/>
        <w:right w:val="none" w:sz="0" w:space="0" w:color="auto"/>
      </w:divBdr>
    </w:div>
    <w:div w:id="212665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iblio-online.ru/book/140034B2-FC8A-4B12-A717-8E93D830E10F" TargetMode="External"/><Relationship Id="rId4" Type="http://schemas.openxmlformats.org/officeDocument/2006/relationships/settings" Target="settings.xml"/><Relationship Id="rId9" Type="http://schemas.openxmlformats.org/officeDocument/2006/relationships/hyperlink" Target="https://biblio-online.ru/book/140034B2-FC8A-4B12-A717-8E93D830E1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176D2-2BCD-4F3A-809B-C71D21D0A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18</Pages>
  <Words>6274</Words>
  <Characters>35767</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cp:revision>
  <dcterms:created xsi:type="dcterms:W3CDTF">2023-03-20T17:36:00Z</dcterms:created>
  <dcterms:modified xsi:type="dcterms:W3CDTF">2023-04-28T00:56:00Z</dcterms:modified>
</cp:coreProperties>
</file>