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BC6" w:rsidRDefault="00DD1BC6" w:rsidP="00DD1BC6">
      <w:pPr>
        <w:spacing w:after="0" w:line="240" w:lineRule="auto"/>
        <w:ind w:firstLine="708"/>
        <w:jc w:val="center"/>
        <w:rPr>
          <w:rFonts w:ascii="Times New Roman" w:hAnsi="Times New Roman"/>
          <w:b/>
          <w:sz w:val="28"/>
          <w:szCs w:val="28"/>
        </w:rPr>
      </w:pPr>
      <w:r>
        <w:rPr>
          <w:rFonts w:ascii="Times New Roman" w:hAnsi="Times New Roman"/>
          <w:b/>
          <w:sz w:val="28"/>
          <w:szCs w:val="28"/>
        </w:rPr>
        <w:t xml:space="preserve">Государственное бюджетное профессиональное </w:t>
      </w:r>
    </w:p>
    <w:p w:rsidR="00DD1BC6" w:rsidRDefault="00DD1BC6" w:rsidP="00DD1BC6">
      <w:pPr>
        <w:spacing w:after="0" w:line="240" w:lineRule="auto"/>
        <w:ind w:firstLine="708"/>
        <w:jc w:val="center"/>
        <w:rPr>
          <w:rFonts w:ascii="Times New Roman" w:hAnsi="Times New Roman"/>
          <w:b/>
          <w:sz w:val="28"/>
          <w:szCs w:val="28"/>
        </w:rPr>
      </w:pPr>
      <w:r>
        <w:rPr>
          <w:rFonts w:ascii="Times New Roman" w:hAnsi="Times New Roman"/>
          <w:b/>
          <w:sz w:val="28"/>
          <w:szCs w:val="28"/>
        </w:rPr>
        <w:t xml:space="preserve">образовательное учреждение </w:t>
      </w:r>
    </w:p>
    <w:p w:rsidR="00DD1BC6" w:rsidRDefault="00DD1BC6" w:rsidP="00DD1BC6">
      <w:pPr>
        <w:spacing w:after="0" w:line="240" w:lineRule="auto"/>
        <w:ind w:firstLine="708"/>
        <w:jc w:val="center"/>
        <w:rPr>
          <w:rFonts w:ascii="Times New Roman" w:hAnsi="Times New Roman"/>
          <w:b/>
          <w:sz w:val="28"/>
          <w:szCs w:val="28"/>
        </w:rPr>
      </w:pPr>
      <w:proofErr w:type="spellStart"/>
      <w:r>
        <w:rPr>
          <w:rFonts w:ascii="Times New Roman" w:hAnsi="Times New Roman"/>
          <w:b/>
          <w:sz w:val="28"/>
          <w:szCs w:val="28"/>
        </w:rPr>
        <w:t>Бирский</w:t>
      </w:r>
      <w:proofErr w:type="spellEnd"/>
      <w:r>
        <w:rPr>
          <w:rFonts w:ascii="Times New Roman" w:hAnsi="Times New Roman"/>
          <w:b/>
          <w:sz w:val="28"/>
          <w:szCs w:val="28"/>
        </w:rPr>
        <w:t xml:space="preserve"> многопрофильный профессиональный колледж</w:t>
      </w:r>
    </w:p>
    <w:p w:rsidR="00DD1BC6" w:rsidRDefault="00DD1BC6" w:rsidP="00DD1BC6">
      <w:pPr>
        <w:spacing w:after="0" w:line="240" w:lineRule="auto"/>
        <w:ind w:firstLine="708"/>
        <w:rPr>
          <w:rFonts w:ascii="Times New Roman" w:hAnsi="Times New Roman"/>
          <w:b/>
          <w:sz w:val="28"/>
          <w:szCs w:val="28"/>
        </w:rPr>
      </w:pPr>
    </w:p>
    <w:tbl>
      <w:tblPr>
        <w:tblStyle w:val="a7"/>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268"/>
        <w:gridCol w:w="3686"/>
      </w:tblGrid>
      <w:tr w:rsidR="00A159E0" w:rsidTr="00422C64">
        <w:tc>
          <w:tcPr>
            <w:tcW w:w="3260" w:type="dxa"/>
          </w:tcPr>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Согласовано.</w:t>
            </w:r>
          </w:p>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 xml:space="preserve">Заместитель директора </w:t>
            </w:r>
          </w:p>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по учебно-производственной</w:t>
            </w:r>
          </w:p>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 xml:space="preserve"> работе</w:t>
            </w:r>
          </w:p>
          <w:p w:rsidR="00422C64" w:rsidRPr="00422C64" w:rsidRDefault="00422C64" w:rsidP="00422C64">
            <w:pPr>
              <w:rPr>
                <w:rFonts w:ascii="Times New Roman" w:hAnsi="Times New Roman"/>
                <w:color w:val="000000"/>
                <w:position w:val="6"/>
                <w:sz w:val="24"/>
                <w:szCs w:val="24"/>
              </w:rPr>
            </w:pPr>
            <w:r>
              <w:rPr>
                <w:rFonts w:ascii="Times New Roman" w:hAnsi="Times New Roman"/>
                <w:color w:val="000000"/>
                <w:position w:val="6"/>
                <w:sz w:val="24"/>
                <w:szCs w:val="24"/>
              </w:rPr>
              <w:t>__________</w:t>
            </w:r>
            <w:r w:rsidRPr="00422C64">
              <w:rPr>
                <w:rFonts w:ascii="Times New Roman" w:hAnsi="Times New Roman"/>
                <w:color w:val="000000"/>
                <w:position w:val="6"/>
                <w:sz w:val="24"/>
                <w:szCs w:val="24"/>
              </w:rPr>
              <w:t xml:space="preserve">Е.Е. </w:t>
            </w:r>
            <w:proofErr w:type="spellStart"/>
            <w:r w:rsidRPr="00422C64">
              <w:rPr>
                <w:rFonts w:ascii="Times New Roman" w:hAnsi="Times New Roman"/>
                <w:color w:val="000000"/>
                <w:position w:val="6"/>
                <w:sz w:val="24"/>
                <w:szCs w:val="24"/>
              </w:rPr>
              <w:t>Алынбекова</w:t>
            </w:r>
            <w:proofErr w:type="spellEnd"/>
          </w:p>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«___»________202</w:t>
            </w:r>
            <w:r w:rsidR="006A60AA">
              <w:rPr>
                <w:rFonts w:ascii="Times New Roman" w:hAnsi="Times New Roman"/>
                <w:color w:val="000000"/>
                <w:position w:val="6"/>
                <w:sz w:val="24"/>
                <w:szCs w:val="24"/>
              </w:rPr>
              <w:t>4</w:t>
            </w:r>
            <w:r w:rsidRPr="00422C64">
              <w:rPr>
                <w:rFonts w:ascii="Times New Roman" w:hAnsi="Times New Roman"/>
                <w:color w:val="000000"/>
                <w:position w:val="6"/>
                <w:sz w:val="24"/>
                <w:szCs w:val="24"/>
              </w:rPr>
              <w:t xml:space="preserve"> г.</w:t>
            </w:r>
          </w:p>
          <w:p w:rsidR="00A159E0" w:rsidRPr="00422C64" w:rsidRDefault="00A159E0" w:rsidP="00DD1BC6">
            <w:pPr>
              <w:rPr>
                <w:rFonts w:ascii="Times New Roman" w:hAnsi="Times New Roman"/>
                <w:sz w:val="24"/>
                <w:szCs w:val="24"/>
              </w:rPr>
            </w:pPr>
          </w:p>
        </w:tc>
        <w:tc>
          <w:tcPr>
            <w:tcW w:w="2268" w:type="dxa"/>
          </w:tcPr>
          <w:p w:rsidR="00A159E0" w:rsidRPr="00422C64" w:rsidRDefault="00A159E0" w:rsidP="00DD1BC6">
            <w:pPr>
              <w:rPr>
                <w:rFonts w:ascii="Times New Roman" w:hAnsi="Times New Roman"/>
                <w:sz w:val="24"/>
                <w:szCs w:val="24"/>
              </w:rPr>
            </w:pPr>
          </w:p>
        </w:tc>
        <w:tc>
          <w:tcPr>
            <w:tcW w:w="3686" w:type="dxa"/>
          </w:tcPr>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Утверждаю</w:t>
            </w:r>
          </w:p>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Директор  ГБПОУ</w:t>
            </w:r>
          </w:p>
          <w:p w:rsidR="00422C64" w:rsidRPr="00422C64" w:rsidRDefault="00422C64" w:rsidP="00422C64">
            <w:pPr>
              <w:rPr>
                <w:rFonts w:ascii="Times New Roman" w:hAnsi="Times New Roman"/>
                <w:color w:val="000000"/>
                <w:position w:val="6"/>
                <w:sz w:val="24"/>
                <w:szCs w:val="24"/>
              </w:rPr>
            </w:pPr>
            <w:proofErr w:type="spellStart"/>
            <w:r w:rsidRPr="00422C64">
              <w:rPr>
                <w:rFonts w:ascii="Times New Roman" w:hAnsi="Times New Roman"/>
                <w:color w:val="000000"/>
                <w:position w:val="6"/>
                <w:sz w:val="24"/>
                <w:szCs w:val="24"/>
              </w:rPr>
              <w:t>Бирский</w:t>
            </w:r>
            <w:proofErr w:type="spellEnd"/>
            <w:r w:rsidRPr="00422C64">
              <w:rPr>
                <w:rFonts w:ascii="Times New Roman" w:hAnsi="Times New Roman"/>
                <w:color w:val="000000"/>
                <w:position w:val="6"/>
                <w:sz w:val="24"/>
                <w:szCs w:val="24"/>
              </w:rPr>
              <w:t xml:space="preserve"> многопрофильный профессиональный колледж</w:t>
            </w:r>
          </w:p>
          <w:p w:rsidR="00422C64" w:rsidRPr="00422C64" w:rsidRDefault="00422C64" w:rsidP="00422C64">
            <w:pPr>
              <w:rPr>
                <w:rFonts w:ascii="Times New Roman" w:hAnsi="Times New Roman"/>
                <w:color w:val="000000"/>
                <w:position w:val="6"/>
                <w:sz w:val="24"/>
                <w:szCs w:val="24"/>
              </w:rPr>
            </w:pPr>
            <w:r w:rsidRPr="00422C64">
              <w:rPr>
                <w:rFonts w:ascii="Times New Roman" w:hAnsi="Times New Roman"/>
                <w:color w:val="000000"/>
                <w:position w:val="6"/>
                <w:sz w:val="24"/>
                <w:szCs w:val="24"/>
              </w:rPr>
              <w:t>____________Е.Н. Литвинова</w:t>
            </w:r>
          </w:p>
          <w:p w:rsidR="00A159E0" w:rsidRPr="00422C64" w:rsidRDefault="00422C64" w:rsidP="006A60AA">
            <w:pPr>
              <w:rPr>
                <w:rFonts w:ascii="Times New Roman" w:hAnsi="Times New Roman"/>
                <w:sz w:val="24"/>
                <w:szCs w:val="24"/>
              </w:rPr>
            </w:pPr>
            <w:r w:rsidRPr="00422C64">
              <w:rPr>
                <w:rFonts w:ascii="Times New Roman" w:hAnsi="Times New Roman"/>
                <w:color w:val="000000"/>
                <w:position w:val="6"/>
                <w:sz w:val="24"/>
                <w:szCs w:val="24"/>
              </w:rPr>
              <w:t>«___»________202</w:t>
            </w:r>
            <w:r w:rsidR="006A60AA">
              <w:rPr>
                <w:rFonts w:ascii="Times New Roman" w:hAnsi="Times New Roman"/>
                <w:color w:val="000000"/>
                <w:position w:val="6"/>
                <w:sz w:val="24"/>
                <w:szCs w:val="24"/>
              </w:rPr>
              <w:t>4</w:t>
            </w:r>
            <w:r w:rsidRPr="00422C64">
              <w:rPr>
                <w:rFonts w:ascii="Times New Roman" w:hAnsi="Times New Roman"/>
                <w:color w:val="000000"/>
                <w:position w:val="6"/>
                <w:sz w:val="24"/>
                <w:szCs w:val="24"/>
              </w:rPr>
              <w:t xml:space="preserve"> г</w:t>
            </w:r>
          </w:p>
        </w:tc>
      </w:tr>
    </w:tbl>
    <w:p w:rsidR="00DD1BC6" w:rsidRDefault="00DD1BC6" w:rsidP="00DD1BC6">
      <w:pPr>
        <w:spacing w:after="0" w:line="240" w:lineRule="auto"/>
        <w:ind w:left="4956" w:firstLine="708"/>
        <w:rPr>
          <w:rFonts w:ascii="Times New Roman" w:hAnsi="Times New Roman"/>
          <w:sz w:val="28"/>
          <w:szCs w:val="28"/>
        </w:rPr>
      </w:pPr>
    </w:p>
    <w:p w:rsidR="00A159E0" w:rsidRDefault="00A159E0" w:rsidP="00DD1BC6">
      <w:pPr>
        <w:spacing w:after="0" w:line="240" w:lineRule="auto"/>
        <w:ind w:left="4956" w:firstLine="708"/>
        <w:rPr>
          <w:rFonts w:ascii="Times New Roman" w:hAnsi="Times New Roman"/>
          <w:sz w:val="28"/>
          <w:szCs w:val="28"/>
        </w:rPr>
      </w:pP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7E69E2" w:rsidRDefault="00DD1BC6" w:rsidP="00DD1BC6">
      <w:pPr>
        <w:spacing w:after="0" w:line="240" w:lineRule="auto"/>
        <w:ind w:left="284"/>
        <w:jc w:val="center"/>
        <w:rPr>
          <w:rFonts w:ascii="Times New Roman" w:hAnsi="Times New Roman"/>
          <w:b/>
          <w:sz w:val="32"/>
          <w:szCs w:val="32"/>
        </w:rPr>
      </w:pPr>
      <w:r w:rsidRPr="007E69E2">
        <w:rPr>
          <w:rFonts w:ascii="Times New Roman" w:hAnsi="Times New Roman"/>
          <w:b/>
          <w:sz w:val="32"/>
          <w:szCs w:val="32"/>
        </w:rPr>
        <w:t xml:space="preserve">План методической работы </w:t>
      </w:r>
    </w:p>
    <w:p w:rsidR="00DD1BC6" w:rsidRPr="007E69E2" w:rsidRDefault="00DD1BC6" w:rsidP="00DD1BC6">
      <w:pPr>
        <w:spacing w:after="0" w:line="240" w:lineRule="auto"/>
        <w:ind w:left="284"/>
        <w:jc w:val="center"/>
        <w:rPr>
          <w:rFonts w:ascii="Times New Roman" w:hAnsi="Times New Roman"/>
          <w:b/>
          <w:sz w:val="32"/>
          <w:szCs w:val="32"/>
        </w:rPr>
      </w:pPr>
      <w:r w:rsidRPr="007E69E2">
        <w:rPr>
          <w:rFonts w:ascii="Times New Roman" w:hAnsi="Times New Roman"/>
          <w:b/>
          <w:sz w:val="32"/>
          <w:szCs w:val="32"/>
        </w:rPr>
        <w:t xml:space="preserve">ГБПОУ </w:t>
      </w:r>
      <w:proofErr w:type="spellStart"/>
      <w:r w:rsidRPr="007E69E2">
        <w:rPr>
          <w:rFonts w:ascii="Times New Roman" w:hAnsi="Times New Roman"/>
          <w:b/>
          <w:sz w:val="32"/>
          <w:szCs w:val="32"/>
        </w:rPr>
        <w:t>Бирский</w:t>
      </w:r>
      <w:proofErr w:type="spellEnd"/>
      <w:r w:rsidRPr="007E69E2">
        <w:rPr>
          <w:rFonts w:ascii="Times New Roman" w:hAnsi="Times New Roman"/>
          <w:b/>
          <w:sz w:val="32"/>
          <w:szCs w:val="32"/>
        </w:rPr>
        <w:t xml:space="preserve"> многопрофильный </w:t>
      </w:r>
    </w:p>
    <w:p w:rsidR="00DD1BC6" w:rsidRPr="007E69E2" w:rsidRDefault="00DD1BC6" w:rsidP="00DD1BC6">
      <w:pPr>
        <w:spacing w:after="0" w:line="240" w:lineRule="auto"/>
        <w:ind w:left="284"/>
        <w:jc w:val="center"/>
        <w:rPr>
          <w:rFonts w:ascii="Times New Roman" w:hAnsi="Times New Roman"/>
          <w:b/>
          <w:sz w:val="32"/>
          <w:szCs w:val="32"/>
        </w:rPr>
      </w:pPr>
      <w:r w:rsidRPr="007E69E2">
        <w:rPr>
          <w:rFonts w:ascii="Times New Roman" w:hAnsi="Times New Roman"/>
          <w:b/>
          <w:sz w:val="32"/>
          <w:szCs w:val="32"/>
        </w:rPr>
        <w:t xml:space="preserve">профессиональный колледж </w:t>
      </w:r>
    </w:p>
    <w:p w:rsidR="00DD1BC6" w:rsidRPr="007E69E2" w:rsidRDefault="002A42F8" w:rsidP="00DD1BC6">
      <w:pPr>
        <w:spacing w:after="0" w:line="240" w:lineRule="auto"/>
        <w:ind w:left="284"/>
        <w:jc w:val="center"/>
        <w:rPr>
          <w:rFonts w:ascii="Times New Roman" w:hAnsi="Times New Roman"/>
          <w:b/>
          <w:sz w:val="32"/>
          <w:szCs w:val="32"/>
        </w:rPr>
      </w:pPr>
      <w:r>
        <w:rPr>
          <w:rFonts w:ascii="Times New Roman" w:hAnsi="Times New Roman"/>
          <w:b/>
          <w:sz w:val="32"/>
          <w:szCs w:val="32"/>
        </w:rPr>
        <w:t>на 202</w:t>
      </w:r>
      <w:r w:rsidR="006A60AA">
        <w:rPr>
          <w:rFonts w:ascii="Times New Roman" w:hAnsi="Times New Roman"/>
          <w:b/>
          <w:sz w:val="32"/>
          <w:szCs w:val="32"/>
        </w:rPr>
        <w:t>4</w:t>
      </w:r>
      <w:r w:rsidR="007E69E2">
        <w:rPr>
          <w:rFonts w:ascii="Times New Roman" w:hAnsi="Times New Roman"/>
          <w:b/>
          <w:sz w:val="32"/>
          <w:szCs w:val="32"/>
        </w:rPr>
        <w:t xml:space="preserve"> – 202</w:t>
      </w:r>
      <w:r w:rsidR="006A60AA">
        <w:rPr>
          <w:rFonts w:ascii="Times New Roman" w:hAnsi="Times New Roman"/>
          <w:b/>
          <w:sz w:val="32"/>
          <w:szCs w:val="32"/>
        </w:rPr>
        <w:t>5</w:t>
      </w:r>
      <w:r w:rsidR="00DD1BC6" w:rsidRPr="007E69E2">
        <w:rPr>
          <w:rFonts w:ascii="Times New Roman" w:hAnsi="Times New Roman"/>
          <w:b/>
          <w:sz w:val="32"/>
          <w:szCs w:val="32"/>
        </w:rPr>
        <w:t xml:space="preserve"> учебный год</w:t>
      </w: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3576B8" w:rsidRDefault="00DD1BC6" w:rsidP="00DD1BC6">
      <w:pPr>
        <w:spacing w:after="0" w:line="240" w:lineRule="auto"/>
        <w:ind w:left="284"/>
        <w:jc w:val="center"/>
        <w:rPr>
          <w:rFonts w:ascii="Times New Roman" w:hAnsi="Times New Roman"/>
          <w:b/>
          <w:sz w:val="32"/>
          <w:szCs w:val="32"/>
          <w:highlight w:val="yellow"/>
        </w:rPr>
      </w:pPr>
    </w:p>
    <w:p w:rsidR="00DD1BC6" w:rsidRPr="003576B8" w:rsidRDefault="00DD1BC6" w:rsidP="00DD1BC6">
      <w:pPr>
        <w:spacing w:after="0" w:line="240" w:lineRule="auto"/>
        <w:ind w:left="284"/>
        <w:jc w:val="center"/>
        <w:rPr>
          <w:rFonts w:ascii="Times New Roman" w:hAnsi="Times New Roman"/>
          <w:b/>
          <w:sz w:val="28"/>
          <w:szCs w:val="28"/>
          <w:highlight w:val="yellow"/>
        </w:rPr>
      </w:pPr>
    </w:p>
    <w:p w:rsidR="00DD1BC6" w:rsidRPr="003576B8" w:rsidRDefault="00DD1BC6" w:rsidP="00DD1BC6">
      <w:pPr>
        <w:spacing w:after="0" w:line="240" w:lineRule="atLeast"/>
        <w:rPr>
          <w:rFonts w:ascii="Times New Roman" w:hAnsi="Times New Roman"/>
          <w:sz w:val="28"/>
          <w:szCs w:val="28"/>
          <w:highlight w:val="yellow"/>
        </w:rPr>
      </w:pPr>
      <w:r w:rsidRPr="003576B8">
        <w:rPr>
          <w:rFonts w:ascii="Times New Roman" w:hAnsi="Times New Roman"/>
          <w:sz w:val="28"/>
          <w:szCs w:val="28"/>
          <w:highlight w:val="yellow"/>
        </w:rPr>
        <w:t xml:space="preserve">                                                                         </w:t>
      </w:r>
    </w:p>
    <w:p w:rsidR="00DD1BC6" w:rsidRPr="003576B8" w:rsidRDefault="00DD1BC6" w:rsidP="00DD1BC6">
      <w:pPr>
        <w:spacing w:after="0" w:line="240" w:lineRule="atLeast"/>
        <w:rPr>
          <w:rFonts w:ascii="Times New Roman" w:hAnsi="Times New Roman"/>
          <w:sz w:val="28"/>
          <w:szCs w:val="28"/>
          <w:highlight w:val="yellow"/>
        </w:rPr>
      </w:pPr>
    </w:p>
    <w:p w:rsidR="00DD1BC6" w:rsidRPr="003576B8" w:rsidRDefault="00DD1BC6" w:rsidP="00DD1BC6">
      <w:pPr>
        <w:spacing w:after="0" w:line="240" w:lineRule="atLeast"/>
        <w:rPr>
          <w:rFonts w:ascii="Times New Roman" w:hAnsi="Times New Roman"/>
          <w:sz w:val="28"/>
          <w:szCs w:val="28"/>
          <w:highlight w:val="yellow"/>
        </w:rPr>
      </w:pPr>
    </w:p>
    <w:p w:rsidR="00DD1BC6" w:rsidRPr="007E69E2" w:rsidRDefault="00DD1BC6" w:rsidP="00DD1BC6">
      <w:pPr>
        <w:spacing w:after="0" w:line="240" w:lineRule="atLeast"/>
        <w:ind w:left="4956"/>
        <w:rPr>
          <w:rFonts w:ascii="Times New Roman" w:hAnsi="Times New Roman"/>
          <w:sz w:val="28"/>
          <w:szCs w:val="28"/>
        </w:rPr>
      </w:pPr>
      <w:r w:rsidRPr="007E69E2">
        <w:rPr>
          <w:rFonts w:ascii="Times New Roman" w:hAnsi="Times New Roman"/>
          <w:sz w:val="28"/>
          <w:szCs w:val="28"/>
        </w:rPr>
        <w:t xml:space="preserve">  </w:t>
      </w:r>
      <w:proofErr w:type="gramStart"/>
      <w:r w:rsidRPr="007E69E2">
        <w:rPr>
          <w:rFonts w:ascii="Times New Roman" w:hAnsi="Times New Roman"/>
          <w:sz w:val="28"/>
          <w:szCs w:val="28"/>
        </w:rPr>
        <w:t>Принят</w:t>
      </w:r>
      <w:proofErr w:type="gramEnd"/>
      <w:r w:rsidRPr="007E69E2">
        <w:rPr>
          <w:rFonts w:ascii="Times New Roman" w:hAnsi="Times New Roman"/>
          <w:sz w:val="28"/>
          <w:szCs w:val="28"/>
        </w:rPr>
        <w:t xml:space="preserve"> </w:t>
      </w:r>
    </w:p>
    <w:p w:rsidR="00DD1BC6" w:rsidRDefault="00DD1BC6" w:rsidP="00DD1BC6">
      <w:pPr>
        <w:spacing w:after="0" w:line="240" w:lineRule="atLeast"/>
        <w:rPr>
          <w:rFonts w:ascii="Times New Roman" w:hAnsi="Times New Roman"/>
          <w:sz w:val="28"/>
          <w:szCs w:val="28"/>
        </w:rPr>
      </w:pPr>
      <w:r w:rsidRPr="007E69E2">
        <w:rPr>
          <w:rFonts w:ascii="Times New Roman" w:hAnsi="Times New Roman"/>
          <w:sz w:val="28"/>
          <w:szCs w:val="28"/>
        </w:rPr>
        <w:t xml:space="preserve">                                                                         на заседании </w:t>
      </w:r>
      <w:proofErr w:type="gramStart"/>
      <w:r w:rsidRPr="007E69E2">
        <w:rPr>
          <w:rFonts w:ascii="Times New Roman" w:hAnsi="Times New Roman"/>
          <w:sz w:val="28"/>
          <w:szCs w:val="28"/>
        </w:rPr>
        <w:t>Педагогического</w:t>
      </w:r>
      <w:proofErr w:type="gramEnd"/>
      <w:r>
        <w:rPr>
          <w:rFonts w:ascii="Times New Roman" w:hAnsi="Times New Roman"/>
          <w:sz w:val="28"/>
          <w:szCs w:val="28"/>
        </w:rPr>
        <w:t xml:space="preserve"> </w:t>
      </w:r>
    </w:p>
    <w:p w:rsidR="00DD1BC6" w:rsidRDefault="00DD1BC6" w:rsidP="00DD1BC6">
      <w:pPr>
        <w:spacing w:after="0" w:line="240" w:lineRule="atLeast"/>
        <w:rPr>
          <w:rFonts w:ascii="Times New Roman" w:hAnsi="Times New Roman"/>
          <w:sz w:val="28"/>
          <w:szCs w:val="28"/>
        </w:rPr>
      </w:pPr>
      <w:r>
        <w:rPr>
          <w:rFonts w:ascii="Times New Roman" w:hAnsi="Times New Roman"/>
          <w:sz w:val="24"/>
          <w:szCs w:val="24"/>
        </w:rPr>
        <w:t xml:space="preserve">                                                                                     </w:t>
      </w:r>
      <w:r>
        <w:rPr>
          <w:rFonts w:ascii="Times New Roman" w:hAnsi="Times New Roman"/>
          <w:sz w:val="28"/>
          <w:szCs w:val="28"/>
        </w:rPr>
        <w:t xml:space="preserve">совета   ГБПОУ </w:t>
      </w:r>
      <w:proofErr w:type="spellStart"/>
      <w:r>
        <w:rPr>
          <w:rFonts w:ascii="Times New Roman" w:hAnsi="Times New Roman"/>
          <w:sz w:val="28"/>
          <w:szCs w:val="28"/>
        </w:rPr>
        <w:t>Бирский</w:t>
      </w:r>
      <w:proofErr w:type="spellEnd"/>
      <w:r>
        <w:rPr>
          <w:rFonts w:ascii="Times New Roman" w:hAnsi="Times New Roman"/>
          <w:sz w:val="28"/>
          <w:szCs w:val="28"/>
        </w:rPr>
        <w:t xml:space="preserve"> </w:t>
      </w:r>
    </w:p>
    <w:p w:rsidR="00DD1BC6" w:rsidRDefault="00DD1BC6" w:rsidP="00DD1BC6">
      <w:pPr>
        <w:spacing w:after="0" w:line="240" w:lineRule="atLeast"/>
        <w:rPr>
          <w:rFonts w:ascii="Times New Roman" w:hAnsi="Times New Roman"/>
          <w:sz w:val="28"/>
          <w:szCs w:val="28"/>
        </w:rPr>
      </w:pPr>
      <w:r>
        <w:rPr>
          <w:rFonts w:ascii="Times New Roman" w:hAnsi="Times New Roman"/>
          <w:sz w:val="28"/>
          <w:szCs w:val="28"/>
        </w:rPr>
        <w:t xml:space="preserve">                                                                         многопрофильный       </w:t>
      </w:r>
    </w:p>
    <w:p w:rsidR="00DD1BC6" w:rsidRDefault="00DD1BC6" w:rsidP="00DD1BC6">
      <w:pPr>
        <w:spacing w:after="0" w:line="240" w:lineRule="atLeast"/>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профессиональный колледж</w:t>
      </w:r>
    </w:p>
    <w:p w:rsidR="001D72AA" w:rsidRDefault="00DD1BC6" w:rsidP="00DD1BC6">
      <w:pPr>
        <w:spacing w:after="0" w:line="240" w:lineRule="auto"/>
        <w:ind w:left="284"/>
        <w:jc w:val="center"/>
        <w:rPr>
          <w:rFonts w:ascii="Times New Roman" w:hAnsi="Times New Roman"/>
          <w:sz w:val="28"/>
          <w:szCs w:val="28"/>
        </w:rPr>
      </w:pPr>
      <w:r>
        <w:rPr>
          <w:rFonts w:ascii="Times New Roman" w:hAnsi="Times New Roman"/>
          <w:sz w:val="28"/>
          <w:szCs w:val="28"/>
        </w:rPr>
        <w:t xml:space="preserve">                                          </w:t>
      </w:r>
      <w:r w:rsidR="001D72AA">
        <w:rPr>
          <w:rFonts w:ascii="Times New Roman" w:hAnsi="Times New Roman"/>
          <w:sz w:val="28"/>
          <w:szCs w:val="28"/>
        </w:rPr>
        <w:t xml:space="preserve"> Протокол № 2 </w:t>
      </w:r>
    </w:p>
    <w:p w:rsidR="00DD1BC6" w:rsidRDefault="001D72AA" w:rsidP="001D72AA">
      <w:pPr>
        <w:spacing w:after="0" w:line="240" w:lineRule="auto"/>
        <w:ind w:left="4532"/>
        <w:jc w:val="center"/>
        <w:rPr>
          <w:rFonts w:ascii="Times New Roman" w:hAnsi="Times New Roman"/>
          <w:sz w:val="28"/>
          <w:szCs w:val="28"/>
        </w:rPr>
      </w:pPr>
      <w:bookmarkStart w:id="0" w:name="_GoBack"/>
      <w:bookmarkEnd w:id="0"/>
      <w:r>
        <w:rPr>
          <w:rFonts w:ascii="Times New Roman" w:hAnsi="Times New Roman"/>
          <w:sz w:val="28"/>
          <w:szCs w:val="28"/>
        </w:rPr>
        <w:t>от</w:t>
      </w:r>
      <w:r w:rsidR="002A42F8">
        <w:rPr>
          <w:rFonts w:ascii="Times New Roman" w:hAnsi="Times New Roman"/>
          <w:sz w:val="28"/>
          <w:szCs w:val="28"/>
        </w:rPr>
        <w:t>«</w:t>
      </w:r>
      <w:r>
        <w:rPr>
          <w:rFonts w:ascii="Times New Roman" w:hAnsi="Times New Roman"/>
          <w:sz w:val="28"/>
          <w:szCs w:val="28"/>
        </w:rPr>
        <w:t>29</w:t>
      </w:r>
      <w:r w:rsidR="002A42F8">
        <w:rPr>
          <w:rFonts w:ascii="Times New Roman" w:hAnsi="Times New Roman"/>
          <w:sz w:val="28"/>
          <w:szCs w:val="28"/>
        </w:rPr>
        <w:t>»</w:t>
      </w:r>
      <w:r>
        <w:rPr>
          <w:rFonts w:ascii="Times New Roman" w:hAnsi="Times New Roman"/>
          <w:sz w:val="28"/>
          <w:szCs w:val="28"/>
        </w:rPr>
        <w:t xml:space="preserve"> августа </w:t>
      </w:r>
      <w:r w:rsidR="002A42F8">
        <w:rPr>
          <w:rFonts w:ascii="Times New Roman" w:hAnsi="Times New Roman"/>
          <w:sz w:val="28"/>
          <w:szCs w:val="28"/>
        </w:rPr>
        <w:t>202</w:t>
      </w:r>
      <w:r w:rsidR="006A60AA">
        <w:rPr>
          <w:rFonts w:ascii="Times New Roman" w:hAnsi="Times New Roman"/>
          <w:sz w:val="28"/>
          <w:szCs w:val="28"/>
        </w:rPr>
        <w:t>4</w:t>
      </w:r>
      <w:r w:rsidR="00DD1BC6">
        <w:rPr>
          <w:rFonts w:ascii="Times New Roman" w:hAnsi="Times New Roman"/>
          <w:sz w:val="28"/>
          <w:szCs w:val="28"/>
        </w:rPr>
        <w:t xml:space="preserve"> г.</w:t>
      </w:r>
    </w:p>
    <w:p w:rsidR="001D72AA" w:rsidRDefault="001D72AA" w:rsidP="00DD1BC6">
      <w:pPr>
        <w:spacing w:after="0" w:line="240" w:lineRule="auto"/>
        <w:ind w:left="284"/>
        <w:jc w:val="center"/>
        <w:rPr>
          <w:rFonts w:ascii="Times New Roman" w:hAnsi="Times New Roman"/>
          <w:sz w:val="28"/>
          <w:szCs w:val="28"/>
        </w:rPr>
      </w:pPr>
    </w:p>
    <w:p w:rsidR="00DD1BC6" w:rsidRDefault="00DD1BC6" w:rsidP="00DD1BC6">
      <w:pPr>
        <w:spacing w:after="0" w:line="240" w:lineRule="auto"/>
        <w:ind w:left="284"/>
        <w:jc w:val="center"/>
        <w:rPr>
          <w:rFonts w:ascii="Times New Roman" w:hAnsi="Times New Roman"/>
          <w:sz w:val="28"/>
          <w:szCs w:val="28"/>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sz w:val="24"/>
          <w:szCs w:val="24"/>
        </w:rPr>
      </w:pPr>
    </w:p>
    <w:p w:rsidR="00DD1BC6" w:rsidRDefault="00DD1BC6" w:rsidP="00DD1BC6">
      <w:pPr>
        <w:spacing w:after="0" w:line="240" w:lineRule="auto"/>
        <w:ind w:left="284"/>
        <w:jc w:val="center"/>
        <w:rPr>
          <w:rFonts w:ascii="Times New Roman" w:hAnsi="Times New Roman"/>
          <w:b/>
          <w:sz w:val="28"/>
          <w:szCs w:val="28"/>
        </w:rPr>
      </w:pPr>
      <w:r>
        <w:rPr>
          <w:rFonts w:ascii="Times New Roman" w:hAnsi="Times New Roman"/>
          <w:sz w:val="28"/>
          <w:szCs w:val="28"/>
        </w:rPr>
        <w:t>20</w:t>
      </w:r>
      <w:r w:rsidR="002A42F8">
        <w:rPr>
          <w:rFonts w:ascii="Times New Roman" w:hAnsi="Times New Roman"/>
          <w:sz w:val="28"/>
          <w:szCs w:val="28"/>
        </w:rPr>
        <w:t>2</w:t>
      </w:r>
      <w:r w:rsidR="006A60AA">
        <w:rPr>
          <w:rFonts w:ascii="Times New Roman" w:hAnsi="Times New Roman"/>
          <w:sz w:val="28"/>
          <w:szCs w:val="28"/>
        </w:rPr>
        <w:t>4</w:t>
      </w:r>
      <w:r>
        <w:rPr>
          <w:rFonts w:ascii="Times New Roman" w:hAnsi="Times New Roman"/>
          <w:sz w:val="28"/>
          <w:szCs w:val="28"/>
        </w:rPr>
        <w:t xml:space="preserve"> г.</w:t>
      </w:r>
    </w:p>
    <w:p w:rsidR="00DD1BC6" w:rsidRDefault="00DD1BC6" w:rsidP="00DD1BC6">
      <w:pPr>
        <w:spacing w:after="0" w:line="240" w:lineRule="auto"/>
        <w:ind w:left="284"/>
        <w:rPr>
          <w:rFonts w:ascii="Times New Roman" w:hAnsi="Times New Roman"/>
          <w:b/>
          <w:sz w:val="28"/>
          <w:szCs w:val="28"/>
        </w:rPr>
      </w:pPr>
    </w:p>
    <w:p w:rsidR="00DD1BC6" w:rsidRPr="000859A3" w:rsidRDefault="00DD1BC6" w:rsidP="00DD1BC6">
      <w:pPr>
        <w:autoSpaceDE w:val="0"/>
        <w:autoSpaceDN w:val="0"/>
        <w:adjustRightInd w:val="0"/>
        <w:spacing w:after="0" w:line="240" w:lineRule="auto"/>
        <w:jc w:val="both"/>
        <w:rPr>
          <w:rFonts w:ascii="Times New Roman" w:hAnsi="Times New Roman"/>
          <w:b/>
          <w:bCs/>
          <w:sz w:val="24"/>
          <w:szCs w:val="24"/>
          <w:lang w:eastAsia="ru-RU"/>
        </w:rPr>
      </w:pPr>
      <w:r w:rsidRPr="000859A3">
        <w:rPr>
          <w:rFonts w:ascii="Times New Roman" w:hAnsi="Times New Roman"/>
          <w:b/>
          <w:bCs/>
          <w:sz w:val="24"/>
          <w:szCs w:val="24"/>
          <w:lang w:eastAsia="ru-RU"/>
        </w:rPr>
        <w:t xml:space="preserve">ЕДИНАЯ МЕТОДИЧЕСКАЯ ТЕМА </w:t>
      </w:r>
      <w:r w:rsidR="007E69E2">
        <w:rPr>
          <w:rFonts w:ascii="Times New Roman" w:hAnsi="Times New Roman"/>
          <w:b/>
          <w:bCs/>
          <w:sz w:val="24"/>
          <w:szCs w:val="24"/>
          <w:lang w:eastAsia="ru-RU"/>
        </w:rPr>
        <w:t>КОЛЛЕДЖА:</w:t>
      </w:r>
    </w:p>
    <w:p w:rsidR="00DD1BC6" w:rsidRPr="000859A3" w:rsidRDefault="00DD1BC6" w:rsidP="00DD1BC6">
      <w:pPr>
        <w:autoSpaceDE w:val="0"/>
        <w:autoSpaceDN w:val="0"/>
        <w:adjustRightInd w:val="0"/>
        <w:spacing w:after="0" w:line="240" w:lineRule="auto"/>
        <w:jc w:val="both"/>
        <w:rPr>
          <w:rFonts w:ascii="Times New Roman" w:hAnsi="Times New Roman"/>
          <w:sz w:val="24"/>
          <w:szCs w:val="24"/>
          <w:lang w:eastAsia="ru-RU"/>
        </w:rPr>
      </w:pPr>
      <w:r w:rsidRPr="000859A3">
        <w:rPr>
          <w:rFonts w:ascii="Times New Roman" w:hAnsi="Times New Roman"/>
          <w:sz w:val="24"/>
          <w:szCs w:val="24"/>
          <w:lang w:eastAsia="ru-RU"/>
        </w:rPr>
        <w:t xml:space="preserve"> «Совершенство</w:t>
      </w:r>
      <w:r>
        <w:rPr>
          <w:rFonts w:ascii="Times New Roman" w:hAnsi="Times New Roman"/>
          <w:sz w:val="24"/>
          <w:szCs w:val="24"/>
          <w:lang w:eastAsia="ru-RU"/>
        </w:rPr>
        <w:t>в</w:t>
      </w:r>
      <w:r w:rsidRPr="000859A3">
        <w:rPr>
          <w:rFonts w:ascii="Times New Roman" w:hAnsi="Times New Roman"/>
          <w:sz w:val="24"/>
          <w:szCs w:val="24"/>
          <w:lang w:eastAsia="ru-RU"/>
        </w:rPr>
        <w:t>ание образовательного процесса в соответствии с требованиями ФГОС СПО, профессиональных стандартов, работодателей как условие подготовки конкурентоспособного специалиста»</w:t>
      </w:r>
    </w:p>
    <w:p w:rsidR="00DD1BC6" w:rsidRPr="006A60AA" w:rsidRDefault="006A60AA" w:rsidP="00DD1BC6">
      <w:pPr>
        <w:autoSpaceDE w:val="0"/>
        <w:autoSpaceDN w:val="0"/>
        <w:adjustRightInd w:val="0"/>
        <w:spacing w:after="0" w:line="240" w:lineRule="auto"/>
        <w:jc w:val="both"/>
        <w:rPr>
          <w:rFonts w:ascii="Times New Roman" w:hAnsi="Times New Roman"/>
          <w:b/>
          <w:sz w:val="24"/>
          <w:szCs w:val="24"/>
          <w:lang w:eastAsia="ru-RU"/>
        </w:rPr>
      </w:pPr>
      <w:r w:rsidRPr="006A60AA">
        <w:rPr>
          <w:rFonts w:ascii="Times New Roman" w:hAnsi="Times New Roman"/>
          <w:b/>
          <w:sz w:val="24"/>
          <w:szCs w:val="24"/>
          <w:lang w:eastAsia="ru-RU"/>
        </w:rPr>
        <w:t>ЦЕЛИ И ЗАДАЧИ</w:t>
      </w:r>
      <w:r>
        <w:rPr>
          <w:rFonts w:ascii="Times New Roman" w:hAnsi="Times New Roman"/>
          <w:b/>
          <w:sz w:val="24"/>
          <w:szCs w:val="24"/>
          <w:lang w:eastAsia="ru-RU"/>
        </w:rPr>
        <w:t>:</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комплексное учебно-методическое обеспечение образовательного процесса;</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создание условий для повышения профессионального мастерства и творческого потенциала педагогических работников;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поддержка  исследовательской деятельности педагогов и обучающихся;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методическое сопровождение участия педагогов и обучающихся в конференциях, конкурсах, олимпиадах и т.п.;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осуществление мониторинга качества образования для объективного анализа, планирования, коррекции содержания и результатов образовательного процесса;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изучение, внедрение, популяризация передового педагогического опыта;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развитие взаимодействия с организациями профессионального образования в решении актуальных учебно-методических проблем;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Цели, задачи и содержание методической работы в колледже реализуются в соответствии с планом методической работы.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Формы организации методической работы:</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тематический педагогический совет</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инструктивно-методические совещания</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открытые уроки</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w:t>
      </w:r>
      <w:proofErr w:type="spellStart"/>
      <w:r w:rsidRPr="006A60AA">
        <w:rPr>
          <w:rFonts w:ascii="Times New Roman" w:hAnsi="Times New Roman"/>
          <w:sz w:val="24"/>
          <w:szCs w:val="24"/>
        </w:rPr>
        <w:t>взаимопосещение</w:t>
      </w:r>
      <w:proofErr w:type="spellEnd"/>
      <w:r w:rsidRPr="006A60AA">
        <w:rPr>
          <w:rFonts w:ascii="Times New Roman" w:hAnsi="Times New Roman"/>
          <w:sz w:val="24"/>
          <w:szCs w:val="24"/>
        </w:rPr>
        <w:t xml:space="preserve"> уроков</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научно-практические конференции</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конкурсы, мастер-классы</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семинары-практикумы</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работа педагогического коллектива над темами самообразования</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повышение квалификации преподавателей</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обзоры научной, педагогической и другой литературы</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Общие направления методической работы: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выявление, анализ и разрешение методических проблем образовательного характера;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совершенствование  методической базы;</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 накопление научно-методического потенциала в рамках работы методических объединений и преподавателей; </w:t>
      </w:r>
    </w:p>
    <w:p w:rsidR="006A60AA" w:rsidRPr="006A60AA" w:rsidRDefault="006A60AA" w:rsidP="006A60AA">
      <w:pPr>
        <w:spacing w:after="0" w:line="240" w:lineRule="auto"/>
        <w:ind w:firstLine="567"/>
        <w:jc w:val="both"/>
        <w:rPr>
          <w:rFonts w:ascii="Times New Roman" w:hAnsi="Times New Roman"/>
          <w:sz w:val="24"/>
          <w:szCs w:val="24"/>
        </w:rPr>
      </w:pPr>
      <w:r w:rsidRPr="006A60AA">
        <w:rPr>
          <w:rFonts w:ascii="Times New Roman" w:hAnsi="Times New Roman"/>
          <w:sz w:val="24"/>
          <w:szCs w:val="24"/>
        </w:rPr>
        <w:t xml:space="preserve">- повышение квалификации педагогического состава. </w:t>
      </w:r>
    </w:p>
    <w:p w:rsidR="00DD1BC6" w:rsidRPr="006A60AA" w:rsidRDefault="00DD1BC6" w:rsidP="00DD1BC6">
      <w:pPr>
        <w:spacing w:after="0" w:line="240" w:lineRule="auto"/>
        <w:ind w:left="284"/>
        <w:jc w:val="both"/>
        <w:rPr>
          <w:rFonts w:ascii="Times New Roman" w:hAnsi="Times New Roman"/>
          <w:b/>
          <w:bCs/>
          <w:sz w:val="24"/>
          <w:szCs w:val="24"/>
          <w:lang w:eastAsia="ru-RU"/>
        </w:rPr>
      </w:pPr>
    </w:p>
    <w:p w:rsidR="00DD1BC6" w:rsidRPr="004F0D99" w:rsidRDefault="00DD1BC6" w:rsidP="00DD1BC6">
      <w:pPr>
        <w:spacing w:after="0" w:line="240" w:lineRule="auto"/>
        <w:ind w:left="284"/>
        <w:jc w:val="center"/>
        <w:rPr>
          <w:rFonts w:ascii="Times New Roman" w:hAnsi="Times New Roman"/>
          <w:b/>
          <w:sz w:val="24"/>
          <w:szCs w:val="24"/>
        </w:rPr>
      </w:pPr>
      <w:r w:rsidRPr="004F0D99">
        <w:rPr>
          <w:rFonts w:ascii="Times New Roman" w:hAnsi="Times New Roman"/>
          <w:b/>
          <w:sz w:val="24"/>
          <w:szCs w:val="24"/>
        </w:rPr>
        <w:t>Введение</w:t>
      </w:r>
    </w:p>
    <w:p w:rsidR="00DD1BC6" w:rsidRDefault="00DD1BC6" w:rsidP="00DD1BC6">
      <w:pPr>
        <w:spacing w:after="0" w:line="240" w:lineRule="atLeast"/>
        <w:ind w:firstLine="540"/>
        <w:jc w:val="both"/>
        <w:rPr>
          <w:rFonts w:ascii="Times New Roman" w:hAnsi="Times New Roman"/>
          <w:sz w:val="24"/>
          <w:szCs w:val="24"/>
        </w:rPr>
      </w:pPr>
      <w:r w:rsidRPr="0080683C">
        <w:rPr>
          <w:rFonts w:ascii="Times New Roman" w:hAnsi="Times New Roman"/>
          <w:sz w:val="24"/>
          <w:szCs w:val="24"/>
        </w:rPr>
        <w:t xml:space="preserve">Подготовка конкурентоспособных специалистов, полностью адаптированных к современному рынку труда, способных к профессиональному росту и профессиональной мобильности, невозможна без системного обновления содержания и ресурсов обучения. </w:t>
      </w:r>
    </w:p>
    <w:p w:rsidR="00DD1BC6" w:rsidRDefault="00DD1BC6" w:rsidP="00DD1BC6">
      <w:pPr>
        <w:spacing w:after="0" w:line="240" w:lineRule="atLeast"/>
        <w:ind w:firstLine="540"/>
        <w:jc w:val="both"/>
        <w:rPr>
          <w:rFonts w:ascii="Times New Roman" w:hAnsi="Times New Roman"/>
          <w:sz w:val="24"/>
          <w:szCs w:val="24"/>
        </w:rPr>
      </w:pPr>
      <w:r w:rsidRPr="0080683C">
        <w:rPr>
          <w:rFonts w:ascii="Times New Roman" w:hAnsi="Times New Roman"/>
          <w:sz w:val="24"/>
          <w:szCs w:val="24"/>
        </w:rPr>
        <w:t xml:space="preserve">Большую роль в обеспечении качественной подготовки специалистов играет методическая работа, которая является одним из основных видов деятельности педагогического коллектива. Четкая, на научной основе организованная методическая работа рассматривается как одно из основных направлений поступательного развития. </w:t>
      </w:r>
    </w:p>
    <w:p w:rsidR="00DD1BC6" w:rsidRDefault="00DD1BC6" w:rsidP="00DD1BC6">
      <w:pPr>
        <w:spacing w:after="0" w:line="240" w:lineRule="atLeast"/>
        <w:ind w:firstLine="540"/>
        <w:jc w:val="both"/>
        <w:rPr>
          <w:rFonts w:ascii="Times New Roman" w:hAnsi="Times New Roman"/>
          <w:sz w:val="24"/>
          <w:szCs w:val="24"/>
        </w:rPr>
      </w:pPr>
      <w:proofErr w:type="gramStart"/>
      <w:r w:rsidRPr="0080683C">
        <w:rPr>
          <w:rFonts w:ascii="Times New Roman" w:hAnsi="Times New Roman"/>
          <w:sz w:val="24"/>
          <w:szCs w:val="24"/>
        </w:rPr>
        <w:t xml:space="preserve">Методическая работа носит целенаправленный и системный характер и представляет собой интеллектуальную деятельность, направленную на поиски эффективных путей достижения стоящих перед колледжем образовательных задач, в соответствии с Федеральным законом «Об образовании в РФ», Уставом и Программой развития колледжа с учетом основных направлений развития системы среднего профессионального образования РФ и региональной образовательной политики. </w:t>
      </w:r>
      <w:proofErr w:type="gramEnd"/>
    </w:p>
    <w:p w:rsidR="00DD1BC6" w:rsidRDefault="00DD1BC6" w:rsidP="00DD1BC6">
      <w:pPr>
        <w:spacing w:after="0" w:line="240" w:lineRule="atLeast"/>
        <w:ind w:firstLine="540"/>
        <w:jc w:val="both"/>
        <w:rPr>
          <w:rFonts w:ascii="Times New Roman" w:hAnsi="Times New Roman"/>
          <w:sz w:val="24"/>
          <w:szCs w:val="24"/>
        </w:rPr>
      </w:pPr>
      <w:r w:rsidRPr="0080683C">
        <w:rPr>
          <w:rFonts w:ascii="Times New Roman" w:hAnsi="Times New Roman"/>
          <w:sz w:val="24"/>
          <w:szCs w:val="24"/>
        </w:rPr>
        <w:t xml:space="preserve">Роль методической работы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w:t>
      </w:r>
    </w:p>
    <w:p w:rsidR="00DD1BC6" w:rsidRDefault="00DD1BC6" w:rsidP="00DD1BC6">
      <w:pPr>
        <w:spacing w:after="0" w:line="240" w:lineRule="atLeast"/>
        <w:ind w:firstLine="540"/>
        <w:jc w:val="both"/>
      </w:pPr>
      <w:r w:rsidRPr="00751768">
        <w:rPr>
          <w:rFonts w:ascii="Times New Roman" w:hAnsi="Times New Roman"/>
          <w:sz w:val="24"/>
          <w:szCs w:val="24"/>
        </w:rPr>
        <w:t>В структуру методической работы колледжа входит методический совет, пять методических объединений, мобильные пр</w:t>
      </w:r>
      <w:r w:rsidR="008D7C3C">
        <w:rPr>
          <w:rFonts w:ascii="Times New Roman" w:hAnsi="Times New Roman"/>
          <w:sz w:val="24"/>
          <w:szCs w:val="24"/>
        </w:rPr>
        <w:t>облемные группы</w:t>
      </w:r>
      <w:r w:rsidRPr="00751768">
        <w:rPr>
          <w:rFonts w:ascii="Times New Roman" w:hAnsi="Times New Roman"/>
          <w:sz w:val="24"/>
          <w:szCs w:val="24"/>
        </w:rPr>
        <w:t>. Стратегию методической работы колледжа определяет методический совет. В соответствии с планом работы методического совета проводятся заседания по различным проблемам образования. МС координирует работу методических объединений, которые организуют работу по выполнению требований ФГОС по специальностям (профессиям), контролируют совершенствование учебно-методического обеспечения образовательных программ, практического обучения студентов, информатизации учебного процесса.</w:t>
      </w:r>
      <w:r>
        <w:t xml:space="preserve"> </w:t>
      </w:r>
    </w:p>
    <w:p w:rsidR="00DD1BC6" w:rsidRPr="00751768" w:rsidRDefault="007B383B" w:rsidP="00DD1BC6">
      <w:pPr>
        <w:spacing w:after="0" w:line="240" w:lineRule="atLeast"/>
        <w:ind w:firstLine="540"/>
        <w:jc w:val="both"/>
        <w:rPr>
          <w:rFonts w:ascii="Times New Roman" w:hAnsi="Times New Roman"/>
          <w:sz w:val="24"/>
          <w:szCs w:val="24"/>
        </w:rPr>
      </w:pPr>
      <w:r>
        <w:rPr>
          <w:rFonts w:ascii="Times New Roman" w:hAnsi="Times New Roman"/>
          <w:sz w:val="24"/>
          <w:szCs w:val="24"/>
        </w:rPr>
        <w:t xml:space="preserve">Основные направления методической работы </w:t>
      </w:r>
      <w:r w:rsidR="00DD1BC6" w:rsidRPr="00751768">
        <w:rPr>
          <w:rFonts w:ascii="Times New Roman" w:hAnsi="Times New Roman"/>
          <w:sz w:val="24"/>
          <w:szCs w:val="24"/>
        </w:rPr>
        <w:t xml:space="preserve">реализуются при разработке и утверждении учебных планов и программ, календарно-тематических планов, планов работы кабинетов, при проведении открытых занятий, внеклассных мероприятий, при утверждении программы мониторинга образовательных результатов. Все методические объединения работают по выбранной теме, которая согласовывается с методической темой работы всего колледжа. Каждый преподаватель составляет свой индивидуальный план работы, который скоординирован с темой МО. </w:t>
      </w:r>
    </w:p>
    <w:p w:rsidR="00DD1BC6" w:rsidRPr="008B7788" w:rsidRDefault="004F0D99" w:rsidP="00DD1BC6">
      <w:pPr>
        <w:spacing w:after="0" w:line="240" w:lineRule="atLeast"/>
        <w:ind w:firstLine="540"/>
        <w:jc w:val="both"/>
        <w:rPr>
          <w:rFonts w:ascii="Times New Roman" w:hAnsi="Times New Roman"/>
          <w:sz w:val="24"/>
          <w:szCs w:val="24"/>
        </w:rPr>
      </w:pPr>
      <w:r>
        <w:rPr>
          <w:rFonts w:ascii="Times New Roman" w:hAnsi="Times New Roman"/>
          <w:sz w:val="24"/>
          <w:szCs w:val="24"/>
        </w:rPr>
        <w:t>Работа методической службы в 202</w:t>
      </w:r>
      <w:r w:rsidR="007B383B">
        <w:rPr>
          <w:rFonts w:ascii="Times New Roman" w:hAnsi="Times New Roman"/>
          <w:sz w:val="24"/>
          <w:szCs w:val="24"/>
        </w:rPr>
        <w:t>3</w:t>
      </w:r>
      <w:r w:rsidR="008D7C3C">
        <w:rPr>
          <w:rFonts w:ascii="Times New Roman" w:hAnsi="Times New Roman"/>
          <w:sz w:val="24"/>
          <w:szCs w:val="24"/>
        </w:rPr>
        <w:t>-202</w:t>
      </w:r>
      <w:r w:rsidR="007B383B">
        <w:rPr>
          <w:rFonts w:ascii="Times New Roman" w:hAnsi="Times New Roman"/>
          <w:sz w:val="24"/>
          <w:szCs w:val="24"/>
        </w:rPr>
        <w:t>4</w:t>
      </w:r>
      <w:r w:rsidR="00DD1BC6" w:rsidRPr="008B7788">
        <w:rPr>
          <w:rFonts w:ascii="Times New Roman" w:hAnsi="Times New Roman"/>
          <w:sz w:val="24"/>
          <w:szCs w:val="24"/>
        </w:rPr>
        <w:t xml:space="preserve"> учебном году ориентирована на реализацию стратегических направлений развития колледжа, задач, определенных в качестве приоритетных в результате анализа работы предыдущего учебного года:  обеспечить научно-методическое сопровождение реализации ФГОС СПО</w:t>
      </w:r>
      <w:r w:rsidR="008D7C3C">
        <w:rPr>
          <w:rFonts w:ascii="Times New Roman" w:hAnsi="Times New Roman"/>
          <w:sz w:val="24"/>
          <w:szCs w:val="24"/>
        </w:rPr>
        <w:t>, ФГОС СПО ТОП-50</w:t>
      </w:r>
      <w:r w:rsidR="00DD1BC6" w:rsidRPr="008B7788">
        <w:rPr>
          <w:rFonts w:ascii="Times New Roman" w:hAnsi="Times New Roman"/>
          <w:sz w:val="24"/>
          <w:szCs w:val="24"/>
        </w:rPr>
        <w:t>;  способствовать созданию необходимых условий для разработки и внедрения современных образовательных технологий;  способствовать росту педагогического мастерства преподавателей, раскрытию их творческого потенциала, совершенствовать педагогическое мастерство по овладению новыми образовательными технологиями;  активизировать работу преподавателей по темам самообразования, способствовать распространению передового педагогического опыта. Основная</w:t>
      </w:r>
      <w:r>
        <w:rPr>
          <w:rFonts w:ascii="Times New Roman" w:hAnsi="Times New Roman"/>
          <w:sz w:val="24"/>
          <w:szCs w:val="24"/>
        </w:rPr>
        <w:t xml:space="preserve"> цель методической работы в 202</w:t>
      </w:r>
      <w:r w:rsidR="007B383B">
        <w:rPr>
          <w:rFonts w:ascii="Times New Roman" w:hAnsi="Times New Roman"/>
          <w:sz w:val="24"/>
          <w:szCs w:val="24"/>
        </w:rPr>
        <w:t>3</w:t>
      </w:r>
      <w:r w:rsidR="008D7C3C">
        <w:rPr>
          <w:rFonts w:ascii="Times New Roman" w:hAnsi="Times New Roman"/>
          <w:sz w:val="24"/>
          <w:szCs w:val="24"/>
        </w:rPr>
        <w:t>-202</w:t>
      </w:r>
      <w:r w:rsidR="007B383B">
        <w:rPr>
          <w:rFonts w:ascii="Times New Roman" w:hAnsi="Times New Roman"/>
          <w:sz w:val="24"/>
          <w:szCs w:val="24"/>
        </w:rPr>
        <w:t>4</w:t>
      </w:r>
      <w:r w:rsidR="00DD1BC6" w:rsidRPr="008B7788">
        <w:rPr>
          <w:rFonts w:ascii="Times New Roman" w:hAnsi="Times New Roman"/>
          <w:sz w:val="24"/>
          <w:szCs w:val="24"/>
        </w:rPr>
        <w:t xml:space="preserve"> учебном году – создать комплексное сопровождение профессиональной подготовки студентов кол</w:t>
      </w:r>
      <w:r w:rsidR="00DD1BC6">
        <w:rPr>
          <w:rFonts w:ascii="Times New Roman" w:hAnsi="Times New Roman"/>
          <w:sz w:val="24"/>
          <w:szCs w:val="24"/>
        </w:rPr>
        <w:t>леджа в соответствии с требованиями ФГОС СПО, профессиональных стандартов, работодателей.</w:t>
      </w:r>
    </w:p>
    <w:p w:rsidR="00DD1BC6" w:rsidRDefault="00DD1BC6" w:rsidP="00DD1BC6">
      <w:pPr>
        <w:spacing w:after="0" w:line="240" w:lineRule="atLeast"/>
        <w:ind w:firstLine="540"/>
        <w:jc w:val="both"/>
        <w:rPr>
          <w:rFonts w:ascii="Times New Roman" w:hAnsi="Times New Roman"/>
          <w:b/>
          <w:sz w:val="24"/>
          <w:szCs w:val="24"/>
        </w:rPr>
      </w:pPr>
      <w:r w:rsidRPr="00007FCE">
        <w:rPr>
          <w:rFonts w:ascii="Times New Roman" w:hAnsi="Times New Roman"/>
          <w:b/>
          <w:sz w:val="24"/>
          <w:szCs w:val="24"/>
        </w:rPr>
        <w:t>Задачи</w:t>
      </w:r>
      <w:r w:rsidR="002A42F8">
        <w:rPr>
          <w:rFonts w:ascii="Times New Roman" w:hAnsi="Times New Roman"/>
          <w:b/>
          <w:sz w:val="24"/>
          <w:szCs w:val="24"/>
        </w:rPr>
        <w:t xml:space="preserve"> на 202</w:t>
      </w:r>
      <w:r w:rsidR="006A60AA">
        <w:rPr>
          <w:rFonts w:ascii="Times New Roman" w:hAnsi="Times New Roman"/>
          <w:b/>
          <w:sz w:val="24"/>
          <w:szCs w:val="24"/>
        </w:rPr>
        <w:t>4</w:t>
      </w:r>
      <w:r w:rsidR="007E69E2">
        <w:rPr>
          <w:rFonts w:ascii="Times New Roman" w:hAnsi="Times New Roman"/>
          <w:b/>
          <w:sz w:val="24"/>
          <w:szCs w:val="24"/>
        </w:rPr>
        <w:t xml:space="preserve"> – 202</w:t>
      </w:r>
      <w:r w:rsidR="006A60AA">
        <w:rPr>
          <w:rFonts w:ascii="Times New Roman" w:hAnsi="Times New Roman"/>
          <w:b/>
          <w:sz w:val="24"/>
          <w:szCs w:val="24"/>
        </w:rPr>
        <w:t>5</w:t>
      </w:r>
      <w:r>
        <w:rPr>
          <w:rFonts w:ascii="Times New Roman" w:hAnsi="Times New Roman"/>
          <w:b/>
          <w:sz w:val="24"/>
          <w:szCs w:val="24"/>
        </w:rPr>
        <w:t xml:space="preserve"> учебный год</w:t>
      </w:r>
      <w:r w:rsidRPr="00007FCE">
        <w:rPr>
          <w:rFonts w:ascii="Times New Roman" w:hAnsi="Times New Roman"/>
          <w:b/>
          <w:sz w:val="24"/>
          <w:szCs w:val="24"/>
        </w:rPr>
        <w:t xml:space="preserve">: </w:t>
      </w:r>
    </w:p>
    <w:p w:rsidR="004F0D99" w:rsidRPr="004F0D99" w:rsidRDefault="004F0D99" w:rsidP="004F0D99">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 xml:space="preserve">1. </w:t>
      </w:r>
      <w:r w:rsidRPr="004F0D99">
        <w:rPr>
          <w:rFonts w:ascii="Times New Roman" w:eastAsiaTheme="minorHAnsi" w:hAnsi="Times New Roman"/>
          <w:sz w:val="24"/>
          <w:szCs w:val="24"/>
        </w:rPr>
        <w:t>Совершенствование учебно-методического и учебно-программного обеспечения образовательного процесса с учетом требований федеральных государственных образовательных стандартов среднего профессионального образования, профессиональных стандартов и стандартов чемпионата «</w:t>
      </w:r>
      <w:r w:rsidR="007B383B">
        <w:rPr>
          <w:rFonts w:ascii="Times New Roman" w:eastAsiaTheme="minorHAnsi" w:hAnsi="Times New Roman"/>
          <w:sz w:val="24"/>
          <w:szCs w:val="24"/>
        </w:rPr>
        <w:t>Профессионалы</w:t>
      </w:r>
      <w:r w:rsidRPr="004F0D99">
        <w:rPr>
          <w:rFonts w:ascii="Times New Roman" w:eastAsiaTheme="minorHAnsi" w:hAnsi="Times New Roman"/>
          <w:sz w:val="24"/>
          <w:szCs w:val="24"/>
        </w:rPr>
        <w:t xml:space="preserve">». </w:t>
      </w:r>
    </w:p>
    <w:p w:rsidR="00DD1BC6" w:rsidRPr="004F0D99" w:rsidRDefault="004F0D99" w:rsidP="004F0D99">
      <w:pPr>
        <w:spacing w:after="0" w:line="240" w:lineRule="auto"/>
        <w:ind w:firstLine="567"/>
        <w:jc w:val="both"/>
        <w:rPr>
          <w:rFonts w:ascii="Times New Roman" w:hAnsi="Times New Roman"/>
          <w:sz w:val="24"/>
          <w:szCs w:val="24"/>
        </w:rPr>
      </w:pPr>
      <w:r>
        <w:rPr>
          <w:rFonts w:ascii="Times New Roman" w:hAnsi="Times New Roman"/>
          <w:sz w:val="24"/>
          <w:szCs w:val="24"/>
        </w:rPr>
        <w:t>2</w:t>
      </w:r>
      <w:r w:rsidR="00DD1BC6" w:rsidRPr="004F0D99">
        <w:rPr>
          <w:rFonts w:ascii="Times New Roman" w:hAnsi="Times New Roman"/>
          <w:sz w:val="24"/>
          <w:szCs w:val="24"/>
        </w:rPr>
        <w:t>. Продолжение разработки и обновления нормативно-методического и информационного обеспечения образовательного процесса кол</w:t>
      </w:r>
      <w:r w:rsidR="007E69E2" w:rsidRPr="004F0D99">
        <w:rPr>
          <w:rFonts w:ascii="Times New Roman" w:hAnsi="Times New Roman"/>
          <w:sz w:val="24"/>
          <w:szCs w:val="24"/>
        </w:rPr>
        <w:t>леджа в соответствии с ФГОС СПО, ФГОС</w:t>
      </w:r>
      <w:r w:rsidR="00203CAA" w:rsidRPr="004F0D99">
        <w:rPr>
          <w:rFonts w:ascii="Times New Roman" w:hAnsi="Times New Roman"/>
          <w:sz w:val="24"/>
          <w:szCs w:val="24"/>
        </w:rPr>
        <w:t xml:space="preserve"> СПО ТОП-50</w:t>
      </w:r>
      <w:r w:rsidR="00CF7DCF" w:rsidRPr="004F0D99">
        <w:rPr>
          <w:rFonts w:ascii="Times New Roman" w:hAnsi="Times New Roman"/>
          <w:sz w:val="24"/>
          <w:szCs w:val="24"/>
        </w:rPr>
        <w:t>, ТОП-РЕГИОН.</w:t>
      </w:r>
      <w:r w:rsidR="00DD1BC6" w:rsidRPr="004F0D99">
        <w:rPr>
          <w:rFonts w:ascii="Times New Roman" w:hAnsi="Times New Roman"/>
          <w:sz w:val="24"/>
          <w:szCs w:val="24"/>
        </w:rPr>
        <w:t xml:space="preserve"> </w:t>
      </w:r>
    </w:p>
    <w:p w:rsidR="00DD1BC6" w:rsidRPr="004F0D99" w:rsidRDefault="004F0D99" w:rsidP="004F0D99">
      <w:pPr>
        <w:spacing w:after="0" w:line="240" w:lineRule="auto"/>
        <w:ind w:firstLine="567"/>
        <w:jc w:val="both"/>
        <w:rPr>
          <w:rFonts w:ascii="Times New Roman" w:hAnsi="Times New Roman"/>
          <w:sz w:val="24"/>
          <w:szCs w:val="24"/>
        </w:rPr>
      </w:pPr>
      <w:r>
        <w:rPr>
          <w:rFonts w:ascii="Times New Roman" w:hAnsi="Times New Roman"/>
          <w:sz w:val="24"/>
          <w:szCs w:val="24"/>
        </w:rPr>
        <w:t>3</w:t>
      </w:r>
      <w:r w:rsidR="00DD1BC6" w:rsidRPr="004F0D99">
        <w:rPr>
          <w:rFonts w:ascii="Times New Roman" w:hAnsi="Times New Roman"/>
          <w:sz w:val="24"/>
          <w:szCs w:val="24"/>
        </w:rPr>
        <w:t>. Совершенствование работы по применению современных образовательных технологий педагогами колледжа в образовательном проц</w:t>
      </w:r>
      <w:r w:rsidR="00203CAA" w:rsidRPr="004F0D99">
        <w:rPr>
          <w:rFonts w:ascii="Times New Roman" w:hAnsi="Times New Roman"/>
          <w:sz w:val="24"/>
          <w:szCs w:val="24"/>
        </w:rPr>
        <w:t>ессе в соответствии с ФГОС СПО ТОП-50</w:t>
      </w:r>
      <w:r w:rsidR="00CF7DCF" w:rsidRPr="004F0D99">
        <w:rPr>
          <w:rFonts w:ascii="Times New Roman" w:hAnsi="Times New Roman"/>
          <w:sz w:val="24"/>
          <w:szCs w:val="24"/>
        </w:rPr>
        <w:t>, ТОП-РЕГИОН.</w:t>
      </w:r>
    </w:p>
    <w:p w:rsidR="00DD1BC6" w:rsidRPr="004F0D99" w:rsidRDefault="004F0D99" w:rsidP="004F0D99">
      <w:pPr>
        <w:spacing w:after="0" w:line="240" w:lineRule="auto"/>
        <w:ind w:firstLine="567"/>
        <w:jc w:val="both"/>
        <w:rPr>
          <w:rFonts w:ascii="Times New Roman" w:hAnsi="Times New Roman"/>
          <w:sz w:val="24"/>
          <w:szCs w:val="24"/>
        </w:rPr>
      </w:pPr>
      <w:r>
        <w:rPr>
          <w:rFonts w:ascii="Times New Roman" w:hAnsi="Times New Roman"/>
          <w:sz w:val="24"/>
          <w:szCs w:val="24"/>
        </w:rPr>
        <w:t>4</w:t>
      </w:r>
      <w:r w:rsidR="00DD1BC6" w:rsidRPr="004F0D99">
        <w:rPr>
          <w:rFonts w:ascii="Times New Roman" w:hAnsi="Times New Roman"/>
          <w:sz w:val="24"/>
          <w:szCs w:val="24"/>
        </w:rPr>
        <w:t xml:space="preserve">. Продолжение работы педагогического коллектива по формированию УМК по </w:t>
      </w:r>
      <w:r w:rsidR="006A60AA">
        <w:rPr>
          <w:rFonts w:ascii="Times New Roman" w:hAnsi="Times New Roman"/>
          <w:sz w:val="24"/>
          <w:szCs w:val="24"/>
        </w:rPr>
        <w:t>профессиям/специальностям.</w:t>
      </w:r>
    </w:p>
    <w:p w:rsidR="004F0D99" w:rsidRPr="004F0D99" w:rsidRDefault="004F0D99" w:rsidP="004F0D99">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Pr="004F0D99">
        <w:rPr>
          <w:rFonts w:ascii="Times New Roman" w:eastAsiaTheme="minorHAnsi" w:hAnsi="Times New Roman"/>
          <w:sz w:val="24"/>
          <w:szCs w:val="24"/>
        </w:rPr>
        <w:t>Выявление, изучение и распространение передового педагогического опыта п</w:t>
      </w:r>
      <w:r w:rsidR="007B383B">
        <w:rPr>
          <w:rFonts w:ascii="Times New Roman" w:eastAsiaTheme="minorHAnsi" w:hAnsi="Times New Roman"/>
          <w:sz w:val="24"/>
          <w:szCs w:val="24"/>
        </w:rPr>
        <w:t>едагогов</w:t>
      </w:r>
      <w:r w:rsidRPr="004F0D99">
        <w:rPr>
          <w:rFonts w:ascii="Times New Roman" w:eastAsiaTheme="minorHAnsi" w:hAnsi="Times New Roman"/>
          <w:sz w:val="24"/>
          <w:szCs w:val="24"/>
        </w:rPr>
        <w:t xml:space="preserve">, разработка рекомендаций по внедрению в образовательный процесс современных технологий обучения и воспитания </w:t>
      </w:r>
    </w:p>
    <w:p w:rsidR="004F0D99" w:rsidRPr="004F0D99" w:rsidRDefault="004F0D99" w:rsidP="004F0D99">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4F0D99">
        <w:rPr>
          <w:rFonts w:ascii="Times New Roman" w:hAnsi="Times New Roman"/>
          <w:sz w:val="24"/>
          <w:szCs w:val="24"/>
        </w:rPr>
        <w:t>. Повышение профессионального уровня педагогических работников.</w:t>
      </w:r>
    </w:p>
    <w:p w:rsidR="004F0D99" w:rsidRPr="004F0D99" w:rsidRDefault="004F0D99" w:rsidP="004F0D99">
      <w:pPr>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Pr="004F0D99">
        <w:rPr>
          <w:rFonts w:ascii="Times New Roman" w:eastAsiaTheme="minorHAnsi" w:hAnsi="Times New Roman"/>
          <w:sz w:val="24"/>
          <w:szCs w:val="24"/>
        </w:rPr>
        <w:t xml:space="preserve">Совершенствование работы по подготовке обучающихся к участию в конкурсах профессионального мастерства, олимпиадах, научно-практических конференциях, мероприятиях разного уровня; </w:t>
      </w:r>
    </w:p>
    <w:p w:rsidR="00DD1BC6" w:rsidRPr="00007FCE" w:rsidRDefault="004F0D99" w:rsidP="00DD1BC6">
      <w:pPr>
        <w:spacing w:after="0" w:line="240" w:lineRule="atLeast"/>
        <w:ind w:firstLine="540"/>
        <w:jc w:val="both"/>
        <w:rPr>
          <w:rFonts w:ascii="Times New Roman" w:hAnsi="Times New Roman"/>
          <w:sz w:val="24"/>
          <w:szCs w:val="24"/>
        </w:rPr>
      </w:pPr>
      <w:r>
        <w:rPr>
          <w:rFonts w:ascii="Times New Roman" w:hAnsi="Times New Roman"/>
          <w:sz w:val="24"/>
          <w:szCs w:val="24"/>
        </w:rPr>
        <w:t>7</w:t>
      </w:r>
      <w:r w:rsidR="00DD1BC6" w:rsidRPr="00007FCE">
        <w:rPr>
          <w:rFonts w:ascii="Times New Roman" w:hAnsi="Times New Roman"/>
          <w:sz w:val="24"/>
          <w:szCs w:val="24"/>
        </w:rPr>
        <w:t xml:space="preserve">. Активизация работы преподавателей и студентов в исследовательской и инновационной деятельности. </w:t>
      </w:r>
    </w:p>
    <w:p w:rsidR="00DD1BC6" w:rsidRPr="008B7788" w:rsidRDefault="00DD1BC6" w:rsidP="00DD1BC6">
      <w:pPr>
        <w:spacing w:after="0" w:line="240" w:lineRule="atLeast"/>
        <w:rPr>
          <w:rFonts w:ascii="Times New Roman" w:hAnsi="Times New Roman"/>
          <w:sz w:val="24"/>
          <w:szCs w:val="24"/>
        </w:rPr>
      </w:pPr>
    </w:p>
    <w:p w:rsidR="00DD1BC6" w:rsidRPr="00404C77" w:rsidRDefault="00DD1BC6" w:rsidP="00DD1BC6">
      <w:pPr>
        <w:spacing w:after="0" w:line="240" w:lineRule="atLeast"/>
        <w:jc w:val="center"/>
        <w:rPr>
          <w:rFonts w:ascii="Times New Roman" w:hAnsi="Times New Roman"/>
          <w:sz w:val="24"/>
          <w:szCs w:val="24"/>
        </w:rPr>
      </w:pPr>
      <w:r w:rsidRPr="00404C77">
        <w:rPr>
          <w:rFonts w:ascii="Times New Roman" w:hAnsi="Times New Roman"/>
          <w:b/>
          <w:bCs/>
          <w:sz w:val="24"/>
          <w:szCs w:val="24"/>
        </w:rPr>
        <w:t>Содерж</w:t>
      </w:r>
      <w:r w:rsidR="00CF7DCF" w:rsidRPr="00404C77">
        <w:rPr>
          <w:rFonts w:ascii="Times New Roman" w:hAnsi="Times New Roman"/>
          <w:b/>
          <w:bCs/>
          <w:sz w:val="24"/>
          <w:szCs w:val="24"/>
        </w:rPr>
        <w:t>ание методической работы на 202</w:t>
      </w:r>
      <w:r w:rsidR="006A60AA">
        <w:rPr>
          <w:rFonts w:ascii="Times New Roman" w:hAnsi="Times New Roman"/>
          <w:b/>
          <w:bCs/>
          <w:sz w:val="24"/>
          <w:szCs w:val="24"/>
        </w:rPr>
        <w:t>4</w:t>
      </w:r>
      <w:r w:rsidR="00203CAA" w:rsidRPr="00404C77">
        <w:rPr>
          <w:rFonts w:ascii="Times New Roman" w:hAnsi="Times New Roman"/>
          <w:b/>
          <w:bCs/>
          <w:sz w:val="24"/>
          <w:szCs w:val="24"/>
        </w:rPr>
        <w:t>-202</w:t>
      </w:r>
      <w:r w:rsidR="006A60AA">
        <w:rPr>
          <w:rFonts w:ascii="Times New Roman" w:hAnsi="Times New Roman"/>
          <w:b/>
          <w:bCs/>
          <w:sz w:val="24"/>
          <w:szCs w:val="24"/>
        </w:rPr>
        <w:t>5</w:t>
      </w:r>
      <w:r w:rsidRPr="00404C77">
        <w:rPr>
          <w:rFonts w:ascii="Times New Roman" w:hAnsi="Times New Roman"/>
          <w:b/>
          <w:bCs/>
          <w:sz w:val="24"/>
          <w:szCs w:val="24"/>
        </w:rPr>
        <w:t xml:space="preserve"> учебный год</w:t>
      </w:r>
    </w:p>
    <w:p w:rsidR="00DD1BC6" w:rsidRPr="00404C77" w:rsidRDefault="00DD1BC6" w:rsidP="00DD1BC6">
      <w:pPr>
        <w:spacing w:after="0" w:line="240" w:lineRule="atLeast"/>
        <w:rPr>
          <w:rFonts w:ascii="Times New Roman" w:hAnsi="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384"/>
        <w:gridCol w:w="1739"/>
        <w:gridCol w:w="2456"/>
        <w:gridCol w:w="1326"/>
      </w:tblGrid>
      <w:tr w:rsidR="00DD1BC6" w:rsidRPr="00404C77"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404C77" w:rsidRDefault="00DD1BC6" w:rsidP="00227D6A">
            <w:pPr>
              <w:spacing w:after="0" w:line="240" w:lineRule="auto"/>
              <w:jc w:val="center"/>
              <w:rPr>
                <w:rFonts w:ascii="Times New Roman" w:hAnsi="Times New Roman"/>
                <w:b/>
                <w:sz w:val="24"/>
                <w:szCs w:val="24"/>
              </w:rPr>
            </w:pPr>
            <w:r w:rsidRPr="00404C77">
              <w:rPr>
                <w:rFonts w:ascii="Times New Roman" w:hAnsi="Times New Roman"/>
                <w:b/>
                <w:sz w:val="24"/>
                <w:szCs w:val="24"/>
              </w:rPr>
              <w:t xml:space="preserve">№ </w:t>
            </w:r>
            <w:proofErr w:type="gramStart"/>
            <w:r w:rsidRPr="00404C77">
              <w:rPr>
                <w:rFonts w:ascii="Times New Roman" w:hAnsi="Times New Roman"/>
                <w:b/>
                <w:sz w:val="24"/>
                <w:szCs w:val="24"/>
              </w:rPr>
              <w:t>п</w:t>
            </w:r>
            <w:proofErr w:type="gramEnd"/>
            <w:r w:rsidRPr="00404C77">
              <w:rPr>
                <w:rFonts w:ascii="Times New Roman" w:hAnsi="Times New Roman"/>
                <w:b/>
                <w:sz w:val="24"/>
                <w:szCs w:val="24"/>
              </w:rPr>
              <w:t>/п</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404C77" w:rsidRDefault="00DD1BC6" w:rsidP="00227D6A">
            <w:pPr>
              <w:spacing w:after="0" w:line="240" w:lineRule="auto"/>
              <w:jc w:val="center"/>
              <w:rPr>
                <w:rFonts w:ascii="Times New Roman" w:hAnsi="Times New Roman"/>
                <w:b/>
                <w:sz w:val="24"/>
                <w:szCs w:val="24"/>
              </w:rPr>
            </w:pPr>
            <w:r w:rsidRPr="00404C77">
              <w:rPr>
                <w:rFonts w:ascii="Times New Roman" w:hAnsi="Times New Roman"/>
                <w:b/>
                <w:bCs/>
                <w:sz w:val="24"/>
                <w:szCs w:val="24"/>
              </w:rPr>
              <w:t>Содержание работы</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404C77" w:rsidRDefault="00DD1BC6" w:rsidP="00227D6A">
            <w:pPr>
              <w:spacing w:after="0" w:line="240" w:lineRule="auto"/>
              <w:jc w:val="center"/>
              <w:rPr>
                <w:rFonts w:ascii="Times New Roman" w:hAnsi="Times New Roman"/>
                <w:b/>
                <w:sz w:val="24"/>
                <w:szCs w:val="24"/>
              </w:rPr>
            </w:pPr>
            <w:r w:rsidRPr="00404C77">
              <w:rPr>
                <w:rFonts w:ascii="Times New Roman" w:hAnsi="Times New Roman"/>
                <w:b/>
                <w:bCs/>
                <w:sz w:val="24"/>
                <w:szCs w:val="24"/>
              </w:rPr>
              <w:t>Дата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404C77" w:rsidRDefault="00DD1BC6" w:rsidP="00227D6A">
            <w:pPr>
              <w:spacing w:after="0" w:line="240" w:lineRule="auto"/>
              <w:jc w:val="center"/>
              <w:rPr>
                <w:rFonts w:ascii="Times New Roman" w:hAnsi="Times New Roman"/>
                <w:b/>
                <w:sz w:val="24"/>
                <w:szCs w:val="24"/>
              </w:rPr>
            </w:pPr>
            <w:r w:rsidRPr="00404C77">
              <w:rPr>
                <w:rFonts w:ascii="Times New Roman" w:hAnsi="Times New Roman"/>
                <w:b/>
                <w:bCs/>
                <w:sz w:val="24"/>
                <w:szCs w:val="24"/>
              </w:rPr>
              <w:t>Ответственные</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404C77" w:rsidRDefault="00DD1BC6" w:rsidP="00227D6A">
            <w:pPr>
              <w:spacing w:after="0" w:line="240" w:lineRule="auto"/>
              <w:jc w:val="center"/>
              <w:rPr>
                <w:rFonts w:ascii="Times New Roman" w:hAnsi="Times New Roman"/>
                <w:b/>
                <w:sz w:val="24"/>
                <w:szCs w:val="24"/>
              </w:rPr>
            </w:pPr>
            <w:r w:rsidRPr="00404C77">
              <w:rPr>
                <w:rFonts w:ascii="Times New Roman" w:hAnsi="Times New Roman"/>
                <w:b/>
                <w:sz w:val="24"/>
                <w:szCs w:val="24"/>
              </w:rPr>
              <w:t>Отметка</w:t>
            </w:r>
          </w:p>
          <w:p w:rsidR="00DD1BC6" w:rsidRPr="00404C77" w:rsidRDefault="00DD1BC6" w:rsidP="00227D6A">
            <w:pPr>
              <w:spacing w:after="0" w:line="240" w:lineRule="auto"/>
              <w:jc w:val="center"/>
              <w:rPr>
                <w:rFonts w:ascii="Times New Roman" w:hAnsi="Times New Roman"/>
                <w:b/>
                <w:sz w:val="24"/>
                <w:szCs w:val="24"/>
              </w:rPr>
            </w:pPr>
            <w:r w:rsidRPr="00404C77">
              <w:rPr>
                <w:rFonts w:ascii="Times New Roman" w:hAnsi="Times New Roman"/>
                <w:b/>
                <w:sz w:val="24"/>
                <w:szCs w:val="24"/>
              </w:rPr>
              <w:t xml:space="preserve">о </w:t>
            </w:r>
            <w:proofErr w:type="spellStart"/>
            <w:r w:rsidRPr="00404C77">
              <w:rPr>
                <w:rFonts w:ascii="Times New Roman" w:hAnsi="Times New Roman"/>
                <w:b/>
                <w:sz w:val="24"/>
                <w:szCs w:val="24"/>
              </w:rPr>
              <w:t>выпол</w:t>
            </w:r>
            <w:proofErr w:type="spellEnd"/>
            <w:r w:rsidRPr="00404C77">
              <w:rPr>
                <w:rFonts w:ascii="Times New Roman" w:hAnsi="Times New Roman"/>
                <w:b/>
                <w:sz w:val="24"/>
                <w:szCs w:val="24"/>
              </w:rPr>
              <w:t>-</w:t>
            </w:r>
          </w:p>
          <w:p w:rsidR="00DD1BC6" w:rsidRPr="00404C77" w:rsidRDefault="00DD1BC6" w:rsidP="00227D6A">
            <w:pPr>
              <w:spacing w:after="0" w:line="240" w:lineRule="auto"/>
              <w:jc w:val="center"/>
              <w:rPr>
                <w:rFonts w:ascii="Times New Roman" w:hAnsi="Times New Roman"/>
                <w:b/>
                <w:sz w:val="24"/>
                <w:szCs w:val="24"/>
              </w:rPr>
            </w:pPr>
            <w:r w:rsidRPr="00404C77">
              <w:rPr>
                <w:rFonts w:ascii="Times New Roman" w:hAnsi="Times New Roman"/>
                <w:b/>
                <w:sz w:val="24"/>
                <w:szCs w:val="24"/>
              </w:rPr>
              <w:t>нении</w:t>
            </w: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404C77" w:rsidRDefault="00DD1BC6" w:rsidP="00227D6A">
            <w:pPr>
              <w:spacing w:after="0" w:line="240" w:lineRule="atLeast"/>
              <w:rPr>
                <w:rFonts w:ascii="Times New Roman" w:hAnsi="Times New Roman"/>
                <w:sz w:val="28"/>
                <w:szCs w:val="28"/>
              </w:rPr>
            </w:pPr>
            <w:r w:rsidRPr="00404C77">
              <w:rPr>
                <w:rFonts w:ascii="Times New Roman" w:hAnsi="Times New Roman"/>
                <w:sz w:val="28"/>
                <w:szCs w:val="28"/>
              </w:rPr>
              <w:t>1.</w:t>
            </w:r>
          </w:p>
        </w:tc>
        <w:tc>
          <w:tcPr>
            <w:tcW w:w="8905" w:type="dxa"/>
            <w:gridSpan w:val="4"/>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sz w:val="28"/>
                <w:szCs w:val="28"/>
              </w:rPr>
            </w:pPr>
            <w:r w:rsidRPr="00404C77">
              <w:rPr>
                <w:rFonts w:ascii="Times New Roman" w:eastAsia="Times New Roman" w:hAnsi="Times New Roman"/>
                <w:b/>
                <w:bCs/>
                <w:sz w:val="24"/>
                <w:szCs w:val="24"/>
                <w:lang w:eastAsia="ru-RU"/>
              </w:rPr>
              <w:t>Учебно-методическое обеспечение образовательного процесса</w:t>
            </w: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1.1</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eastAsia="Times New Roman" w:hAnsi="Times New Roman"/>
                <w:bCs/>
                <w:sz w:val="24"/>
                <w:szCs w:val="24"/>
                <w:lang w:eastAsia="ru-RU"/>
              </w:rPr>
            </w:pPr>
            <w:r w:rsidRPr="00E40961">
              <w:rPr>
                <w:rFonts w:ascii="Times New Roman" w:eastAsia="Times New Roman" w:hAnsi="Times New Roman"/>
                <w:bCs/>
                <w:iCs/>
                <w:sz w:val="24"/>
                <w:szCs w:val="24"/>
                <w:lang w:eastAsia="ru-RU"/>
              </w:rPr>
              <w:t>Разработка и корректировка учебно-программной документации по специальностям, профессиям, курсам, дополнительным профессиональным образовательным программам с учетом требований ФГОС СПО и потребностей рынка труда</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 xml:space="preserve">Август, </w:t>
            </w:r>
          </w:p>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сентябрь</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Default="00A92C27" w:rsidP="00227D6A">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Pr="00E40961" w:rsidRDefault="00A92C27" w:rsidP="00227D6A">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r w:rsidRPr="00E40961">
              <w:rPr>
                <w:rFonts w:ascii="Times New Roman" w:hAnsi="Times New Roman"/>
                <w:sz w:val="28"/>
                <w:szCs w:val="28"/>
              </w:rPr>
              <w:t>1.2.</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eastAsia="Times New Roman" w:hAnsi="Times New Roman"/>
                <w:sz w:val="24"/>
                <w:szCs w:val="24"/>
                <w:lang w:eastAsia="ru-RU"/>
              </w:rPr>
            </w:pPr>
            <w:r w:rsidRPr="00E40961">
              <w:rPr>
                <w:rFonts w:ascii="Times New Roman" w:eastAsia="Times New Roman" w:hAnsi="Times New Roman"/>
                <w:sz w:val="24"/>
                <w:szCs w:val="24"/>
                <w:lang w:eastAsia="ru-RU"/>
              </w:rPr>
              <w:t>Утверждение учебно-планирующей документации педагогических работников (календарно-тематические планы, паспорта кабинетов, программы учебной и производственной практик)</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DD1BC6" w:rsidRPr="00E40961" w:rsidRDefault="00DD1BC6" w:rsidP="00227D6A">
            <w:pPr>
              <w:spacing w:after="0" w:line="240" w:lineRule="auto"/>
              <w:jc w:val="center"/>
              <w:rPr>
                <w:rFonts w:ascii="Times New Roman" w:eastAsia="Times New Roman" w:hAnsi="Times New Roman"/>
                <w:sz w:val="24"/>
                <w:szCs w:val="24"/>
                <w:lang w:eastAsia="ru-RU"/>
              </w:rPr>
            </w:pPr>
            <w:r w:rsidRPr="00E40961">
              <w:rPr>
                <w:rFonts w:ascii="Times New Roman" w:eastAsia="Times New Roman" w:hAnsi="Times New Roman"/>
                <w:sz w:val="24"/>
                <w:szCs w:val="24"/>
                <w:lang w:eastAsia="ru-RU"/>
              </w:rPr>
              <w:t>Сентябрь</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Старшие мастера</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руководители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методических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Cs/>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1.3</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eastAsia="Times New Roman" w:hAnsi="Times New Roman"/>
                <w:sz w:val="24"/>
                <w:szCs w:val="24"/>
                <w:lang w:eastAsia="ru-RU"/>
              </w:rPr>
            </w:pPr>
            <w:r w:rsidRPr="00E40961">
              <w:rPr>
                <w:rFonts w:ascii="Times New Roman" w:hAnsi="Times New Roman"/>
                <w:sz w:val="23"/>
                <w:szCs w:val="23"/>
              </w:rPr>
              <w:t>Мониторинг состояния нормативно-правовой документации, регламентирующей научно-методическую деятельность колледжа</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DD1BC6" w:rsidRPr="00E40961" w:rsidRDefault="00DD1BC6" w:rsidP="00227D6A">
            <w:pPr>
              <w:spacing w:after="0" w:line="240" w:lineRule="auto"/>
              <w:jc w:val="center"/>
              <w:rPr>
                <w:rFonts w:ascii="Times New Roman" w:eastAsia="Times New Roman" w:hAnsi="Times New Roman"/>
                <w:sz w:val="24"/>
                <w:szCs w:val="24"/>
                <w:lang w:eastAsia="ru-RU"/>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1.4</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sz w:val="23"/>
                <w:szCs w:val="23"/>
              </w:rPr>
            </w:pPr>
            <w:r w:rsidRPr="00E40961">
              <w:rPr>
                <w:rFonts w:ascii="Times New Roman" w:hAnsi="Times New Roman"/>
                <w:iCs/>
                <w:sz w:val="24"/>
                <w:szCs w:val="24"/>
              </w:rPr>
              <w:t>Мониторинг качества знаний  обучающихся и студентов путем анализа  результатов входного, промежуточного и итогового контроля знаний с последующей  выработкой рекомендаций.</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 xml:space="preserve">Зам. директора по </w:t>
            </w:r>
            <w:proofErr w:type="gramStart"/>
            <w:r w:rsidR="00A92C27">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объединений, педагогические работники</w:t>
            </w:r>
          </w:p>
          <w:p w:rsidR="00DD1BC6" w:rsidRPr="00E40961" w:rsidRDefault="00DD1BC6" w:rsidP="00227D6A">
            <w:pPr>
              <w:spacing w:after="0" w:line="240" w:lineRule="auto"/>
              <w:rPr>
                <w:rFonts w:ascii="Times New Roman" w:hAnsi="Times New Roman"/>
                <w:bCs/>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1.5</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CF7DCF" w:rsidP="00227D6A">
            <w:pPr>
              <w:spacing w:after="0" w:line="240" w:lineRule="auto"/>
              <w:jc w:val="both"/>
              <w:rPr>
                <w:rFonts w:ascii="Times New Roman" w:hAnsi="Times New Roman"/>
                <w:bCs/>
                <w:iCs/>
                <w:sz w:val="24"/>
                <w:szCs w:val="24"/>
              </w:rPr>
            </w:pPr>
            <w:r>
              <w:rPr>
                <w:rFonts w:ascii="Times New Roman" w:hAnsi="Times New Roman"/>
                <w:bCs/>
                <w:iCs/>
                <w:sz w:val="24"/>
                <w:szCs w:val="24"/>
              </w:rPr>
              <w:t>О</w:t>
            </w:r>
            <w:r w:rsidR="00DD1BC6" w:rsidRPr="00E40961">
              <w:rPr>
                <w:rFonts w:ascii="Times New Roman" w:hAnsi="Times New Roman"/>
                <w:bCs/>
                <w:iCs/>
                <w:sz w:val="24"/>
                <w:szCs w:val="24"/>
              </w:rPr>
              <w:t>казание методической консультативной помощи</w:t>
            </w:r>
            <w:r>
              <w:rPr>
                <w:rFonts w:ascii="Times New Roman" w:hAnsi="Times New Roman"/>
                <w:bCs/>
                <w:iCs/>
                <w:sz w:val="24"/>
                <w:szCs w:val="24"/>
              </w:rPr>
              <w:t xml:space="preserve"> педагогическим работникам</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1.6</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Размещение информации о методической работе на официальном сайте колледжа. </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Зам. директора по УВР</w:t>
            </w:r>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A92C27">
            <w:pPr>
              <w:spacing w:after="0" w:line="240" w:lineRule="auto"/>
              <w:rPr>
                <w:rFonts w:ascii="Times New Roman" w:hAnsi="Times New Roman"/>
                <w:bCs/>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1.7</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Подготовка отчёта по организации </w:t>
            </w:r>
            <w:r>
              <w:rPr>
                <w:rFonts w:ascii="Times New Roman" w:hAnsi="Times New Roman"/>
                <w:bCs/>
                <w:sz w:val="24"/>
                <w:szCs w:val="24"/>
              </w:rPr>
              <w:t>методической работы в 20</w:t>
            </w:r>
            <w:r w:rsidR="002A42F8">
              <w:rPr>
                <w:rFonts w:ascii="Times New Roman" w:hAnsi="Times New Roman"/>
                <w:bCs/>
                <w:sz w:val="24"/>
                <w:szCs w:val="24"/>
              </w:rPr>
              <w:t>2</w:t>
            </w:r>
            <w:r w:rsidR="006A60AA">
              <w:rPr>
                <w:rFonts w:ascii="Times New Roman" w:hAnsi="Times New Roman"/>
                <w:bCs/>
                <w:sz w:val="24"/>
                <w:szCs w:val="24"/>
              </w:rPr>
              <w:t>4</w:t>
            </w:r>
            <w:r w:rsidR="002A42F8">
              <w:rPr>
                <w:rFonts w:ascii="Times New Roman" w:hAnsi="Times New Roman"/>
                <w:bCs/>
                <w:sz w:val="24"/>
                <w:szCs w:val="24"/>
              </w:rPr>
              <w:t>/202</w:t>
            </w:r>
            <w:r w:rsidR="006A60AA">
              <w:rPr>
                <w:rFonts w:ascii="Times New Roman" w:hAnsi="Times New Roman"/>
                <w:bCs/>
                <w:sz w:val="24"/>
                <w:szCs w:val="24"/>
              </w:rPr>
              <w:t>5</w:t>
            </w:r>
            <w:r w:rsidRPr="00E40961">
              <w:rPr>
                <w:rFonts w:ascii="Times New Roman" w:hAnsi="Times New Roman"/>
                <w:bCs/>
                <w:sz w:val="24"/>
                <w:szCs w:val="24"/>
              </w:rPr>
              <w:t xml:space="preserve"> учебном году. </w:t>
            </w:r>
          </w:p>
          <w:p w:rsidR="00DD1BC6" w:rsidRPr="00E40961" w:rsidRDefault="00203CAA" w:rsidP="006A60AA">
            <w:pPr>
              <w:spacing w:after="0" w:line="240" w:lineRule="auto"/>
              <w:rPr>
                <w:rFonts w:ascii="Times New Roman" w:hAnsi="Times New Roman"/>
                <w:bCs/>
                <w:sz w:val="24"/>
                <w:szCs w:val="24"/>
              </w:rPr>
            </w:pPr>
            <w:r>
              <w:rPr>
                <w:rFonts w:ascii="Times New Roman" w:hAnsi="Times New Roman"/>
                <w:bCs/>
                <w:sz w:val="24"/>
                <w:szCs w:val="24"/>
              </w:rPr>
              <w:t xml:space="preserve">Разработка плана работы на </w:t>
            </w:r>
            <w:r w:rsidR="002A42F8">
              <w:rPr>
                <w:rFonts w:ascii="Times New Roman" w:hAnsi="Times New Roman"/>
                <w:bCs/>
                <w:sz w:val="24"/>
                <w:szCs w:val="24"/>
              </w:rPr>
              <w:t>202</w:t>
            </w:r>
            <w:r w:rsidR="006A60AA">
              <w:rPr>
                <w:rFonts w:ascii="Times New Roman" w:hAnsi="Times New Roman"/>
                <w:bCs/>
                <w:sz w:val="24"/>
                <w:szCs w:val="24"/>
              </w:rPr>
              <w:t>5</w:t>
            </w:r>
            <w:r w:rsidR="002A42F8">
              <w:rPr>
                <w:rFonts w:ascii="Times New Roman" w:hAnsi="Times New Roman"/>
                <w:bCs/>
                <w:sz w:val="24"/>
                <w:szCs w:val="24"/>
              </w:rPr>
              <w:t>/202</w:t>
            </w:r>
            <w:r w:rsidR="006A60AA">
              <w:rPr>
                <w:rFonts w:ascii="Times New Roman" w:hAnsi="Times New Roman"/>
                <w:bCs/>
                <w:sz w:val="24"/>
                <w:szCs w:val="24"/>
              </w:rPr>
              <w:t>6</w:t>
            </w:r>
            <w:r w:rsidR="00DD1BC6" w:rsidRPr="00E40961">
              <w:rPr>
                <w:rFonts w:ascii="Times New Roman" w:hAnsi="Times New Roman"/>
                <w:bCs/>
                <w:sz w:val="24"/>
                <w:szCs w:val="24"/>
              </w:rPr>
              <w:t xml:space="preserve"> учебный год</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Июнь</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227D6A">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руководители методических объединений.</w:t>
            </w:r>
          </w:p>
          <w:p w:rsidR="00DD1BC6" w:rsidRPr="00E40961" w:rsidRDefault="00DD1BC6" w:rsidP="00227D6A">
            <w:pPr>
              <w:spacing w:after="0" w:line="240" w:lineRule="auto"/>
              <w:jc w:val="both"/>
              <w:rPr>
                <w:rFonts w:ascii="Times New Roman" w:hAnsi="Times New Roman"/>
                <w:bCs/>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
                <w:bCs/>
                <w:sz w:val="24"/>
                <w:szCs w:val="24"/>
              </w:rPr>
            </w:pPr>
            <w:r w:rsidRPr="00E40961">
              <w:rPr>
                <w:rFonts w:ascii="Times New Roman" w:hAnsi="Times New Roman"/>
                <w:b/>
                <w:bCs/>
                <w:sz w:val="24"/>
                <w:szCs w:val="24"/>
              </w:rPr>
              <w:t>2</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eastAsia="Times New Roman" w:hAnsi="Times New Roman"/>
                <w:b/>
                <w:sz w:val="24"/>
                <w:szCs w:val="24"/>
                <w:lang w:eastAsia="ru-RU"/>
              </w:rPr>
            </w:pPr>
            <w:r w:rsidRPr="00E40961">
              <w:rPr>
                <w:rFonts w:ascii="Times New Roman" w:eastAsia="Times New Roman" w:hAnsi="Times New Roman"/>
                <w:b/>
                <w:sz w:val="24"/>
                <w:szCs w:val="24"/>
                <w:lang w:eastAsia="ru-RU"/>
              </w:rPr>
              <w:t>Организационная работа</w:t>
            </w:r>
          </w:p>
          <w:p w:rsidR="00DD1BC6" w:rsidRPr="00E40961" w:rsidRDefault="00DD1BC6" w:rsidP="00227D6A">
            <w:pPr>
              <w:spacing w:after="0" w:line="240" w:lineRule="auto"/>
              <w:jc w:val="both"/>
              <w:rPr>
                <w:rFonts w:ascii="Times New Roman" w:hAnsi="Times New Roman"/>
                <w:b/>
                <w:sz w:val="24"/>
                <w:szCs w:val="24"/>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2.1</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pStyle w:val="Default"/>
              <w:jc w:val="both"/>
              <w:rPr>
                <w:sz w:val="23"/>
                <w:szCs w:val="23"/>
              </w:rPr>
            </w:pPr>
            <w:r w:rsidRPr="00E40961">
              <w:rPr>
                <w:sz w:val="23"/>
                <w:szCs w:val="23"/>
              </w:rPr>
              <w:t>Организация работы Методического совета колледжа.</w:t>
            </w:r>
            <w:r w:rsidR="00501E48">
              <w:rPr>
                <w:sz w:val="23"/>
                <w:szCs w:val="23"/>
              </w:rPr>
              <w:t xml:space="preserve"> Темы плановых заседаний методического совета:</w:t>
            </w:r>
          </w:p>
          <w:p w:rsidR="00501E48" w:rsidRDefault="00FA4F0A" w:rsidP="00227D6A">
            <w:pPr>
              <w:pStyle w:val="Default"/>
              <w:jc w:val="both"/>
              <w:rPr>
                <w:sz w:val="23"/>
                <w:szCs w:val="23"/>
              </w:rPr>
            </w:pPr>
            <w:r>
              <w:rPr>
                <w:sz w:val="23"/>
                <w:szCs w:val="23"/>
              </w:rPr>
              <w:t xml:space="preserve">1. </w:t>
            </w:r>
            <w:r w:rsidR="00501E48">
              <w:rPr>
                <w:sz w:val="23"/>
                <w:szCs w:val="23"/>
              </w:rPr>
              <w:t>Планирование и организация методической работы в 202</w:t>
            </w:r>
            <w:r w:rsidR="006A60AA">
              <w:rPr>
                <w:sz w:val="23"/>
                <w:szCs w:val="23"/>
              </w:rPr>
              <w:t>4</w:t>
            </w:r>
            <w:r w:rsidR="00501E48">
              <w:rPr>
                <w:sz w:val="23"/>
                <w:szCs w:val="23"/>
              </w:rPr>
              <w:t>-202</w:t>
            </w:r>
            <w:r w:rsidR="006A60AA">
              <w:rPr>
                <w:sz w:val="23"/>
                <w:szCs w:val="23"/>
              </w:rPr>
              <w:t>5</w:t>
            </w:r>
            <w:r w:rsidR="00501E48">
              <w:rPr>
                <w:sz w:val="23"/>
                <w:szCs w:val="23"/>
              </w:rPr>
              <w:t xml:space="preserve"> учебном году.</w:t>
            </w:r>
          </w:p>
          <w:p w:rsidR="00FA4F0A" w:rsidRPr="001267E9" w:rsidRDefault="00FA4F0A" w:rsidP="00FA4F0A">
            <w:pPr>
              <w:spacing w:after="0" w:line="240" w:lineRule="auto"/>
              <w:rPr>
                <w:rFonts w:ascii="Times New Roman" w:hAnsi="Times New Roman"/>
                <w:sz w:val="24"/>
                <w:szCs w:val="24"/>
              </w:rPr>
            </w:pPr>
            <w:r w:rsidRPr="001267E9">
              <w:rPr>
                <w:rFonts w:ascii="Times New Roman" w:hAnsi="Times New Roman"/>
                <w:sz w:val="24"/>
                <w:szCs w:val="24"/>
              </w:rPr>
              <w:t>Обсуждение и утверждение планов работы методических объединений на 202</w:t>
            </w:r>
            <w:r>
              <w:rPr>
                <w:rFonts w:ascii="Times New Roman" w:hAnsi="Times New Roman"/>
                <w:sz w:val="24"/>
                <w:szCs w:val="24"/>
              </w:rPr>
              <w:t>4</w:t>
            </w:r>
            <w:r w:rsidRPr="001267E9">
              <w:rPr>
                <w:rFonts w:ascii="Times New Roman" w:hAnsi="Times New Roman"/>
                <w:sz w:val="24"/>
                <w:szCs w:val="24"/>
              </w:rPr>
              <w:t xml:space="preserve"> – 202</w:t>
            </w:r>
            <w:r>
              <w:rPr>
                <w:rFonts w:ascii="Times New Roman" w:hAnsi="Times New Roman"/>
                <w:sz w:val="24"/>
                <w:szCs w:val="24"/>
              </w:rPr>
              <w:t>5</w:t>
            </w:r>
            <w:r w:rsidRPr="001267E9">
              <w:rPr>
                <w:rFonts w:ascii="Times New Roman" w:hAnsi="Times New Roman"/>
                <w:sz w:val="24"/>
                <w:szCs w:val="24"/>
              </w:rPr>
              <w:t xml:space="preserve"> учебный год</w:t>
            </w:r>
          </w:p>
          <w:p w:rsidR="00B00C34" w:rsidRDefault="00FA4F0A" w:rsidP="006A60AA">
            <w:pPr>
              <w:pStyle w:val="Default"/>
            </w:pPr>
            <w:r w:rsidRPr="001267E9">
              <w:t>Обсуждение и утверждение учебно-планирующей документации на 202</w:t>
            </w:r>
            <w:r>
              <w:t>4</w:t>
            </w:r>
            <w:r w:rsidRPr="001267E9">
              <w:t xml:space="preserve"> – 202</w:t>
            </w:r>
            <w:r>
              <w:t>5</w:t>
            </w:r>
            <w:r w:rsidRPr="001267E9">
              <w:t xml:space="preserve"> учебный год, календарно-тематического планирования, планов работы учебных кабинетов, экзаменационного материала, тем письменных экзаменационных и практических квалификационных работ в выпускных группах.</w:t>
            </w:r>
          </w:p>
          <w:p w:rsidR="00FA4F0A" w:rsidRDefault="00FA4F0A" w:rsidP="006A60AA">
            <w:pPr>
              <w:pStyle w:val="Default"/>
            </w:pPr>
            <w:proofErr w:type="gramStart"/>
            <w:r w:rsidRPr="001267E9">
              <w:t xml:space="preserve">О проведении диагностических </w:t>
            </w:r>
            <w:proofErr w:type="spellStart"/>
            <w:r w:rsidRPr="001267E9">
              <w:t>срезовых</w:t>
            </w:r>
            <w:proofErr w:type="spellEnd"/>
            <w:r w:rsidRPr="001267E9">
              <w:t xml:space="preserve"> контрольных работ  для обучающихся нового набора по общеобразовательным дисциплинам </w:t>
            </w:r>
            <w:r>
              <w:t>(входной контроль)</w:t>
            </w:r>
            <w:proofErr w:type="gramEnd"/>
          </w:p>
          <w:p w:rsidR="00FA4F0A" w:rsidRDefault="00FA4F0A" w:rsidP="00FA4F0A">
            <w:pPr>
              <w:spacing w:after="0" w:line="240" w:lineRule="auto"/>
              <w:rPr>
                <w:rFonts w:ascii="Times New Roman" w:hAnsi="Times New Roman"/>
                <w:sz w:val="24"/>
                <w:szCs w:val="24"/>
              </w:rPr>
            </w:pPr>
            <w:r w:rsidRPr="001267E9">
              <w:rPr>
                <w:rFonts w:ascii="Times New Roman" w:hAnsi="Times New Roman"/>
                <w:sz w:val="24"/>
                <w:szCs w:val="24"/>
              </w:rPr>
              <w:t>О</w:t>
            </w:r>
            <w:r>
              <w:rPr>
                <w:rFonts w:ascii="Times New Roman" w:hAnsi="Times New Roman"/>
                <w:sz w:val="24"/>
                <w:szCs w:val="24"/>
              </w:rPr>
              <w:t xml:space="preserve">рганизация работы по подготовке </w:t>
            </w:r>
            <w:proofErr w:type="gramStart"/>
            <w:r>
              <w:rPr>
                <w:rFonts w:ascii="Times New Roman" w:hAnsi="Times New Roman"/>
                <w:sz w:val="24"/>
                <w:szCs w:val="24"/>
              </w:rPr>
              <w:t>к</w:t>
            </w:r>
            <w:proofErr w:type="gramEnd"/>
            <w:r>
              <w:rPr>
                <w:rFonts w:ascii="Times New Roman" w:hAnsi="Times New Roman"/>
                <w:sz w:val="24"/>
                <w:szCs w:val="24"/>
              </w:rPr>
              <w:t xml:space="preserve"> </w:t>
            </w:r>
          </w:p>
          <w:p w:rsidR="00FA4F0A" w:rsidRDefault="00FA4F0A" w:rsidP="00FA4F0A">
            <w:pPr>
              <w:pStyle w:val="Default"/>
            </w:pPr>
            <w:r w:rsidRPr="001267E9">
              <w:t>ВПР СПО</w:t>
            </w:r>
          </w:p>
          <w:p w:rsidR="00FA4F0A" w:rsidRDefault="00FA4F0A" w:rsidP="00FA4F0A">
            <w:pPr>
              <w:pStyle w:val="Default"/>
            </w:pPr>
            <w:r w:rsidRPr="001267E9">
              <w:t>Рассмотрение рабочих программ профессиональной подготовки и переподготовки</w:t>
            </w:r>
            <w:r>
              <w:t>.</w:t>
            </w:r>
          </w:p>
          <w:p w:rsidR="00FA4F0A" w:rsidRDefault="00FA4F0A" w:rsidP="00FA4F0A">
            <w:pPr>
              <w:pStyle w:val="Default"/>
            </w:pPr>
            <w:r>
              <w:t xml:space="preserve">2. </w:t>
            </w:r>
            <w:r w:rsidRPr="001267E9">
              <w:t>Итоги проверки учебно-планирующей документации</w:t>
            </w:r>
          </w:p>
          <w:p w:rsidR="00FA4F0A" w:rsidRDefault="00FA4F0A" w:rsidP="00FA4F0A">
            <w:pPr>
              <w:pStyle w:val="Default"/>
            </w:pPr>
            <w:r w:rsidRPr="001267E9">
              <w:t xml:space="preserve">Анализ диагностических </w:t>
            </w:r>
            <w:proofErr w:type="spellStart"/>
            <w:r w:rsidRPr="001267E9">
              <w:t>срезовых</w:t>
            </w:r>
            <w:proofErr w:type="spellEnd"/>
            <w:r w:rsidRPr="001267E9">
              <w:t xml:space="preserve"> контрольных работ </w:t>
            </w:r>
            <w:r>
              <w:t>(входной контроль)</w:t>
            </w:r>
          </w:p>
          <w:p w:rsidR="00FA4F0A" w:rsidRDefault="00FA4F0A" w:rsidP="00FA4F0A">
            <w:pPr>
              <w:pStyle w:val="Default"/>
            </w:pPr>
            <w:r w:rsidRPr="001267E9">
              <w:t>Об аттестации  педагогических работников</w:t>
            </w:r>
            <w:r>
              <w:t xml:space="preserve"> в 2024 – 2025 учебном году</w:t>
            </w:r>
          </w:p>
          <w:p w:rsidR="00FA4F0A" w:rsidRDefault="00FA4F0A" w:rsidP="00FA4F0A">
            <w:pPr>
              <w:pStyle w:val="Default"/>
            </w:pPr>
            <w:r w:rsidRPr="00B00CB3">
              <w:t>Об организации индивидуальной методической работы педагогических работников на 2024-2025 уч. год.</w:t>
            </w:r>
          </w:p>
          <w:p w:rsidR="00FA4F0A" w:rsidRDefault="00FA4F0A" w:rsidP="00FA4F0A">
            <w:pPr>
              <w:pStyle w:val="Default"/>
            </w:pPr>
            <w:r w:rsidRPr="00B00CB3">
              <w:t>Внедрение новых технологий, форм и методов в образовательный процесс</w:t>
            </w:r>
          </w:p>
          <w:p w:rsidR="00FA4F0A" w:rsidRDefault="00FA4F0A" w:rsidP="00FA4F0A">
            <w:pPr>
              <w:pStyle w:val="Default"/>
            </w:pPr>
            <w:r w:rsidRPr="006522C0">
              <w:t>Анализ  УМК профессиональных модулей, учебных дисциплин и практик</w:t>
            </w:r>
          </w:p>
          <w:p w:rsidR="00FA4F0A" w:rsidRDefault="00FA4F0A" w:rsidP="00FA4F0A">
            <w:pPr>
              <w:pStyle w:val="Default"/>
            </w:pPr>
          </w:p>
          <w:p w:rsidR="00FA4F0A" w:rsidRDefault="00FA4F0A" w:rsidP="00FA4F0A">
            <w:pPr>
              <w:pStyle w:val="Default"/>
            </w:pPr>
          </w:p>
          <w:p w:rsidR="00FA4F0A" w:rsidRDefault="00FA4F0A" w:rsidP="00FA4F0A">
            <w:pPr>
              <w:pStyle w:val="Default"/>
            </w:pPr>
          </w:p>
          <w:p w:rsidR="00FA4F0A" w:rsidRDefault="00FA4F0A" w:rsidP="00FA4F0A">
            <w:pPr>
              <w:pStyle w:val="Default"/>
            </w:pPr>
          </w:p>
          <w:p w:rsidR="00FA4F0A" w:rsidRPr="00415C3E" w:rsidRDefault="00FA4F0A" w:rsidP="00FA4F0A">
            <w:pPr>
              <w:pStyle w:val="Default"/>
              <w:rPr>
                <w:sz w:val="23"/>
                <w:szCs w:val="23"/>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A92C27">
            <w:pPr>
              <w:spacing w:after="0" w:line="240" w:lineRule="auto"/>
              <w:jc w:val="center"/>
              <w:rPr>
                <w:rFonts w:ascii="Times New Roman" w:hAnsi="Times New Roman"/>
                <w:bCs/>
                <w:sz w:val="24"/>
                <w:szCs w:val="24"/>
              </w:rPr>
            </w:pPr>
            <w:r w:rsidRPr="00E40961">
              <w:rPr>
                <w:rFonts w:ascii="Times New Roman" w:hAnsi="Times New Roman"/>
                <w:bCs/>
                <w:sz w:val="24"/>
                <w:szCs w:val="24"/>
              </w:rPr>
              <w:t xml:space="preserve">В соответствии с планом работы </w:t>
            </w:r>
            <w:proofErr w:type="gramStart"/>
            <w:r w:rsidRPr="00E40961">
              <w:rPr>
                <w:rFonts w:ascii="Times New Roman" w:hAnsi="Times New Roman"/>
                <w:bCs/>
                <w:sz w:val="24"/>
                <w:szCs w:val="24"/>
              </w:rPr>
              <w:t>методического</w:t>
            </w:r>
            <w:proofErr w:type="gramEnd"/>
            <w:r w:rsidR="00FA4F0A">
              <w:rPr>
                <w:rFonts w:ascii="Times New Roman" w:hAnsi="Times New Roman"/>
                <w:bCs/>
                <w:sz w:val="24"/>
                <w:szCs w:val="24"/>
              </w:rPr>
              <w:t xml:space="preserve"> </w:t>
            </w:r>
            <w:proofErr w:type="spellStart"/>
            <w:r w:rsidR="00FA4F0A">
              <w:rPr>
                <w:rFonts w:ascii="Times New Roman" w:hAnsi="Times New Roman"/>
                <w:bCs/>
                <w:sz w:val="24"/>
                <w:szCs w:val="24"/>
              </w:rPr>
              <w:t>соета</w:t>
            </w:r>
            <w:proofErr w:type="spellEnd"/>
            <w:r w:rsidRPr="00E40961">
              <w:rPr>
                <w:rFonts w:ascii="Times New Roman" w:hAnsi="Times New Roman"/>
                <w:bCs/>
                <w:sz w:val="24"/>
                <w:szCs w:val="24"/>
              </w:rPr>
              <w:t xml:space="preserve"> </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Методисты</w:t>
            </w:r>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r w:rsidR="00FA4F0A">
              <w:rPr>
                <w:rFonts w:ascii="Times New Roman" w:hAnsi="Times New Roman"/>
                <w:bCs/>
                <w:sz w:val="24"/>
                <w:szCs w:val="24"/>
              </w:rPr>
              <w:t>, педагогические работники</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2.2</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pStyle w:val="Default"/>
              <w:jc w:val="both"/>
              <w:rPr>
                <w:sz w:val="23"/>
                <w:szCs w:val="23"/>
              </w:rPr>
            </w:pPr>
            <w:r w:rsidRPr="00E40961">
              <w:rPr>
                <w:sz w:val="23"/>
                <w:szCs w:val="23"/>
              </w:rPr>
              <w:t>Организация работы методических объединений</w:t>
            </w:r>
            <w:r>
              <w:rPr>
                <w:sz w:val="23"/>
                <w:szCs w:val="23"/>
              </w:rPr>
              <w:t>.</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соответствии с планами работы методических объединений</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2.3</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Организация работы «Школы начинающего преподавателя»</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 оказание помощи в разработке учебно-планирующей документации;</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 xml:space="preserve">- структура планов занятий; </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 организация самостоятельной работы</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студентов на уроках;</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 xml:space="preserve">- методика проведения </w:t>
            </w:r>
            <w:r w:rsidR="00501E48">
              <w:rPr>
                <w:rFonts w:ascii="Times New Roman" w:hAnsi="Times New Roman"/>
                <w:sz w:val="24"/>
                <w:szCs w:val="24"/>
                <w:lang w:eastAsia="ru-RU"/>
              </w:rPr>
              <w:t xml:space="preserve">занятий, </w:t>
            </w:r>
            <w:r w:rsidRPr="00E40961">
              <w:rPr>
                <w:rFonts w:ascii="Times New Roman" w:hAnsi="Times New Roman"/>
                <w:sz w:val="24"/>
                <w:szCs w:val="24"/>
                <w:lang w:eastAsia="ru-RU"/>
              </w:rPr>
              <w:t>лабораторно-</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практических работ;</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 анализ, корректирующие мероприятия по использованию интерактивных технологий.</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p>
          <w:p w:rsidR="00DD1BC6" w:rsidRPr="00E40961" w:rsidRDefault="00DD1BC6" w:rsidP="00227D6A">
            <w:pPr>
              <w:spacing w:after="0" w:line="240" w:lineRule="auto"/>
              <w:jc w:val="center"/>
              <w:rPr>
                <w:rFonts w:ascii="Times New Roman" w:hAnsi="Times New Roman"/>
                <w:bCs/>
                <w:sz w:val="24"/>
                <w:szCs w:val="24"/>
              </w:rPr>
            </w:pPr>
          </w:p>
          <w:p w:rsidR="00DD1BC6" w:rsidRPr="00E40961" w:rsidRDefault="00DD1BC6" w:rsidP="00227D6A">
            <w:pPr>
              <w:spacing w:after="0" w:line="240" w:lineRule="auto"/>
              <w:jc w:val="center"/>
              <w:rPr>
                <w:rFonts w:ascii="Times New Roman" w:hAnsi="Times New Roman"/>
                <w:bCs/>
                <w:sz w:val="24"/>
                <w:szCs w:val="24"/>
              </w:rPr>
            </w:pPr>
          </w:p>
          <w:p w:rsidR="00DD1BC6" w:rsidRPr="00E40961" w:rsidRDefault="00DD1BC6" w:rsidP="00227D6A">
            <w:pPr>
              <w:spacing w:after="0" w:line="240" w:lineRule="auto"/>
              <w:jc w:val="center"/>
              <w:rPr>
                <w:rFonts w:ascii="Times New Roman" w:hAnsi="Times New Roman"/>
                <w:bCs/>
                <w:sz w:val="24"/>
                <w:szCs w:val="24"/>
              </w:rPr>
            </w:pPr>
          </w:p>
          <w:p w:rsidR="00DD1BC6" w:rsidRPr="00E40961" w:rsidRDefault="00DD1BC6" w:rsidP="00227D6A">
            <w:pPr>
              <w:spacing w:after="0" w:line="240" w:lineRule="auto"/>
              <w:jc w:val="center"/>
              <w:rPr>
                <w:rFonts w:ascii="Times New Roman" w:hAnsi="Times New Roman"/>
                <w:bCs/>
                <w:sz w:val="24"/>
                <w:szCs w:val="24"/>
              </w:rPr>
            </w:pPr>
          </w:p>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 </w:t>
            </w:r>
          </w:p>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 </w:t>
            </w:r>
          </w:p>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руководители методических объединений</w:t>
            </w:r>
          </w:p>
          <w:p w:rsidR="00DD1BC6" w:rsidRPr="00E40961" w:rsidRDefault="00DD1BC6" w:rsidP="00227D6A">
            <w:pPr>
              <w:spacing w:after="0" w:line="240" w:lineRule="auto"/>
              <w:rPr>
                <w:rFonts w:ascii="Times New Roman" w:hAnsi="Times New Roman"/>
                <w:bCs/>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2.4</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501E48">
            <w:pPr>
              <w:spacing w:after="0" w:line="240" w:lineRule="auto"/>
              <w:rPr>
                <w:rFonts w:ascii="Times New Roman" w:hAnsi="Times New Roman"/>
                <w:bCs/>
                <w:sz w:val="24"/>
                <w:szCs w:val="24"/>
              </w:rPr>
            </w:pPr>
            <w:r w:rsidRPr="00E40961">
              <w:rPr>
                <w:rFonts w:ascii="Times New Roman" w:hAnsi="Times New Roman"/>
                <w:bCs/>
                <w:sz w:val="24"/>
                <w:szCs w:val="24"/>
              </w:rPr>
              <w:t xml:space="preserve">Организация </w:t>
            </w:r>
            <w:proofErr w:type="spellStart"/>
            <w:r w:rsidRPr="00E40961">
              <w:rPr>
                <w:rFonts w:ascii="Times New Roman" w:hAnsi="Times New Roman"/>
                <w:bCs/>
                <w:sz w:val="24"/>
                <w:szCs w:val="24"/>
              </w:rPr>
              <w:t>взаимопосещени</w:t>
            </w:r>
            <w:r w:rsidR="00501E48">
              <w:rPr>
                <w:rFonts w:ascii="Times New Roman" w:hAnsi="Times New Roman"/>
                <w:bCs/>
                <w:sz w:val="24"/>
                <w:szCs w:val="24"/>
              </w:rPr>
              <w:t>я</w:t>
            </w:r>
            <w:proofErr w:type="spellEnd"/>
            <w:r w:rsidRPr="00E40961">
              <w:rPr>
                <w:rFonts w:ascii="Times New Roman" w:hAnsi="Times New Roman"/>
                <w:bCs/>
                <w:sz w:val="24"/>
                <w:szCs w:val="24"/>
              </w:rPr>
              <w:t xml:space="preserve"> учебных занятий педагогами колледжа с целью повышения профессиональной квалификации и комплексного анализа учебных занятий</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руководители 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 </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501E48">
            <w:pPr>
              <w:spacing w:after="0" w:line="240" w:lineRule="auto"/>
              <w:jc w:val="center"/>
              <w:rPr>
                <w:rFonts w:ascii="Times New Roman" w:hAnsi="Times New Roman"/>
                <w:bCs/>
                <w:sz w:val="24"/>
                <w:szCs w:val="24"/>
              </w:rPr>
            </w:pPr>
            <w:r>
              <w:rPr>
                <w:rFonts w:ascii="Times New Roman" w:hAnsi="Times New Roman"/>
                <w:bCs/>
                <w:sz w:val="24"/>
                <w:szCs w:val="24"/>
              </w:rPr>
              <w:t>2.</w:t>
            </w:r>
            <w:r w:rsidR="00501E48">
              <w:rPr>
                <w:rFonts w:ascii="Times New Roman" w:hAnsi="Times New Roman"/>
                <w:bCs/>
                <w:sz w:val="24"/>
                <w:szCs w:val="24"/>
              </w:rPr>
              <w:t>5</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color w:val="FF0000"/>
                <w:sz w:val="24"/>
                <w:szCs w:val="24"/>
              </w:rPr>
            </w:pPr>
            <w:r w:rsidRPr="00DD1BC6">
              <w:rPr>
                <w:rFonts w:ascii="Times New Roman" w:hAnsi="Times New Roman"/>
                <w:bCs/>
                <w:sz w:val="24"/>
                <w:szCs w:val="24"/>
              </w:rPr>
              <w:t xml:space="preserve">Проведение научно-практической конференции </w:t>
            </w:r>
            <w:proofErr w:type="gramStart"/>
            <w:r w:rsidRPr="00DD1BC6">
              <w:rPr>
                <w:rFonts w:ascii="Times New Roman" w:hAnsi="Times New Roman"/>
                <w:bCs/>
                <w:sz w:val="24"/>
                <w:szCs w:val="24"/>
              </w:rPr>
              <w:t>обучающихся</w:t>
            </w:r>
            <w:proofErr w:type="gramEnd"/>
            <w:r>
              <w:rPr>
                <w:rFonts w:ascii="Times New Roman" w:hAnsi="Times New Roman"/>
                <w:bCs/>
                <w:sz w:val="24"/>
                <w:szCs w:val="24"/>
              </w:rPr>
              <w:t xml:space="preserve"> «Образование. Исследование. Творчество»</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6A60AA" w:rsidP="00227D6A">
            <w:pPr>
              <w:spacing w:after="0" w:line="240" w:lineRule="auto"/>
              <w:jc w:val="center"/>
              <w:rPr>
                <w:rFonts w:ascii="Times New Roman" w:hAnsi="Times New Roman"/>
                <w:bCs/>
                <w:sz w:val="24"/>
                <w:szCs w:val="24"/>
              </w:rPr>
            </w:pPr>
            <w:r>
              <w:rPr>
                <w:rFonts w:ascii="Times New Roman" w:hAnsi="Times New Roman"/>
                <w:bCs/>
                <w:sz w:val="24"/>
                <w:szCs w:val="24"/>
              </w:rPr>
              <w:t>Сентябрь</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Default="00A92C27" w:rsidP="00227D6A">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Pr>
                <w:rFonts w:ascii="Times New Roman" w:hAnsi="Times New Roman"/>
                <w:bCs/>
                <w:sz w:val="24"/>
                <w:szCs w:val="24"/>
              </w:rPr>
              <w:t>Руководители МО</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2.6</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Организация и проведение олимпиад по общеобразовательным дисциплинам,  олимпиад профессионального мастерства, смотр</w:t>
            </w:r>
            <w:r w:rsidR="008D7C3C">
              <w:rPr>
                <w:rFonts w:ascii="Times New Roman" w:hAnsi="Times New Roman"/>
                <w:bCs/>
                <w:sz w:val="24"/>
                <w:szCs w:val="24"/>
              </w:rPr>
              <w:t>ов и конкурсов  внутри колледжа;</w:t>
            </w:r>
            <w:r w:rsidRPr="00E40961">
              <w:rPr>
                <w:rFonts w:ascii="Times New Roman" w:hAnsi="Times New Roman"/>
                <w:bCs/>
                <w:sz w:val="24"/>
                <w:szCs w:val="24"/>
              </w:rPr>
              <w:t xml:space="preserve"> участие в республиканских, всероссийских мероприятиях.</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spacing w:after="0" w:line="240" w:lineRule="auto"/>
              <w:jc w:val="cente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2.7</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Обеспечение участия педагогов в семинарах, научно-практических конференциях различного уровня</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spacing w:after="0" w:line="240" w:lineRule="auto"/>
              <w:jc w:val="cente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Методисты</w:t>
            </w:r>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2.8</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501E48" w:rsidP="00227D6A">
            <w:pPr>
              <w:spacing w:after="0" w:line="240" w:lineRule="auto"/>
              <w:rPr>
                <w:rFonts w:ascii="Times New Roman" w:hAnsi="Times New Roman"/>
                <w:bCs/>
                <w:sz w:val="24"/>
                <w:szCs w:val="24"/>
              </w:rPr>
            </w:pPr>
            <w:r>
              <w:rPr>
                <w:rFonts w:ascii="Times New Roman" w:hAnsi="Times New Roman"/>
                <w:bCs/>
                <w:iCs/>
                <w:sz w:val="24"/>
                <w:szCs w:val="24"/>
              </w:rPr>
              <w:t>Обновление и пополнение</w:t>
            </w:r>
            <w:r w:rsidR="00DD1BC6" w:rsidRPr="00E40961">
              <w:rPr>
                <w:rFonts w:ascii="Times New Roman" w:hAnsi="Times New Roman"/>
                <w:bCs/>
                <w:iCs/>
                <w:sz w:val="24"/>
                <w:szCs w:val="24"/>
              </w:rPr>
              <w:t xml:space="preserve"> банка научно-методических материалов, обеспечивающих образовательную деятельность колледжа</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spacing w:after="0" w:line="240" w:lineRule="auto"/>
              <w:jc w:val="cente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 xml:space="preserve">Зам. директора по </w:t>
            </w:r>
            <w:proofErr w:type="gramStart"/>
            <w:r w:rsidR="00A92C27">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руководители </w:t>
            </w:r>
          </w:p>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 методических     объединений</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2.9</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Организация работы творческих групп педагогов  с целью активизации познавательных и творческих способностей обучающихся и студентов.</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spacing w:after="0" w:line="240" w:lineRule="auto"/>
              <w:jc w:val="cente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педагоги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колледжа</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2.10</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 xml:space="preserve"> Индивидуальные консультации  </w:t>
            </w:r>
          </w:p>
          <w:p w:rsidR="00DD1BC6" w:rsidRPr="00E40961" w:rsidRDefault="00DD1BC6" w:rsidP="00227D6A">
            <w:pPr>
              <w:autoSpaceDE w:val="0"/>
              <w:autoSpaceDN w:val="0"/>
              <w:adjustRightInd w:val="0"/>
              <w:spacing w:after="0" w:line="240" w:lineRule="auto"/>
              <w:rPr>
                <w:rFonts w:ascii="Times New Roman" w:hAnsi="Times New Roman"/>
                <w:sz w:val="24"/>
                <w:szCs w:val="24"/>
                <w:lang w:eastAsia="ru-RU"/>
              </w:rPr>
            </w:pPr>
            <w:r w:rsidRPr="00E40961">
              <w:rPr>
                <w:rFonts w:ascii="Times New Roman" w:hAnsi="Times New Roman"/>
                <w:sz w:val="24"/>
                <w:szCs w:val="24"/>
                <w:lang w:eastAsia="ru-RU"/>
              </w:rPr>
              <w:t xml:space="preserve"> методической службы.</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spacing w:after="0" w:line="240" w:lineRule="auto"/>
              <w:jc w:val="cente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2.11</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Организация </w:t>
            </w:r>
            <w:proofErr w:type="spellStart"/>
            <w:r w:rsidRPr="00E40961">
              <w:rPr>
                <w:rFonts w:ascii="Times New Roman" w:hAnsi="Times New Roman"/>
                <w:bCs/>
                <w:sz w:val="24"/>
                <w:szCs w:val="24"/>
              </w:rPr>
              <w:t>профориентационной</w:t>
            </w:r>
            <w:proofErr w:type="spellEnd"/>
            <w:r w:rsidRPr="00E40961">
              <w:rPr>
                <w:rFonts w:ascii="Times New Roman" w:hAnsi="Times New Roman"/>
                <w:bCs/>
                <w:sz w:val="24"/>
                <w:szCs w:val="24"/>
              </w:rPr>
              <w:t xml:space="preserve"> работы в </w:t>
            </w:r>
            <w:r>
              <w:rPr>
                <w:rFonts w:ascii="Times New Roman" w:hAnsi="Times New Roman"/>
                <w:bCs/>
                <w:sz w:val="24"/>
                <w:szCs w:val="24"/>
              </w:rPr>
              <w:t>общеобразовательных учреждениях</w:t>
            </w:r>
            <w:r w:rsidRPr="00E40961">
              <w:rPr>
                <w:rFonts w:ascii="Times New Roman" w:hAnsi="Times New Roman"/>
                <w:bCs/>
                <w:sz w:val="24"/>
                <w:szCs w:val="24"/>
              </w:rPr>
              <w:t>.</w:t>
            </w:r>
          </w:p>
          <w:p w:rsidR="00DD1BC6" w:rsidRPr="00E40961" w:rsidRDefault="00DD1BC6" w:rsidP="00227D6A">
            <w:pPr>
              <w:spacing w:after="0" w:line="240" w:lineRule="auto"/>
              <w:rPr>
                <w:rFonts w:ascii="Times New Roman" w:hAnsi="Times New Roman"/>
                <w:bCs/>
                <w:sz w:val="24"/>
                <w:szCs w:val="24"/>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spacing w:after="0" w:line="240" w:lineRule="auto"/>
              <w:jc w:val="cente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Зам. директора по УВР</w:t>
            </w:r>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8D7C3C" w:rsidRPr="00E40961" w:rsidRDefault="008D7C3C" w:rsidP="00227D6A">
            <w:pPr>
              <w:spacing w:after="0" w:line="240" w:lineRule="auto"/>
              <w:jc w:val="both"/>
              <w:rPr>
                <w:rFonts w:ascii="Times New Roman" w:hAnsi="Times New Roman"/>
                <w:bCs/>
                <w:sz w:val="24"/>
                <w:szCs w:val="24"/>
              </w:rPr>
            </w:pPr>
            <w:r>
              <w:rPr>
                <w:rFonts w:ascii="Times New Roman" w:hAnsi="Times New Roman"/>
                <w:bCs/>
                <w:sz w:val="24"/>
                <w:szCs w:val="24"/>
              </w:rPr>
              <w:t>преподаватели, мастера производственного обучения</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
                <w:bCs/>
                <w:sz w:val="24"/>
                <w:szCs w:val="24"/>
              </w:rPr>
            </w:pPr>
            <w:r w:rsidRPr="00E40961">
              <w:rPr>
                <w:rFonts w:ascii="Times New Roman" w:hAnsi="Times New Roman"/>
                <w:b/>
                <w:bCs/>
                <w:sz w:val="24"/>
                <w:szCs w:val="24"/>
              </w:rPr>
              <w:t>3</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sz w:val="24"/>
                <w:szCs w:val="24"/>
              </w:rPr>
            </w:pPr>
            <w:r w:rsidRPr="00E40961">
              <w:rPr>
                <w:rFonts w:ascii="Times New Roman" w:hAnsi="Times New Roman"/>
                <w:b/>
                <w:bCs/>
                <w:iCs/>
                <w:sz w:val="24"/>
                <w:szCs w:val="24"/>
              </w:rPr>
              <w:t>Работа по организации аттестации педагогических кадров</w:t>
            </w:r>
          </w:p>
          <w:p w:rsidR="00DD1BC6" w:rsidRPr="00E40961" w:rsidRDefault="00DD1BC6" w:rsidP="00227D6A">
            <w:pPr>
              <w:spacing w:after="0" w:line="240" w:lineRule="auto"/>
              <w:jc w:val="both"/>
              <w:rPr>
                <w:rFonts w:ascii="Times New Roman" w:hAnsi="Times New Roman"/>
                <w:b/>
                <w:sz w:val="24"/>
                <w:szCs w:val="24"/>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6A60AA"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6A60AA" w:rsidRPr="006A60AA" w:rsidRDefault="006A60AA" w:rsidP="00227D6A">
            <w:pPr>
              <w:spacing w:after="0" w:line="240" w:lineRule="auto"/>
              <w:jc w:val="center"/>
              <w:rPr>
                <w:rFonts w:ascii="Times New Roman" w:hAnsi="Times New Roman"/>
                <w:bCs/>
                <w:sz w:val="24"/>
                <w:szCs w:val="24"/>
              </w:rPr>
            </w:pPr>
            <w:r w:rsidRPr="006A60AA">
              <w:rPr>
                <w:rFonts w:ascii="Times New Roman" w:hAnsi="Times New Roman"/>
                <w:bCs/>
                <w:sz w:val="24"/>
                <w:szCs w:val="24"/>
              </w:rPr>
              <w:t>3.1</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6A60AA" w:rsidRPr="006A60AA" w:rsidRDefault="006A60AA" w:rsidP="006A60AA">
            <w:pPr>
              <w:spacing w:after="0" w:line="240" w:lineRule="auto"/>
              <w:rPr>
                <w:rFonts w:ascii="Times New Roman" w:hAnsi="Times New Roman"/>
                <w:bCs/>
                <w:iCs/>
                <w:sz w:val="24"/>
                <w:szCs w:val="24"/>
              </w:rPr>
            </w:pPr>
            <w:r w:rsidRPr="006A60AA">
              <w:rPr>
                <w:rFonts w:ascii="Times New Roman" w:hAnsi="Times New Roman"/>
                <w:bCs/>
                <w:iCs/>
                <w:sz w:val="24"/>
                <w:szCs w:val="24"/>
              </w:rPr>
              <w:t>Консультирование педагогических работников по вопросам аттестации в 2024-2025 учебном году. Изучение нормативной документации</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6A60AA" w:rsidRPr="006A60AA" w:rsidRDefault="006A60AA" w:rsidP="006A60AA">
            <w:pPr>
              <w:spacing w:after="0" w:line="240" w:lineRule="atLeast"/>
              <w:jc w:val="center"/>
              <w:rPr>
                <w:rFonts w:ascii="Times New Roman" w:hAnsi="Times New Roman"/>
                <w:sz w:val="24"/>
                <w:szCs w:val="24"/>
              </w:rPr>
            </w:pPr>
            <w:r w:rsidRPr="006A60AA">
              <w:rPr>
                <w:rFonts w:ascii="Times New Roman" w:hAnsi="Times New Roman"/>
                <w:sz w:val="24"/>
                <w:szCs w:val="24"/>
              </w:rPr>
              <w:t>Сентябрь</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6A60AA" w:rsidRPr="006A60AA" w:rsidRDefault="006A60AA" w:rsidP="00227D6A">
            <w:pPr>
              <w:spacing w:after="0" w:line="240" w:lineRule="atLeast"/>
              <w:rPr>
                <w:rFonts w:ascii="Times New Roman" w:hAnsi="Times New Roman"/>
                <w:sz w:val="24"/>
                <w:szCs w:val="24"/>
              </w:rPr>
            </w:pPr>
            <w:r w:rsidRPr="006A60AA">
              <w:rPr>
                <w:rFonts w:ascii="Times New Roman" w:hAnsi="Times New Roman"/>
                <w:sz w:val="24"/>
                <w:szCs w:val="24"/>
              </w:rPr>
              <w:t>Методисты</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6A60AA" w:rsidRPr="00E40961" w:rsidRDefault="006A60AA"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6A60AA" w:rsidP="00227D6A">
            <w:pPr>
              <w:spacing w:after="0" w:line="240" w:lineRule="auto"/>
              <w:jc w:val="center"/>
              <w:rPr>
                <w:rFonts w:ascii="Times New Roman" w:hAnsi="Times New Roman"/>
                <w:bCs/>
                <w:sz w:val="24"/>
                <w:szCs w:val="24"/>
              </w:rPr>
            </w:pPr>
            <w:r>
              <w:rPr>
                <w:rFonts w:ascii="Times New Roman" w:hAnsi="Times New Roman"/>
                <w:bCs/>
                <w:sz w:val="24"/>
                <w:szCs w:val="24"/>
              </w:rPr>
              <w:t>3.2</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pStyle w:val="a3"/>
              <w:spacing w:before="0" w:beforeAutospacing="0" w:after="0" w:afterAutospacing="0"/>
              <w:rPr>
                <w:lang w:eastAsia="en-US"/>
              </w:rPr>
            </w:pPr>
            <w:r>
              <w:rPr>
                <w:lang w:eastAsia="en-US"/>
              </w:rPr>
              <w:t>Изучение деятельности педагогов, оформление необходимых документов для прохождения аттестации</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 xml:space="preserve">Зам. директора по </w:t>
            </w:r>
            <w:proofErr w:type="gramStart"/>
            <w:r w:rsidR="00A92C27">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члены экспертной группы, </w:t>
            </w:r>
          </w:p>
          <w:p w:rsidR="00DD1BC6" w:rsidRPr="00E40961" w:rsidRDefault="00DD1BC6" w:rsidP="00227D6A">
            <w:pPr>
              <w:spacing w:after="0" w:line="240" w:lineRule="auto"/>
              <w:jc w:val="both"/>
              <w:rPr>
                <w:rFonts w:ascii="Times New Roman" w:hAnsi="Times New Roman"/>
                <w:bCs/>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3.2</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pStyle w:val="a3"/>
              <w:spacing w:before="0" w:beforeAutospacing="0" w:after="0" w:afterAutospacing="0"/>
              <w:rPr>
                <w:lang w:eastAsia="en-US"/>
              </w:rPr>
            </w:pPr>
            <w:r>
              <w:rPr>
                <w:lang w:eastAsia="en-US"/>
              </w:rPr>
              <w:t>Посещение уроков и открытых мероприятий аттестуемых  педагогов</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 xml:space="preserve">Зам. директора по </w:t>
            </w:r>
            <w:proofErr w:type="gramStart"/>
            <w:r>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члены экспертной группы.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3.3</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pStyle w:val="a3"/>
              <w:spacing w:before="0" w:beforeAutospacing="0" w:after="0" w:afterAutospacing="0"/>
              <w:rPr>
                <w:lang w:eastAsia="en-US"/>
              </w:rPr>
            </w:pPr>
            <w:r>
              <w:rPr>
                <w:lang w:eastAsia="en-US"/>
              </w:rPr>
              <w:t xml:space="preserve">Оказание консультативной помощи аттестуемым педагогам </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 xml:space="preserve">Зам. директора по </w:t>
            </w:r>
            <w:proofErr w:type="gramStart"/>
            <w:r w:rsidR="00A92C27">
              <w:rPr>
                <w:rFonts w:ascii="Times New Roman" w:hAnsi="Times New Roman"/>
                <w:bCs/>
                <w:sz w:val="24"/>
                <w:szCs w:val="24"/>
              </w:rPr>
              <w:t>УПР</w:t>
            </w:r>
            <w:proofErr w:type="gramEnd"/>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члены экспертной группы.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руководители </w:t>
            </w:r>
            <w:proofErr w:type="gramStart"/>
            <w:r w:rsidRPr="00E40961">
              <w:rPr>
                <w:rFonts w:ascii="Times New Roman" w:hAnsi="Times New Roman"/>
                <w:bCs/>
                <w:sz w:val="24"/>
                <w:szCs w:val="24"/>
              </w:rPr>
              <w:t>методических</w:t>
            </w:r>
            <w:proofErr w:type="gramEnd"/>
            <w:r w:rsidRPr="00E40961">
              <w:rPr>
                <w:rFonts w:ascii="Times New Roman" w:hAnsi="Times New Roman"/>
                <w:bCs/>
                <w:sz w:val="24"/>
                <w:szCs w:val="24"/>
              </w:rPr>
              <w:t xml:space="preserve">     </w:t>
            </w:r>
          </w:p>
          <w:p w:rsidR="00DD1BC6" w:rsidRPr="00E40961" w:rsidRDefault="00DD1BC6" w:rsidP="00227D6A">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both"/>
              <w:rPr>
                <w:rFonts w:ascii="Times New Roman" w:hAnsi="Times New Roman"/>
                <w:b/>
                <w:sz w:val="24"/>
                <w:szCs w:val="24"/>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
                <w:bCs/>
                <w:sz w:val="24"/>
                <w:szCs w:val="24"/>
              </w:rPr>
            </w:pPr>
            <w:r w:rsidRPr="00E40961">
              <w:rPr>
                <w:rFonts w:ascii="Times New Roman" w:hAnsi="Times New Roman"/>
                <w:b/>
                <w:bCs/>
                <w:sz w:val="24"/>
                <w:szCs w:val="24"/>
              </w:rPr>
              <w:t>4</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sz w:val="24"/>
                <w:szCs w:val="24"/>
              </w:rPr>
            </w:pPr>
            <w:r w:rsidRPr="00E40961">
              <w:rPr>
                <w:rFonts w:ascii="Times New Roman" w:hAnsi="Times New Roman"/>
                <w:b/>
                <w:bCs/>
                <w:iCs/>
                <w:sz w:val="24"/>
                <w:szCs w:val="24"/>
              </w:rPr>
              <w:t xml:space="preserve">Обобщение и распространение передового педагогического опыта работы </w:t>
            </w:r>
          </w:p>
          <w:p w:rsidR="00DD1BC6" w:rsidRPr="00E40961" w:rsidRDefault="00DD1BC6" w:rsidP="00227D6A">
            <w:pPr>
              <w:spacing w:after="0" w:line="240" w:lineRule="auto"/>
              <w:rPr>
                <w:rFonts w:ascii="Times New Roman" w:hAnsi="Times New Roman"/>
                <w:b/>
                <w:sz w:val="24"/>
                <w:szCs w:val="24"/>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4.1</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pStyle w:val="a3"/>
              <w:spacing w:before="0" w:beforeAutospacing="0" w:after="0" w:afterAutospacing="0"/>
              <w:rPr>
                <w:lang w:eastAsia="en-US"/>
              </w:rPr>
            </w:pPr>
            <w:r>
              <w:rPr>
                <w:lang w:eastAsia="en-US"/>
              </w:rPr>
              <w:t>Подготовка статей для периодической печати</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DD1BC6" w:rsidP="00A92C27">
            <w:pPr>
              <w:spacing w:after="0" w:line="240" w:lineRule="auto"/>
              <w:jc w:val="both"/>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 xml:space="preserve">Зам. директора по </w:t>
            </w:r>
            <w:proofErr w:type="gramStart"/>
            <w:r w:rsidR="00A92C27">
              <w:rPr>
                <w:rFonts w:ascii="Times New Roman" w:hAnsi="Times New Roman"/>
                <w:bCs/>
                <w:sz w:val="24"/>
                <w:szCs w:val="24"/>
              </w:rPr>
              <w:t>УПР</w:t>
            </w:r>
            <w:proofErr w:type="gramEnd"/>
          </w:p>
          <w:p w:rsidR="00A92C27"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Зам. директора по УВР</w:t>
            </w:r>
          </w:p>
          <w:p w:rsidR="00A92C27" w:rsidRPr="00E40961" w:rsidRDefault="00A92C27" w:rsidP="00A92C27">
            <w:pPr>
              <w:spacing w:after="0" w:line="240" w:lineRule="auto"/>
              <w:jc w:val="both"/>
              <w:rPr>
                <w:rFonts w:ascii="Times New Roman" w:hAnsi="Times New Roman"/>
                <w:bCs/>
                <w:sz w:val="24"/>
                <w:szCs w:val="24"/>
              </w:rPr>
            </w:pPr>
            <w:r>
              <w:rPr>
                <w:rFonts w:ascii="Times New Roman" w:hAnsi="Times New Roman"/>
                <w:bCs/>
                <w:sz w:val="24"/>
                <w:szCs w:val="24"/>
              </w:rPr>
              <w:t>Методисты</w:t>
            </w:r>
          </w:p>
          <w:p w:rsidR="00DD1BC6" w:rsidRPr="00E40961" w:rsidRDefault="00DD1BC6" w:rsidP="00A92C27">
            <w:pPr>
              <w:spacing w:after="0" w:line="240" w:lineRule="auto"/>
              <w:rPr>
                <w:rFonts w:ascii="Times New Roman" w:hAnsi="Times New Roman"/>
                <w:bCs/>
                <w:sz w:val="24"/>
                <w:szCs w:val="24"/>
              </w:rPr>
            </w:pPr>
            <w:r w:rsidRPr="00E40961">
              <w:rPr>
                <w:rFonts w:ascii="Times New Roman" w:hAnsi="Times New Roman"/>
                <w:bCs/>
                <w:sz w:val="24"/>
                <w:szCs w:val="24"/>
              </w:rPr>
              <w:t xml:space="preserve">педагогические работники </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4.2.</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227D6A">
            <w:pPr>
              <w:pStyle w:val="a3"/>
              <w:spacing w:before="0" w:beforeAutospacing="0" w:after="0" w:afterAutospacing="0"/>
              <w:rPr>
                <w:lang w:eastAsia="en-US"/>
              </w:rPr>
            </w:pPr>
            <w:r>
              <w:rPr>
                <w:lang w:eastAsia="en-US"/>
              </w:rPr>
              <w:t>Совершенствование системы обобщения и распространения педагогического опыта</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A92C27" w:rsidRDefault="00A92C27" w:rsidP="00227D6A">
            <w:pPr>
              <w:spacing w:after="0" w:line="240" w:lineRule="auto"/>
              <w:rPr>
                <w:rFonts w:ascii="Times New Roman" w:hAnsi="Times New Roman"/>
                <w:bCs/>
                <w:sz w:val="24"/>
                <w:szCs w:val="24"/>
              </w:rPr>
            </w:pPr>
            <w:r>
              <w:rPr>
                <w:rFonts w:ascii="Times New Roman" w:hAnsi="Times New Roman"/>
                <w:bCs/>
                <w:sz w:val="24"/>
                <w:szCs w:val="24"/>
              </w:rPr>
              <w:t>Методисты</w:t>
            </w:r>
          </w:p>
          <w:p w:rsidR="008D7C3C" w:rsidRPr="00E40961" w:rsidRDefault="008D7C3C" w:rsidP="00227D6A">
            <w:pPr>
              <w:spacing w:after="0" w:line="240" w:lineRule="auto"/>
              <w:rPr>
                <w:rFonts w:ascii="Times New Roman" w:hAnsi="Times New Roman"/>
                <w:bCs/>
                <w:sz w:val="24"/>
                <w:szCs w:val="24"/>
              </w:rPr>
            </w:pPr>
            <w:r>
              <w:rPr>
                <w:rFonts w:ascii="Times New Roman" w:hAnsi="Times New Roman"/>
                <w:bCs/>
                <w:sz w:val="24"/>
                <w:szCs w:val="24"/>
              </w:rPr>
              <w:t>Руководители методических объединений</w:t>
            </w:r>
          </w:p>
          <w:p w:rsidR="00DD1BC6" w:rsidRPr="00E40961" w:rsidRDefault="00DD1BC6" w:rsidP="00227D6A">
            <w:pPr>
              <w:spacing w:after="0" w:line="240" w:lineRule="auto"/>
              <w:rPr>
                <w:rFonts w:ascii="Times New Roman" w:hAnsi="Times New Roman"/>
                <w:bCs/>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r w:rsidR="00DD1BC6" w:rsidRPr="00E40961" w:rsidTr="00501E48">
        <w:tc>
          <w:tcPr>
            <w:tcW w:w="66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4.3.</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DD1BC6" w:rsidRDefault="00DD1BC6" w:rsidP="008D7C3C">
            <w:pPr>
              <w:pStyle w:val="a3"/>
              <w:spacing w:before="0" w:beforeAutospacing="0" w:after="0" w:afterAutospacing="0"/>
              <w:rPr>
                <w:lang w:eastAsia="en-US"/>
              </w:rPr>
            </w:pPr>
            <w:r w:rsidRPr="00E40961">
              <w:rPr>
                <w:bCs/>
                <w:iCs/>
                <w:lang w:eastAsia="en-US"/>
              </w:rPr>
              <w:t>Формирование банка актуального педагогического опыта и организация работы по изучению, обобщению, распространению положительного педагогического опыта</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jc w:val="center"/>
              <w:rPr>
                <w:rFonts w:ascii="Times New Roman" w:hAnsi="Times New Roman"/>
                <w:bCs/>
                <w:sz w:val="24"/>
                <w:szCs w:val="24"/>
              </w:rPr>
            </w:pPr>
            <w:r w:rsidRPr="00E40961">
              <w:rPr>
                <w:rFonts w:ascii="Times New Roman" w:hAnsi="Times New Roman"/>
                <w:bCs/>
                <w:sz w:val="24"/>
                <w:szCs w:val="24"/>
              </w:rPr>
              <w:t>В течение года</w:t>
            </w:r>
          </w:p>
        </w:tc>
        <w:tc>
          <w:tcPr>
            <w:tcW w:w="245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 xml:space="preserve"> </w:t>
            </w:r>
            <w:r w:rsidR="00A92C27">
              <w:rPr>
                <w:rFonts w:ascii="Times New Roman" w:hAnsi="Times New Roman"/>
                <w:bCs/>
                <w:sz w:val="24"/>
                <w:szCs w:val="24"/>
              </w:rPr>
              <w:t>Методисты</w:t>
            </w:r>
            <w:r w:rsidRPr="00E40961">
              <w:rPr>
                <w:rFonts w:ascii="Times New Roman" w:hAnsi="Times New Roman"/>
                <w:bCs/>
                <w:sz w:val="24"/>
                <w:szCs w:val="24"/>
              </w:rPr>
              <w:t xml:space="preserve">,  </w:t>
            </w:r>
          </w:p>
          <w:p w:rsidR="00DD1BC6" w:rsidRPr="00E40961" w:rsidRDefault="00DD1BC6" w:rsidP="00227D6A">
            <w:pPr>
              <w:spacing w:after="0" w:line="240" w:lineRule="auto"/>
              <w:rPr>
                <w:rFonts w:ascii="Times New Roman" w:hAnsi="Times New Roman"/>
                <w:bCs/>
                <w:sz w:val="24"/>
                <w:szCs w:val="24"/>
              </w:rPr>
            </w:pPr>
            <w:r w:rsidRPr="00E40961">
              <w:rPr>
                <w:rFonts w:ascii="Times New Roman" w:hAnsi="Times New Roman"/>
                <w:bCs/>
                <w:sz w:val="24"/>
                <w:szCs w:val="24"/>
              </w:rPr>
              <w:t>руководители методических объединений</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DD1BC6" w:rsidRPr="00E40961" w:rsidRDefault="00DD1BC6" w:rsidP="00227D6A">
            <w:pPr>
              <w:spacing w:after="0" w:line="240" w:lineRule="atLeast"/>
              <w:rPr>
                <w:rFonts w:ascii="Times New Roman" w:hAnsi="Times New Roman"/>
                <w:sz w:val="28"/>
                <w:szCs w:val="28"/>
              </w:rPr>
            </w:pPr>
          </w:p>
        </w:tc>
      </w:tr>
    </w:tbl>
    <w:p w:rsidR="00DD1BC6" w:rsidRDefault="00DD1BC6" w:rsidP="00DD1BC6">
      <w:pPr>
        <w:spacing w:after="0" w:line="240" w:lineRule="auto"/>
        <w:jc w:val="center"/>
        <w:rPr>
          <w:rFonts w:ascii="Times New Roman" w:hAnsi="Times New Roman"/>
          <w:b/>
          <w:bCs/>
          <w:sz w:val="28"/>
          <w:szCs w:val="28"/>
        </w:rPr>
      </w:pPr>
    </w:p>
    <w:p w:rsidR="00DD1BC6" w:rsidRDefault="00901023" w:rsidP="00DD1BC6">
      <w:pPr>
        <w:spacing w:after="0" w:line="240" w:lineRule="auto"/>
        <w:ind w:firstLine="708"/>
        <w:rPr>
          <w:rFonts w:ascii="Times New Roman" w:hAnsi="Times New Roman"/>
          <w:bCs/>
          <w:sz w:val="24"/>
          <w:szCs w:val="24"/>
        </w:rPr>
      </w:pPr>
      <w:r>
        <w:rPr>
          <w:rFonts w:ascii="Times New Roman" w:hAnsi="Times New Roman"/>
          <w:bCs/>
          <w:sz w:val="24"/>
          <w:szCs w:val="24"/>
        </w:rPr>
        <w:t>М</w:t>
      </w:r>
      <w:r w:rsidR="00DD1BC6">
        <w:rPr>
          <w:rFonts w:ascii="Times New Roman" w:hAnsi="Times New Roman"/>
          <w:bCs/>
          <w:sz w:val="24"/>
          <w:szCs w:val="24"/>
        </w:rPr>
        <w:t xml:space="preserve">етодист          </w:t>
      </w:r>
      <w:r w:rsidR="00DD1BC6">
        <w:rPr>
          <w:rFonts w:ascii="Times New Roman" w:hAnsi="Times New Roman"/>
          <w:bCs/>
          <w:sz w:val="24"/>
          <w:szCs w:val="24"/>
        </w:rPr>
        <w:tab/>
      </w:r>
      <w:r w:rsidR="00DD1BC6">
        <w:rPr>
          <w:rFonts w:ascii="Times New Roman" w:hAnsi="Times New Roman"/>
          <w:bCs/>
          <w:sz w:val="24"/>
          <w:szCs w:val="24"/>
        </w:rPr>
        <w:tab/>
        <w:t xml:space="preserve">                           </w:t>
      </w:r>
      <w:r>
        <w:rPr>
          <w:rFonts w:ascii="Times New Roman" w:hAnsi="Times New Roman"/>
          <w:bCs/>
          <w:sz w:val="24"/>
          <w:szCs w:val="24"/>
        </w:rPr>
        <w:t>А.А. Султанова</w:t>
      </w:r>
      <w:r w:rsidR="00DD1BC6">
        <w:rPr>
          <w:rFonts w:ascii="Times New Roman" w:hAnsi="Times New Roman"/>
          <w:bCs/>
          <w:sz w:val="24"/>
          <w:szCs w:val="24"/>
        </w:rPr>
        <w:t xml:space="preserve">   </w:t>
      </w:r>
    </w:p>
    <w:p w:rsidR="00DD1BC6" w:rsidRDefault="00DD1BC6" w:rsidP="00DD1BC6">
      <w:pPr>
        <w:rPr>
          <w:rFonts w:ascii="Times New Roman" w:hAnsi="Times New Roman"/>
          <w:sz w:val="24"/>
          <w:szCs w:val="24"/>
        </w:rPr>
      </w:pPr>
    </w:p>
    <w:p w:rsidR="00DD1BC6" w:rsidRDefault="00DD1BC6" w:rsidP="00DD1BC6"/>
    <w:p w:rsidR="00DD1BC6" w:rsidRDefault="00DD1BC6" w:rsidP="00DD1BC6"/>
    <w:p w:rsidR="00D422F8" w:rsidRDefault="00D422F8"/>
    <w:sectPr w:rsidR="00D422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BC6"/>
    <w:rsid w:val="001D72AA"/>
    <w:rsid w:val="00203CAA"/>
    <w:rsid w:val="002A42F8"/>
    <w:rsid w:val="0031334D"/>
    <w:rsid w:val="003576B8"/>
    <w:rsid w:val="00404C77"/>
    <w:rsid w:val="00415C3E"/>
    <w:rsid w:val="00422C64"/>
    <w:rsid w:val="004F0D99"/>
    <w:rsid w:val="00501E48"/>
    <w:rsid w:val="00640B9B"/>
    <w:rsid w:val="006522C0"/>
    <w:rsid w:val="006A60AA"/>
    <w:rsid w:val="007B383B"/>
    <w:rsid w:val="007E2A96"/>
    <w:rsid w:val="007E69E2"/>
    <w:rsid w:val="008D7C3C"/>
    <w:rsid w:val="00901023"/>
    <w:rsid w:val="00963BA9"/>
    <w:rsid w:val="00A159E0"/>
    <w:rsid w:val="00A52D11"/>
    <w:rsid w:val="00A92C27"/>
    <w:rsid w:val="00A93B3D"/>
    <w:rsid w:val="00B00C34"/>
    <w:rsid w:val="00CF7DCF"/>
    <w:rsid w:val="00D422F8"/>
    <w:rsid w:val="00D9043F"/>
    <w:rsid w:val="00DC6A72"/>
    <w:rsid w:val="00DD1BC6"/>
    <w:rsid w:val="00FA4F0A"/>
    <w:rsid w:val="00FE6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D1B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D1B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Strong"/>
    <w:basedOn w:val="a0"/>
    <w:uiPriority w:val="22"/>
    <w:qFormat/>
    <w:rsid w:val="00DD1BC6"/>
    <w:rPr>
      <w:b/>
      <w:bCs/>
    </w:rPr>
  </w:style>
  <w:style w:type="paragraph" w:styleId="a5">
    <w:name w:val="Balloon Text"/>
    <w:basedOn w:val="a"/>
    <w:link w:val="a6"/>
    <w:uiPriority w:val="99"/>
    <w:semiHidden/>
    <w:unhideWhenUsed/>
    <w:rsid w:val="00D904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43F"/>
    <w:rPr>
      <w:rFonts w:ascii="Tahoma" w:eastAsia="Calibri" w:hAnsi="Tahoma" w:cs="Tahoma"/>
      <w:sz w:val="16"/>
      <w:szCs w:val="16"/>
    </w:rPr>
  </w:style>
  <w:style w:type="table" w:styleId="a7">
    <w:name w:val="Table Grid"/>
    <w:basedOn w:val="a1"/>
    <w:uiPriority w:val="59"/>
    <w:rsid w:val="00A15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F0D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D1B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D1B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Strong"/>
    <w:basedOn w:val="a0"/>
    <w:uiPriority w:val="22"/>
    <w:qFormat/>
    <w:rsid w:val="00DD1BC6"/>
    <w:rPr>
      <w:b/>
      <w:bCs/>
    </w:rPr>
  </w:style>
  <w:style w:type="paragraph" w:styleId="a5">
    <w:name w:val="Balloon Text"/>
    <w:basedOn w:val="a"/>
    <w:link w:val="a6"/>
    <w:uiPriority w:val="99"/>
    <w:semiHidden/>
    <w:unhideWhenUsed/>
    <w:rsid w:val="00D904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43F"/>
    <w:rPr>
      <w:rFonts w:ascii="Tahoma" w:eastAsia="Calibri" w:hAnsi="Tahoma" w:cs="Tahoma"/>
      <w:sz w:val="16"/>
      <w:szCs w:val="16"/>
    </w:rPr>
  </w:style>
  <w:style w:type="table" w:styleId="a7">
    <w:name w:val="Table Grid"/>
    <w:basedOn w:val="a1"/>
    <w:uiPriority w:val="59"/>
    <w:rsid w:val="00A15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F0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1FFC4-E1FD-4FC5-BA51-E45FB7E2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8</Pages>
  <Words>2106</Words>
  <Characters>12005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Инфо-2</dc:creator>
  <cp:lastModifiedBy>Пользователь</cp:lastModifiedBy>
  <cp:revision>30</cp:revision>
  <cp:lastPrinted>2021-10-14T10:19:00Z</cp:lastPrinted>
  <dcterms:created xsi:type="dcterms:W3CDTF">2018-09-17T10:26:00Z</dcterms:created>
  <dcterms:modified xsi:type="dcterms:W3CDTF">2024-11-05T04:26:00Z</dcterms:modified>
</cp:coreProperties>
</file>